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A971" w14:textId="661B21A1" w:rsidR="009E4204" w:rsidRPr="009E4204" w:rsidRDefault="009E4204" w:rsidP="009E4204">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9E4204">
        <w:rPr>
          <w:rFonts w:ascii="Times New Roman" w:eastAsia="Times New Roman" w:hAnsi="Times New Roman" w:cs="Times New Roman"/>
          <w:b/>
          <w:bCs/>
          <w:i/>
          <w:sz w:val="24"/>
          <w:szCs w:val="24"/>
          <w:lang w:val="kk-KZ" w:eastAsia="ru-RU"/>
        </w:rPr>
        <w:t>Жұмыс тобының 1</w:t>
      </w:r>
      <w:r w:rsidRPr="009E4204">
        <w:rPr>
          <w:rFonts w:ascii="Times New Roman" w:eastAsia="Times New Roman" w:hAnsi="Times New Roman" w:cs="Times New Roman"/>
          <w:b/>
          <w:bCs/>
          <w:i/>
          <w:sz w:val="24"/>
          <w:szCs w:val="24"/>
          <w:lang w:val="kk-KZ" w:eastAsia="ru-RU"/>
        </w:rPr>
        <w:t>7</w:t>
      </w:r>
      <w:r w:rsidRPr="009E4204">
        <w:rPr>
          <w:rFonts w:ascii="Times New Roman" w:eastAsia="Times New Roman" w:hAnsi="Times New Roman" w:cs="Times New Roman"/>
          <w:b/>
          <w:bCs/>
          <w:i/>
          <w:sz w:val="24"/>
          <w:szCs w:val="24"/>
          <w:lang w:val="kk-KZ" w:eastAsia="ru-RU"/>
        </w:rPr>
        <w:t>.04.2025 ж. өтетін отырысына</w:t>
      </w:r>
      <w:r w:rsidRPr="009E4204">
        <w:rPr>
          <w:rFonts w:ascii="Times New Roman" w:hAnsi="Times New Roman" w:cs="Times New Roman"/>
          <w:sz w:val="24"/>
          <w:szCs w:val="24"/>
          <w:lang w:val="kk-KZ"/>
        </w:rPr>
        <w:t xml:space="preserve"> </w:t>
      </w:r>
      <w:r w:rsidRPr="009E4204">
        <w:rPr>
          <w:rFonts w:ascii="Times New Roman" w:hAnsi="Times New Roman" w:cs="Times New Roman"/>
          <w:sz w:val="24"/>
          <w:szCs w:val="24"/>
          <w:lang w:val="kk-KZ"/>
        </w:rPr>
        <w:br/>
      </w:r>
      <w:r w:rsidRPr="009E4204">
        <w:rPr>
          <w:rFonts w:ascii="Times New Roman" w:eastAsia="Times New Roman" w:hAnsi="Times New Roman" w:cs="Times New Roman"/>
          <w:b/>
          <w:bCs/>
          <w:i/>
          <w:sz w:val="24"/>
          <w:szCs w:val="24"/>
          <w:lang w:val="kk-KZ" w:eastAsia="ru-RU"/>
        </w:rPr>
        <w:t xml:space="preserve">Кодекс жобасы бойынша жалпы кестеден үзінді </w:t>
      </w:r>
    </w:p>
    <w:p w14:paraId="69783C80" w14:textId="77777777" w:rsidR="009E4204" w:rsidRPr="009E4204" w:rsidRDefault="009E4204" w:rsidP="009E4204">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val="kk-KZ" w:eastAsia="ru-RU"/>
        </w:rPr>
      </w:pPr>
    </w:p>
    <w:p w14:paraId="44B5DC48" w14:textId="77777777" w:rsidR="009E4204" w:rsidRPr="009E4204" w:rsidRDefault="009E4204" w:rsidP="009E4204">
      <w:pPr>
        <w:spacing w:after="0" w:line="240" w:lineRule="auto"/>
        <w:jc w:val="center"/>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Қазақстан Республикасы Салық кодексінің жобасы бойынша</w:t>
      </w:r>
    </w:p>
    <w:p w14:paraId="0FD09192" w14:textId="77777777" w:rsidR="009E4204" w:rsidRPr="009E4204" w:rsidRDefault="009E4204" w:rsidP="009E4204">
      <w:pPr>
        <w:spacing w:after="0" w:line="240" w:lineRule="auto"/>
        <w:jc w:val="center"/>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val="kk-KZ" w:eastAsia="ru-RU"/>
        </w:rPr>
        <w:t xml:space="preserve"> САЛЫСТЫРМА КЕСТЕ</w:t>
      </w:r>
    </w:p>
    <w:p w14:paraId="148AF836" w14:textId="77777777" w:rsidR="00E37ED3" w:rsidRPr="009E4204" w:rsidRDefault="00E37ED3" w:rsidP="00E37ED3">
      <w:pPr>
        <w:spacing w:after="0" w:line="240" w:lineRule="auto"/>
        <w:jc w:val="center"/>
        <w:rPr>
          <w:rFonts w:ascii="Times New Roman" w:eastAsia="Times New Roman" w:hAnsi="Times New Roman" w:cs="Times New Roman"/>
          <w:b/>
          <w:bCs/>
          <w:sz w:val="24"/>
          <w:szCs w:val="24"/>
          <w:lang w:eastAsia="ru-RU"/>
        </w:rPr>
      </w:pPr>
    </w:p>
    <w:p w14:paraId="3260E292" w14:textId="77777777" w:rsidR="00E37ED3" w:rsidRPr="009E4204" w:rsidRDefault="00E37ED3" w:rsidP="00E37ED3">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9E4204" w:rsidRPr="009E4204" w14:paraId="3E597370" w14:textId="77777777" w:rsidTr="00D65D5A">
        <w:tc>
          <w:tcPr>
            <w:tcW w:w="568" w:type="dxa"/>
          </w:tcPr>
          <w:p w14:paraId="49E0C24C" w14:textId="293015BA" w:rsidR="009E4204" w:rsidRPr="009E4204" w:rsidRDefault="009E4204" w:rsidP="009E4204">
            <w:pPr>
              <w:widowControl w:val="0"/>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bCs/>
                <w:sz w:val="24"/>
                <w:szCs w:val="24"/>
                <w:lang w:val="kk-KZ" w:eastAsia="ru-RU"/>
              </w:rPr>
              <w:t>Р/с№</w:t>
            </w:r>
          </w:p>
        </w:tc>
        <w:tc>
          <w:tcPr>
            <w:tcW w:w="1418" w:type="dxa"/>
          </w:tcPr>
          <w:p w14:paraId="392E39A6" w14:textId="0101D4F9" w:rsidR="009E4204" w:rsidRPr="009E4204" w:rsidRDefault="009E4204" w:rsidP="009E4204">
            <w:pPr>
              <w:widowControl w:val="0"/>
              <w:jc w:val="center"/>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val="kk-KZ" w:eastAsia="ru-RU"/>
              </w:rPr>
              <w:t>Құрылым дық элемент</w:t>
            </w:r>
          </w:p>
        </w:tc>
        <w:tc>
          <w:tcPr>
            <w:tcW w:w="3828" w:type="dxa"/>
          </w:tcPr>
          <w:p w14:paraId="398D4451" w14:textId="77777777" w:rsidR="009E4204" w:rsidRPr="009E4204" w:rsidRDefault="009E4204" w:rsidP="009E4204">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Жобаның</w:t>
            </w:r>
          </w:p>
          <w:p w14:paraId="3D6679B6" w14:textId="7B82A439" w:rsidR="009E4204" w:rsidRPr="009E4204" w:rsidRDefault="009E4204" w:rsidP="009E4204">
            <w:pPr>
              <w:widowControl w:val="0"/>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bCs/>
                <w:sz w:val="24"/>
                <w:szCs w:val="24"/>
                <w:lang w:val="kk-KZ" w:eastAsia="ru-RU"/>
              </w:rPr>
              <w:t>редакциясы</w:t>
            </w:r>
          </w:p>
        </w:tc>
        <w:tc>
          <w:tcPr>
            <w:tcW w:w="3967" w:type="dxa"/>
          </w:tcPr>
          <w:p w14:paraId="1F57FDE1" w14:textId="6E30F649" w:rsidR="009E4204" w:rsidRPr="009E4204" w:rsidRDefault="009E4204" w:rsidP="009E4204">
            <w:pPr>
              <w:widowControl w:val="0"/>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14:paraId="0D638DF0" w14:textId="34870129" w:rsidR="009E4204" w:rsidRPr="009E4204" w:rsidRDefault="009E4204" w:rsidP="009E4204">
            <w:pPr>
              <w:widowControl w:val="0"/>
              <w:jc w:val="center"/>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844" w:type="dxa"/>
          </w:tcPr>
          <w:p w14:paraId="6863D0CA" w14:textId="77777777" w:rsidR="009E4204" w:rsidRPr="009E4204" w:rsidRDefault="009E4204" w:rsidP="009E4204">
            <w:pPr>
              <w:widowControl w:val="0"/>
              <w:jc w:val="center"/>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Бас комитеттің шешімі,</w:t>
            </w:r>
          </w:p>
          <w:p w14:paraId="4F6705E1" w14:textId="584DCBC5" w:rsidR="009E4204" w:rsidRPr="009E4204" w:rsidRDefault="009E4204" w:rsidP="009E4204">
            <w:pPr>
              <w:widowControl w:val="0"/>
              <w:jc w:val="center"/>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val="kk-KZ" w:eastAsia="ru-RU"/>
              </w:rPr>
              <w:t>негіздеме (</w:t>
            </w:r>
            <w:proofErr w:type="spellStart"/>
            <w:r w:rsidRPr="009E4204">
              <w:rPr>
                <w:rFonts w:ascii="Times New Roman" w:eastAsia="Times New Roman" w:hAnsi="Times New Roman" w:cs="Times New Roman"/>
                <w:b/>
                <w:bCs/>
                <w:sz w:val="24"/>
                <w:szCs w:val="24"/>
                <w:lang w:val="kk-KZ" w:eastAsia="ru-RU"/>
              </w:rPr>
              <w:t>қабылданба</w:t>
            </w:r>
            <w:proofErr w:type="spellEnd"/>
            <w:r w:rsidRPr="009E4204">
              <w:rPr>
                <w:rFonts w:ascii="Times New Roman" w:eastAsia="Times New Roman" w:hAnsi="Times New Roman" w:cs="Times New Roman"/>
                <w:b/>
                <w:bCs/>
                <w:sz w:val="24"/>
                <w:szCs w:val="24"/>
                <w:lang w:val="kk-KZ" w:eastAsia="ru-RU"/>
              </w:rPr>
              <w:t xml:space="preserve"> </w:t>
            </w:r>
            <w:proofErr w:type="spellStart"/>
            <w:r w:rsidRPr="009E4204">
              <w:rPr>
                <w:rFonts w:ascii="Times New Roman" w:eastAsia="Times New Roman" w:hAnsi="Times New Roman" w:cs="Times New Roman"/>
                <w:b/>
                <w:bCs/>
                <w:sz w:val="24"/>
                <w:szCs w:val="24"/>
                <w:lang w:val="kk-KZ" w:eastAsia="ru-RU"/>
              </w:rPr>
              <w:t>ған</w:t>
            </w:r>
            <w:proofErr w:type="spellEnd"/>
            <w:r w:rsidRPr="009E4204">
              <w:rPr>
                <w:rFonts w:ascii="Times New Roman" w:eastAsia="Times New Roman" w:hAnsi="Times New Roman" w:cs="Times New Roman"/>
                <w:b/>
                <w:bCs/>
                <w:sz w:val="24"/>
                <w:szCs w:val="24"/>
                <w:lang w:val="kk-KZ" w:eastAsia="ru-RU"/>
              </w:rPr>
              <w:t xml:space="preserve"> жағдайда</w:t>
            </w:r>
          </w:p>
        </w:tc>
      </w:tr>
      <w:tr w:rsidR="00E37ED3" w:rsidRPr="009E4204" w14:paraId="0377EB66" w14:textId="77777777" w:rsidTr="00D65D5A">
        <w:tc>
          <w:tcPr>
            <w:tcW w:w="568" w:type="dxa"/>
          </w:tcPr>
          <w:p w14:paraId="08AE5C58" w14:textId="77777777" w:rsidR="00E37ED3" w:rsidRPr="009E4204" w:rsidRDefault="00E37ED3" w:rsidP="00621791">
            <w:pPr>
              <w:widowControl w:val="0"/>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t>1</w:t>
            </w:r>
          </w:p>
        </w:tc>
        <w:tc>
          <w:tcPr>
            <w:tcW w:w="1418" w:type="dxa"/>
          </w:tcPr>
          <w:p w14:paraId="2419487A" w14:textId="77777777" w:rsidR="00E37ED3" w:rsidRPr="009E4204" w:rsidRDefault="00E37ED3" w:rsidP="00621791">
            <w:pPr>
              <w:widowControl w:val="0"/>
              <w:jc w:val="center"/>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eastAsia="ru-RU"/>
              </w:rPr>
              <w:t>2</w:t>
            </w:r>
          </w:p>
        </w:tc>
        <w:tc>
          <w:tcPr>
            <w:tcW w:w="3828" w:type="dxa"/>
          </w:tcPr>
          <w:p w14:paraId="78FE461C" w14:textId="77777777" w:rsidR="00E37ED3" w:rsidRPr="009E4204" w:rsidRDefault="00E37ED3" w:rsidP="00621791">
            <w:pPr>
              <w:widowControl w:val="0"/>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t>3</w:t>
            </w:r>
          </w:p>
        </w:tc>
        <w:tc>
          <w:tcPr>
            <w:tcW w:w="3967" w:type="dxa"/>
          </w:tcPr>
          <w:p w14:paraId="4DD49F8D" w14:textId="77777777" w:rsidR="00E37ED3" w:rsidRPr="009E4204" w:rsidRDefault="00E37ED3" w:rsidP="00621791">
            <w:pPr>
              <w:widowControl w:val="0"/>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t>4</w:t>
            </w:r>
          </w:p>
        </w:tc>
        <w:tc>
          <w:tcPr>
            <w:tcW w:w="3826" w:type="dxa"/>
          </w:tcPr>
          <w:p w14:paraId="70F9B5F7" w14:textId="77777777" w:rsidR="00E37ED3" w:rsidRPr="009E4204" w:rsidRDefault="00E37ED3" w:rsidP="00621791">
            <w:pPr>
              <w:widowControl w:val="0"/>
              <w:jc w:val="center"/>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eastAsia="ru-RU"/>
              </w:rPr>
              <w:t>5</w:t>
            </w:r>
          </w:p>
        </w:tc>
        <w:tc>
          <w:tcPr>
            <w:tcW w:w="1844" w:type="dxa"/>
          </w:tcPr>
          <w:p w14:paraId="36C6CB74" w14:textId="77777777" w:rsidR="00E37ED3" w:rsidRPr="009E4204" w:rsidRDefault="00E37ED3" w:rsidP="00621791">
            <w:pPr>
              <w:widowControl w:val="0"/>
              <w:jc w:val="center"/>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eastAsia="ru-RU"/>
              </w:rPr>
              <w:t>6</w:t>
            </w:r>
          </w:p>
        </w:tc>
      </w:tr>
      <w:tr w:rsidR="00380088" w:rsidRPr="009E4204" w14:paraId="50A3FEE6" w14:textId="77777777" w:rsidTr="00D65D5A">
        <w:tc>
          <w:tcPr>
            <w:tcW w:w="568" w:type="dxa"/>
          </w:tcPr>
          <w:p w14:paraId="2A8E5BC2"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262E1B1" w14:textId="5BC8E5F5" w:rsidR="00380088" w:rsidRPr="009E4204" w:rsidRDefault="00380088" w:rsidP="00380088">
            <w:pPr>
              <w:shd w:val="clear" w:color="auto" w:fill="FFFFFF" w:themeFill="background1"/>
              <w:rPr>
                <w:rFonts w:ascii="Times New Roman" w:eastAsia="SimSun" w:hAnsi="Times New Roman" w:cs="Times New Roman"/>
                <w:bCs/>
                <w:sz w:val="24"/>
                <w:szCs w:val="24"/>
              </w:rPr>
            </w:pPr>
            <w:r w:rsidRPr="009E4204">
              <w:rPr>
                <w:rFonts w:ascii="Times New Roman" w:eastAsia="SimSun" w:hAnsi="Times New Roman" w:cs="Times New Roman"/>
                <w:bCs/>
                <w:sz w:val="24"/>
                <w:szCs w:val="24"/>
                <w:lang w:val="kk-KZ"/>
              </w:rPr>
              <w:t>Жобаның 3-бабы</w:t>
            </w:r>
          </w:p>
        </w:tc>
        <w:tc>
          <w:tcPr>
            <w:tcW w:w="3828" w:type="dxa"/>
          </w:tcPr>
          <w:p w14:paraId="13FC7169" w14:textId="77777777" w:rsidR="00380088" w:rsidRPr="009E4204" w:rsidRDefault="00380088" w:rsidP="00380088">
            <w:pPr>
              <w:ind w:firstLine="426"/>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3-бап. Салықтық құқықтық қатынастар субъектілеріне байланысты ұғымдар</w:t>
            </w:r>
          </w:p>
          <w:p w14:paraId="56979113" w14:textId="77777777" w:rsidR="00380088" w:rsidRPr="009E4204" w:rsidRDefault="00380088" w:rsidP="00380088">
            <w:pPr>
              <w:ind w:firstLine="426"/>
              <w:contextualSpacing/>
              <w:jc w:val="both"/>
              <w:rPr>
                <w:rFonts w:ascii="Times New Roman" w:eastAsia="Times New Roman" w:hAnsi="Times New Roman" w:cs="Times New Roman"/>
                <w:sz w:val="24"/>
                <w:szCs w:val="24"/>
                <w:lang w:val="kk-KZ" w:eastAsia="ru-RU"/>
              </w:rPr>
            </w:pPr>
          </w:p>
          <w:p w14:paraId="0FA56E22" w14:textId="77777777" w:rsidR="00380088" w:rsidRPr="009E4204" w:rsidRDefault="00380088" w:rsidP="00380088">
            <w:pPr>
              <w:ind w:firstLine="426"/>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Салықтық құқықтық қатынастар субъектілеріне байланысты ұғымдар:</w:t>
            </w:r>
          </w:p>
          <w:p w14:paraId="587EB4DD" w14:textId="77777777" w:rsidR="00380088" w:rsidRPr="009E4204" w:rsidRDefault="00380088" w:rsidP="0038008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w:t>
            </w:r>
          </w:p>
          <w:p w14:paraId="5CFEB8FD" w14:textId="0FED6A10" w:rsidR="00380088" w:rsidRPr="009E4204" w:rsidRDefault="00380088" w:rsidP="0038008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 xml:space="preserve">26) Жоқ </w:t>
            </w:r>
          </w:p>
        </w:tc>
        <w:tc>
          <w:tcPr>
            <w:tcW w:w="3967" w:type="dxa"/>
          </w:tcPr>
          <w:p w14:paraId="0F3E71AA" w14:textId="77777777" w:rsidR="00380088" w:rsidRPr="009E4204" w:rsidRDefault="00380088" w:rsidP="00380088">
            <w:pPr>
              <w:ind w:firstLine="46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жобаның 3-бабы мынадай мазмұндағы 26) тармақшамен толықтырылсын: </w:t>
            </w:r>
          </w:p>
          <w:p w14:paraId="622BC659" w14:textId="699B4DF0" w:rsidR="00380088" w:rsidRPr="009E4204" w:rsidRDefault="00380088" w:rsidP="00380088">
            <w:pPr>
              <w:ind w:firstLine="46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 «26) салық салудың ашықтық қағидаты – бұл экономикалық қатынастардың барлық қатысушылары үшін тексерулер мен бақылау кезінде қолданылатын, мемлекет пен салық төлеуші арасындағы сенімді қамтамасыз ететін әдістер туралы ақпараттың ашықтығын, айқындылығын және </w:t>
            </w:r>
            <w:proofErr w:type="spellStart"/>
            <w:r w:rsidRPr="009E4204">
              <w:rPr>
                <w:rFonts w:ascii="Times New Roman" w:hAnsi="Times New Roman" w:cs="Times New Roman"/>
                <w:b/>
                <w:sz w:val="24"/>
                <w:szCs w:val="24"/>
                <w:lang w:val="kk-KZ"/>
              </w:rPr>
              <w:t>қолжетімділігін</w:t>
            </w:r>
            <w:proofErr w:type="spellEnd"/>
            <w:r w:rsidRPr="009E4204">
              <w:rPr>
                <w:rFonts w:ascii="Times New Roman" w:hAnsi="Times New Roman" w:cs="Times New Roman"/>
                <w:b/>
                <w:sz w:val="24"/>
                <w:szCs w:val="24"/>
                <w:lang w:val="kk-KZ"/>
              </w:rPr>
              <w:t xml:space="preserve"> болжайтын, екі жақтың да жосықсыз мінез-құлық тәуекелін төмендетуге бағытталған және салық салуды тиімді </w:t>
            </w:r>
            <w:proofErr w:type="spellStart"/>
            <w:r w:rsidRPr="009E4204">
              <w:rPr>
                <w:rFonts w:ascii="Times New Roman" w:hAnsi="Times New Roman" w:cs="Times New Roman"/>
                <w:b/>
                <w:sz w:val="24"/>
                <w:szCs w:val="24"/>
                <w:lang w:val="kk-KZ"/>
              </w:rPr>
              <w:t>әкімшілендіруге</w:t>
            </w:r>
            <w:proofErr w:type="spellEnd"/>
            <w:r w:rsidRPr="009E4204">
              <w:rPr>
                <w:rFonts w:ascii="Times New Roman" w:hAnsi="Times New Roman" w:cs="Times New Roman"/>
                <w:b/>
                <w:sz w:val="24"/>
                <w:szCs w:val="24"/>
                <w:lang w:val="kk-KZ"/>
              </w:rPr>
              <w:t xml:space="preserve"> ықпал </w:t>
            </w:r>
            <w:r w:rsidRPr="009E4204">
              <w:rPr>
                <w:rFonts w:ascii="Times New Roman" w:hAnsi="Times New Roman" w:cs="Times New Roman"/>
                <w:b/>
                <w:sz w:val="24"/>
                <w:szCs w:val="24"/>
                <w:lang w:val="kk-KZ"/>
              </w:rPr>
              <w:lastRenderedPageBreak/>
              <w:t>ететін салық жүйесінің негізгі қағидаты.»;</w:t>
            </w:r>
          </w:p>
        </w:tc>
        <w:tc>
          <w:tcPr>
            <w:tcW w:w="3826" w:type="dxa"/>
            <w:shd w:val="clear" w:color="auto" w:fill="auto"/>
          </w:tcPr>
          <w:p w14:paraId="43CE5B3A" w14:textId="77777777" w:rsidR="00380088" w:rsidRPr="009E4204" w:rsidRDefault="00380088" w:rsidP="00380088">
            <w:pPr>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w:t>
            </w:r>
          </w:p>
          <w:p w14:paraId="5E8EA419" w14:textId="77777777" w:rsidR="00380088" w:rsidRPr="009E4204" w:rsidRDefault="00380088" w:rsidP="00380088">
            <w:pPr>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Перуашев</w:t>
            </w:r>
          </w:p>
          <w:p w14:paraId="213A3FBB" w14:textId="77777777" w:rsidR="00380088" w:rsidRPr="009E4204" w:rsidRDefault="00380088" w:rsidP="00380088">
            <w:pPr>
              <w:ind w:firstLine="284"/>
              <w:jc w:val="both"/>
              <w:rPr>
                <w:rFonts w:ascii="Times New Roman" w:hAnsi="Times New Roman" w:cs="Times New Roman"/>
                <w:sz w:val="24"/>
                <w:szCs w:val="24"/>
                <w:lang w:val="kk-KZ"/>
              </w:rPr>
            </w:pPr>
          </w:p>
          <w:p w14:paraId="52ABAAF2" w14:textId="77777777" w:rsidR="00380088" w:rsidRPr="009E4204" w:rsidRDefault="00380088" w:rsidP="00380088">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Салық салудың ашықтығы қағидатымен толықтыру ұсынылады.</w:t>
            </w:r>
          </w:p>
          <w:p w14:paraId="1EC9E0BB" w14:textId="77777777" w:rsidR="00380088" w:rsidRPr="009E4204" w:rsidRDefault="00380088" w:rsidP="00380088">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Қазақстан Республикасы  Конституциясының 4-бабының 4-тармағына сәйкес азаматтардың құқықтарына, бостандықтары мен міндеттеріне қатысты нормативтік құқықтық актілерді ресми жариялау оларды қолданудың міндетті шарты болып табылады. </w:t>
            </w:r>
          </w:p>
          <w:p w14:paraId="41BF1F1B" w14:textId="77777777" w:rsidR="00380088" w:rsidRPr="009E4204" w:rsidRDefault="00380088" w:rsidP="00380088">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Қазақстан Республикасы  Конституциясының 18-бабының 3-тармағында мемлекеттік органдар мен лауазымды адамдар әр адамға  оның құқықтары мен мүдделерін </w:t>
            </w:r>
            <w:r w:rsidRPr="009E4204">
              <w:rPr>
                <w:rFonts w:ascii="Times New Roman" w:hAnsi="Times New Roman" w:cs="Times New Roman"/>
                <w:sz w:val="24"/>
                <w:szCs w:val="24"/>
                <w:lang w:val="kk-KZ"/>
              </w:rPr>
              <w:lastRenderedPageBreak/>
              <w:t>қозғайтын құжаттар мен шешімдермен танысуға мүмкіндік беруге міндетті екендігі белгіленген.</w:t>
            </w:r>
          </w:p>
          <w:p w14:paraId="5C1918FC" w14:textId="77777777" w:rsidR="00380088" w:rsidRPr="009E4204" w:rsidRDefault="00380088" w:rsidP="00380088">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«Құқықтық актілер туралы» Қазақстан Республикасы  Заңының 1-бабы 13) тармақшасының ережесі қызметтің қандай да бір түрін ұйымдастыру және жүзеге асыру тәртібін айқындайтын, реттелетін қоғамдық қатынастар шеңберінде жеке белгісіз тұлғалар тобына таралатын, бірнеше рет қолдануға есептелген жалпыға міндетті, тұрақты сипаттағы мінез-құлық ережесін белгілейтін құжат нормативтік құқықтық акт болып табылады деп болжайды.</w:t>
            </w:r>
          </w:p>
          <w:p w14:paraId="49E07501" w14:textId="77777777" w:rsidR="00380088" w:rsidRPr="009E4204" w:rsidRDefault="00380088" w:rsidP="00380088">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Сондықтан Салық кодексінде салықтық және өзге де бақылауды жүргізу, салық төлеуші жүргізетін операциялардың тәуекелін айқындау және салық төлеушіден жасырылған басқа да құпия талаптар болмауы тиіс. Салық органдарының жұмысындағы ашықтық, сондай-ақ талаптардың ашықтығы мен </w:t>
            </w:r>
            <w:proofErr w:type="spellStart"/>
            <w:r w:rsidRPr="009E4204">
              <w:rPr>
                <w:rFonts w:ascii="Times New Roman" w:hAnsi="Times New Roman" w:cs="Times New Roman"/>
                <w:sz w:val="24"/>
                <w:szCs w:val="24"/>
                <w:lang w:val="kk-KZ"/>
              </w:rPr>
              <w:t>болжамдылығы</w:t>
            </w:r>
            <w:proofErr w:type="spellEnd"/>
            <w:r w:rsidRPr="009E4204">
              <w:rPr>
                <w:rFonts w:ascii="Times New Roman" w:hAnsi="Times New Roman" w:cs="Times New Roman"/>
                <w:sz w:val="24"/>
                <w:szCs w:val="24"/>
                <w:lang w:val="kk-KZ"/>
              </w:rPr>
              <w:t xml:space="preserve">, біріншіден, кәсіпкерлердің салық тәртібін және экономикамыздың инвестициялық тартымдылығын көтеретіні, екіншіден, сыбайлас </w:t>
            </w:r>
            <w:r w:rsidRPr="009E4204">
              <w:rPr>
                <w:rFonts w:ascii="Times New Roman" w:hAnsi="Times New Roman" w:cs="Times New Roman"/>
                <w:sz w:val="24"/>
                <w:szCs w:val="24"/>
                <w:lang w:val="kk-KZ"/>
              </w:rPr>
              <w:lastRenderedPageBreak/>
              <w:t>жемқорлық тәуекелдерін төмендететіні анық.</w:t>
            </w:r>
          </w:p>
          <w:p w14:paraId="4D61E904" w14:textId="61F13C76" w:rsidR="00380088" w:rsidRPr="009E4204" w:rsidRDefault="00380088" w:rsidP="00380088">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Осылайша, жоғарыда аталған міндеттерді шешу үшін бірінші кезекте салық салудың ашықтығы қағидатын Салық кодексіне енгізу қажет, бұл құпия критерийлер, жасырын талаптар және ашық емес рәсімдер туралы нормаларға заңнамалық тосқауыл қояды.</w:t>
            </w:r>
          </w:p>
        </w:tc>
        <w:tc>
          <w:tcPr>
            <w:tcW w:w="1844" w:type="dxa"/>
          </w:tcPr>
          <w:p w14:paraId="40351CF0"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380088" w:rsidRPr="009E4204" w14:paraId="22D3DA5E" w14:textId="77777777" w:rsidTr="00D65D5A">
        <w:tc>
          <w:tcPr>
            <w:tcW w:w="568" w:type="dxa"/>
          </w:tcPr>
          <w:p w14:paraId="3E76A3FB"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687DB9A2" w14:textId="319EBB23" w:rsidR="00380088" w:rsidRPr="009E4204" w:rsidRDefault="00380088" w:rsidP="00380088">
            <w:pPr>
              <w:pStyle w:val="a4"/>
              <w:shd w:val="clear" w:color="auto" w:fill="FFFFFF" w:themeFill="background1"/>
              <w:spacing w:before="0" w:beforeAutospacing="0" w:after="0" w:afterAutospacing="0"/>
              <w:contextualSpacing/>
              <w:jc w:val="center"/>
              <w:textAlignment w:val="baseline"/>
            </w:pPr>
            <w:proofErr w:type="spellStart"/>
            <w:r w:rsidRPr="009E4204">
              <w:t>жобаның</w:t>
            </w:r>
            <w:proofErr w:type="spellEnd"/>
            <w:r w:rsidRPr="009E4204">
              <w:t xml:space="preserve"> 22-бабының </w:t>
            </w:r>
            <w:r w:rsidRPr="009E4204">
              <w:br/>
              <w:t>1-тармағы</w:t>
            </w:r>
          </w:p>
        </w:tc>
        <w:tc>
          <w:tcPr>
            <w:tcW w:w="3828" w:type="dxa"/>
          </w:tcPr>
          <w:p w14:paraId="4A426C47" w14:textId="77777777" w:rsidR="00380088" w:rsidRPr="009E4204" w:rsidRDefault="00380088" w:rsidP="00380088">
            <w:pPr>
              <w:ind w:firstLine="317"/>
              <w:contextualSpacing/>
              <w:jc w:val="both"/>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eastAsia="ru-RU"/>
              </w:rPr>
              <w:t xml:space="preserve">22-бап. </w:t>
            </w:r>
            <w:proofErr w:type="spellStart"/>
            <w:r w:rsidRPr="009E4204">
              <w:rPr>
                <w:rFonts w:ascii="Times New Roman" w:eastAsia="Times New Roman" w:hAnsi="Times New Roman" w:cs="Times New Roman"/>
                <w:b/>
                <w:bCs/>
                <w:sz w:val="24"/>
                <w:szCs w:val="24"/>
                <w:lang w:eastAsia="ru-RU"/>
              </w:rPr>
              <w:t>Салық</w:t>
            </w:r>
            <w:proofErr w:type="spellEnd"/>
            <w:r w:rsidRPr="009E4204">
              <w:rPr>
                <w:rFonts w:ascii="Times New Roman" w:eastAsia="Times New Roman" w:hAnsi="Times New Roman" w:cs="Times New Roman"/>
                <w:b/>
                <w:bCs/>
                <w:sz w:val="24"/>
                <w:szCs w:val="24"/>
                <w:lang w:eastAsia="ru-RU"/>
              </w:rPr>
              <w:t xml:space="preserve"> салу </w:t>
            </w:r>
            <w:proofErr w:type="spellStart"/>
            <w:r w:rsidRPr="009E4204">
              <w:rPr>
                <w:rFonts w:ascii="Times New Roman" w:eastAsia="Times New Roman" w:hAnsi="Times New Roman" w:cs="Times New Roman"/>
                <w:b/>
                <w:bCs/>
                <w:sz w:val="24"/>
                <w:szCs w:val="24"/>
                <w:lang w:eastAsia="ru-RU"/>
              </w:rPr>
              <w:t>қағидаттары</w:t>
            </w:r>
            <w:proofErr w:type="spellEnd"/>
          </w:p>
          <w:p w14:paraId="7140AC24" w14:textId="77777777" w:rsidR="00380088" w:rsidRPr="009E4204" w:rsidRDefault="00380088" w:rsidP="00380088">
            <w:pPr>
              <w:ind w:firstLine="317"/>
              <w:contextualSpacing/>
              <w:jc w:val="both"/>
              <w:rPr>
                <w:rFonts w:ascii="Times New Roman" w:eastAsia="Times New Roman" w:hAnsi="Times New Roman" w:cs="Times New Roman"/>
                <w:sz w:val="24"/>
                <w:szCs w:val="24"/>
                <w:lang w:eastAsia="ru-RU"/>
              </w:rPr>
            </w:pPr>
          </w:p>
          <w:p w14:paraId="5918E4CD" w14:textId="77777777" w:rsidR="00380088" w:rsidRPr="009E4204" w:rsidRDefault="00380088" w:rsidP="00380088">
            <w:pPr>
              <w:ind w:firstLine="317"/>
              <w:contextualSpacing/>
              <w:jc w:val="both"/>
              <w:rPr>
                <w:rFonts w:ascii="Times New Roman" w:eastAsia="Times New Roman" w:hAnsi="Times New Roman" w:cs="Times New Roman"/>
                <w:sz w:val="24"/>
                <w:szCs w:val="24"/>
                <w:lang w:eastAsia="ru-RU"/>
              </w:rPr>
            </w:pPr>
            <w:r w:rsidRPr="009E4204">
              <w:rPr>
                <w:rFonts w:ascii="Times New Roman" w:eastAsia="Times New Roman" w:hAnsi="Times New Roman" w:cs="Times New Roman"/>
                <w:sz w:val="24"/>
                <w:szCs w:val="24"/>
                <w:lang w:eastAsia="ru-RU"/>
              </w:rPr>
              <w:t xml:space="preserve">1. </w:t>
            </w:r>
            <w:proofErr w:type="spellStart"/>
            <w:r w:rsidRPr="009E4204">
              <w:rPr>
                <w:rFonts w:ascii="Times New Roman" w:eastAsia="Times New Roman" w:hAnsi="Times New Roman" w:cs="Times New Roman"/>
                <w:sz w:val="24"/>
                <w:szCs w:val="24"/>
                <w:lang w:eastAsia="ru-RU"/>
              </w:rPr>
              <w:t>Қазақстан</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Республикасының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заңнамасы</w:t>
            </w:r>
            <w:proofErr w:type="spellEnd"/>
            <w:r w:rsidRPr="009E4204">
              <w:rPr>
                <w:rFonts w:ascii="Times New Roman" w:eastAsia="Times New Roman" w:hAnsi="Times New Roman" w:cs="Times New Roman"/>
                <w:sz w:val="24"/>
                <w:szCs w:val="24"/>
                <w:lang w:eastAsia="ru-RU"/>
              </w:rPr>
              <w:t xml:space="preserve"> осы </w:t>
            </w:r>
            <w:proofErr w:type="spellStart"/>
            <w:r w:rsidRPr="009E4204">
              <w:rPr>
                <w:rFonts w:ascii="Times New Roman" w:eastAsia="Times New Roman" w:hAnsi="Times New Roman" w:cs="Times New Roman"/>
                <w:sz w:val="24"/>
                <w:szCs w:val="24"/>
                <w:lang w:eastAsia="ru-RU"/>
              </w:rPr>
              <w:t>Кодексте</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белгіленген</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салу </w:t>
            </w:r>
            <w:proofErr w:type="spellStart"/>
            <w:r w:rsidRPr="009E4204">
              <w:rPr>
                <w:rFonts w:ascii="Times New Roman" w:eastAsia="Times New Roman" w:hAnsi="Times New Roman" w:cs="Times New Roman"/>
                <w:sz w:val="24"/>
                <w:szCs w:val="24"/>
                <w:lang w:eastAsia="ru-RU"/>
              </w:rPr>
              <w:t>қағидаттарына</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негізделеді</w:t>
            </w:r>
            <w:proofErr w:type="spellEnd"/>
            <w:r w:rsidRPr="009E4204">
              <w:rPr>
                <w:rFonts w:ascii="Times New Roman" w:eastAsia="Times New Roman" w:hAnsi="Times New Roman" w:cs="Times New Roman"/>
                <w:sz w:val="24"/>
                <w:szCs w:val="24"/>
                <w:lang w:eastAsia="ru-RU"/>
              </w:rPr>
              <w:t>.</w:t>
            </w:r>
          </w:p>
          <w:p w14:paraId="2B0E72E7" w14:textId="77777777" w:rsidR="00380088" w:rsidRPr="009E4204" w:rsidRDefault="00380088" w:rsidP="00380088">
            <w:pPr>
              <w:ind w:firstLine="317"/>
              <w:contextualSpacing/>
              <w:jc w:val="both"/>
              <w:rPr>
                <w:rFonts w:ascii="Times New Roman" w:eastAsia="Times New Roman" w:hAnsi="Times New Roman" w:cs="Times New Roman"/>
                <w:sz w:val="24"/>
                <w:szCs w:val="24"/>
                <w:lang w:eastAsia="ru-RU"/>
              </w:rPr>
            </w:pP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салу </w:t>
            </w:r>
            <w:proofErr w:type="spellStart"/>
            <w:r w:rsidRPr="009E4204">
              <w:rPr>
                <w:rFonts w:ascii="Times New Roman" w:eastAsia="Times New Roman" w:hAnsi="Times New Roman" w:cs="Times New Roman"/>
                <w:sz w:val="24"/>
                <w:szCs w:val="24"/>
                <w:lang w:eastAsia="ru-RU"/>
              </w:rPr>
              <w:t>қағидаттарына</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салудың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міндеттілігі</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айқындылығы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салудың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әділдігі</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төлеушінің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адалдығы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жүйесінің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біртұтастығы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және</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Қазақстан</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Республикасы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заңнамасының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жариялылығы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қағидаттары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жатады</w:t>
            </w:r>
            <w:proofErr w:type="spellEnd"/>
            <w:r w:rsidRPr="009E4204">
              <w:rPr>
                <w:rFonts w:ascii="Times New Roman" w:eastAsia="Times New Roman" w:hAnsi="Times New Roman" w:cs="Times New Roman"/>
                <w:sz w:val="24"/>
                <w:szCs w:val="24"/>
                <w:lang w:eastAsia="ru-RU"/>
              </w:rPr>
              <w:t>.</w:t>
            </w:r>
          </w:p>
          <w:p w14:paraId="645AC701" w14:textId="77777777" w:rsidR="00380088" w:rsidRPr="009E4204" w:rsidRDefault="00380088" w:rsidP="00380088">
            <w:pPr>
              <w:shd w:val="clear" w:color="auto" w:fill="FFFFFF" w:themeFill="background1"/>
              <w:tabs>
                <w:tab w:val="left" w:pos="142"/>
              </w:tabs>
              <w:ind w:firstLine="317"/>
              <w:contextualSpacing/>
              <w:jc w:val="both"/>
              <w:rPr>
                <w:rFonts w:ascii="Times New Roman" w:eastAsia="Times New Roman" w:hAnsi="Times New Roman" w:cs="Times New Roman"/>
                <w:sz w:val="24"/>
                <w:szCs w:val="24"/>
                <w:lang w:eastAsia="ru-RU"/>
              </w:rPr>
            </w:pPr>
            <w:proofErr w:type="spellStart"/>
            <w:r w:rsidRPr="009E4204">
              <w:rPr>
                <w:rFonts w:ascii="Times New Roman" w:eastAsia="Times New Roman" w:hAnsi="Times New Roman" w:cs="Times New Roman"/>
                <w:sz w:val="24"/>
                <w:szCs w:val="24"/>
                <w:lang w:eastAsia="ru-RU"/>
              </w:rPr>
              <w:t>Қазақстан</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Республикасы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заңнамасының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ережелері</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салық</w:t>
            </w:r>
            <w:proofErr w:type="spellEnd"/>
            <w:r w:rsidRPr="009E4204">
              <w:rPr>
                <w:rFonts w:ascii="Times New Roman" w:eastAsia="Times New Roman" w:hAnsi="Times New Roman" w:cs="Times New Roman"/>
                <w:sz w:val="24"/>
                <w:szCs w:val="24"/>
                <w:lang w:eastAsia="ru-RU"/>
              </w:rPr>
              <w:t xml:space="preserve"> салу </w:t>
            </w:r>
            <w:proofErr w:type="spellStart"/>
            <w:r w:rsidRPr="009E4204">
              <w:rPr>
                <w:rFonts w:ascii="Times New Roman" w:eastAsia="Times New Roman" w:hAnsi="Times New Roman" w:cs="Times New Roman"/>
                <w:sz w:val="24"/>
                <w:szCs w:val="24"/>
                <w:lang w:eastAsia="ru-RU"/>
              </w:rPr>
              <w:t>қағидаттарына</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қайшы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келмеуге</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тиіс</w:t>
            </w:r>
            <w:proofErr w:type="spellEnd"/>
            <w:r w:rsidRPr="009E4204">
              <w:rPr>
                <w:rFonts w:ascii="Times New Roman" w:eastAsia="Times New Roman" w:hAnsi="Times New Roman" w:cs="Times New Roman"/>
                <w:sz w:val="24"/>
                <w:szCs w:val="24"/>
                <w:lang w:eastAsia="ru-RU"/>
              </w:rPr>
              <w:t>.</w:t>
            </w:r>
          </w:p>
          <w:p w14:paraId="342C3EC6" w14:textId="09916F52" w:rsidR="00380088" w:rsidRPr="009E4204" w:rsidRDefault="00380088" w:rsidP="00380088">
            <w:pPr>
              <w:shd w:val="clear" w:color="auto" w:fill="FFFFFF" w:themeFill="background1"/>
              <w:tabs>
                <w:tab w:val="left" w:pos="142"/>
              </w:tabs>
              <w:ind w:firstLine="709"/>
              <w:contextualSpacing/>
              <w:jc w:val="both"/>
              <w:rPr>
                <w:rFonts w:ascii="Times New Roman" w:hAnsi="Times New Roman"/>
                <w:bCs/>
                <w:sz w:val="24"/>
                <w:szCs w:val="24"/>
              </w:rPr>
            </w:pPr>
            <w:r w:rsidRPr="009E4204">
              <w:rPr>
                <w:rFonts w:ascii="Times New Roman" w:eastAsia="Times New Roman" w:hAnsi="Times New Roman" w:cs="Times New Roman"/>
                <w:sz w:val="24"/>
                <w:szCs w:val="24"/>
                <w:lang w:val="kk-KZ" w:eastAsia="ru-RU"/>
              </w:rPr>
              <w:t>...</w:t>
            </w:r>
          </w:p>
        </w:tc>
        <w:tc>
          <w:tcPr>
            <w:tcW w:w="3967" w:type="dxa"/>
            <w:shd w:val="clear" w:color="auto" w:fill="auto"/>
          </w:tcPr>
          <w:p w14:paraId="2B685D3B" w14:textId="77777777" w:rsidR="00380088" w:rsidRPr="009E4204" w:rsidRDefault="00380088" w:rsidP="00380088">
            <w:pPr>
              <w:pStyle w:val="ad"/>
              <w:ind w:firstLine="317"/>
              <w:jc w:val="both"/>
              <w:rPr>
                <w:rFonts w:ascii="Times New Roman" w:hAnsi="Times New Roman"/>
                <w:b/>
                <w:bCs/>
                <w:sz w:val="24"/>
                <w:szCs w:val="24"/>
                <w:lang w:val="kk-KZ"/>
              </w:rPr>
            </w:pPr>
            <w:r w:rsidRPr="009E4204">
              <w:rPr>
                <w:rFonts w:ascii="Times New Roman" w:hAnsi="Times New Roman"/>
                <w:b/>
                <w:bCs/>
                <w:sz w:val="24"/>
                <w:szCs w:val="24"/>
                <w:lang w:val="kk-KZ"/>
              </w:rPr>
              <w:t xml:space="preserve">Жобаның 22-бабының 1-тармағы мынадай редакцияда жазылсын: </w:t>
            </w:r>
          </w:p>
          <w:p w14:paraId="5DCD5C00" w14:textId="77777777" w:rsidR="00380088" w:rsidRPr="009E4204" w:rsidRDefault="00380088" w:rsidP="00380088">
            <w:pPr>
              <w:ind w:firstLine="317"/>
              <w:contextualSpacing/>
              <w:jc w:val="both"/>
              <w:rPr>
                <w:rFonts w:ascii="Times New Roman" w:eastAsia="Times New Roman" w:hAnsi="Times New Roman" w:cs="Times New Roman"/>
                <w:sz w:val="24"/>
                <w:szCs w:val="24"/>
                <w:lang w:val="kk-KZ" w:eastAsia="ru-RU"/>
              </w:rPr>
            </w:pPr>
            <w:r w:rsidRPr="009E4204">
              <w:rPr>
                <w:rFonts w:ascii="Times New Roman" w:hAnsi="Times New Roman"/>
                <w:b/>
                <w:bCs/>
                <w:sz w:val="24"/>
                <w:szCs w:val="24"/>
                <w:lang w:val="kk-KZ"/>
              </w:rPr>
              <w:t>«</w:t>
            </w:r>
            <w:r w:rsidRPr="009E4204">
              <w:rPr>
                <w:rFonts w:ascii="Times New Roman" w:eastAsia="Times New Roman" w:hAnsi="Times New Roman" w:cs="Times New Roman"/>
                <w:sz w:val="24"/>
                <w:szCs w:val="24"/>
                <w:lang w:val="kk-KZ" w:eastAsia="ru-RU"/>
              </w:rPr>
              <w:t>1. Қазақстан Республикасының салық заңнамасы осы Кодексте белгіленген салық салу қағидаттарына негізделеді.</w:t>
            </w:r>
          </w:p>
          <w:p w14:paraId="2A4F555A" w14:textId="77777777" w:rsidR="00380088" w:rsidRPr="009E4204" w:rsidRDefault="00380088" w:rsidP="00380088">
            <w:pPr>
              <w:ind w:firstLine="31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Салық салу қағидаттарына салық салудың міндеттілігі, айқындылығы, салық салудың әділдігі, </w:t>
            </w:r>
            <w:r w:rsidRPr="009E4204">
              <w:rPr>
                <w:rFonts w:ascii="Times New Roman" w:eastAsia="Times New Roman" w:hAnsi="Times New Roman" w:cs="Times New Roman"/>
                <w:b/>
                <w:sz w:val="24"/>
                <w:szCs w:val="24"/>
                <w:lang w:val="kk-KZ" w:eastAsia="ru-RU"/>
              </w:rPr>
              <w:t xml:space="preserve">салық салудың ашықтығы, </w:t>
            </w:r>
            <w:r w:rsidRPr="009E4204">
              <w:rPr>
                <w:rFonts w:ascii="Times New Roman" w:eastAsia="Times New Roman" w:hAnsi="Times New Roman" w:cs="Times New Roman"/>
                <w:sz w:val="24"/>
                <w:szCs w:val="24"/>
                <w:lang w:val="kk-KZ" w:eastAsia="ru-RU"/>
              </w:rPr>
              <w:t>салық төлеушінің адалдығы, салық жүйесінің біртұтастығы және Қазақстан Республикасы салық заңнамасының жариялылығы қағидаттары жатады.</w:t>
            </w:r>
          </w:p>
          <w:p w14:paraId="408A2002" w14:textId="77777777" w:rsidR="00380088" w:rsidRPr="009E4204" w:rsidRDefault="00380088" w:rsidP="00380088">
            <w:pPr>
              <w:pStyle w:val="ad"/>
              <w:ind w:firstLine="317"/>
              <w:jc w:val="both"/>
              <w:rPr>
                <w:rFonts w:ascii="Times New Roman" w:hAnsi="Times New Roman"/>
                <w:sz w:val="24"/>
                <w:szCs w:val="24"/>
                <w:lang w:val="kk-KZ"/>
              </w:rPr>
            </w:pPr>
            <w:r w:rsidRPr="009E4204">
              <w:rPr>
                <w:rFonts w:ascii="Times New Roman" w:eastAsia="Times New Roman" w:hAnsi="Times New Roman" w:cs="Times New Roman"/>
                <w:sz w:val="24"/>
                <w:szCs w:val="24"/>
                <w:lang w:val="kk-KZ" w:eastAsia="ru-RU"/>
              </w:rPr>
              <w:t>Қазақстан Республикасы салық заңнамасының ережелері салық салу қағидаттарына қайшы келмеуге тиіс.</w:t>
            </w:r>
            <w:r w:rsidRPr="009E4204">
              <w:rPr>
                <w:rFonts w:ascii="Times New Roman" w:hAnsi="Times New Roman"/>
                <w:sz w:val="24"/>
                <w:szCs w:val="24"/>
                <w:lang w:val="kk-KZ"/>
              </w:rPr>
              <w:t>»;</w:t>
            </w:r>
          </w:p>
          <w:p w14:paraId="31020865" w14:textId="77777777" w:rsidR="00380088" w:rsidRPr="009E4204" w:rsidRDefault="00380088" w:rsidP="00380088">
            <w:pPr>
              <w:pStyle w:val="ad"/>
              <w:jc w:val="both"/>
              <w:rPr>
                <w:rFonts w:ascii="Times New Roman" w:hAnsi="Times New Roman"/>
                <w:color w:val="000000"/>
                <w:sz w:val="24"/>
                <w:szCs w:val="24"/>
                <w:shd w:val="clear" w:color="auto" w:fill="FFFFFF"/>
                <w:lang w:val="kk-KZ"/>
              </w:rPr>
            </w:pPr>
          </w:p>
        </w:tc>
        <w:tc>
          <w:tcPr>
            <w:tcW w:w="3826" w:type="dxa"/>
            <w:shd w:val="clear" w:color="auto" w:fill="auto"/>
          </w:tcPr>
          <w:p w14:paraId="67336AC5" w14:textId="77777777" w:rsidR="00380088" w:rsidRPr="009E4204" w:rsidRDefault="00380088" w:rsidP="00380088">
            <w:pPr>
              <w:shd w:val="clear" w:color="auto" w:fill="FFFFFF"/>
              <w:ind w:firstLine="284"/>
              <w:jc w:val="center"/>
              <w:rPr>
                <w:rFonts w:ascii="Times New Roman" w:eastAsia="Calibri" w:hAnsi="Times New Roman"/>
                <w:b/>
                <w:sz w:val="24"/>
                <w:szCs w:val="24"/>
              </w:rPr>
            </w:pPr>
            <w:proofErr w:type="spellStart"/>
            <w:r w:rsidRPr="009E4204">
              <w:rPr>
                <w:rFonts w:ascii="Times New Roman" w:eastAsia="Calibri" w:hAnsi="Times New Roman"/>
                <w:b/>
                <w:sz w:val="24"/>
                <w:szCs w:val="24"/>
              </w:rPr>
              <w:t>депутаттар</w:t>
            </w:r>
            <w:proofErr w:type="spellEnd"/>
          </w:p>
          <w:p w14:paraId="3A93F99C" w14:textId="77777777" w:rsidR="00380088" w:rsidRPr="009E4204" w:rsidRDefault="00380088" w:rsidP="00380088">
            <w:pPr>
              <w:shd w:val="clear" w:color="auto" w:fill="FFFFFF"/>
              <w:ind w:firstLine="284"/>
              <w:jc w:val="center"/>
              <w:rPr>
                <w:rFonts w:ascii="Times New Roman" w:eastAsia="Calibri" w:hAnsi="Times New Roman"/>
                <w:b/>
                <w:sz w:val="24"/>
                <w:szCs w:val="24"/>
              </w:rPr>
            </w:pPr>
            <w:r w:rsidRPr="009E4204">
              <w:rPr>
                <w:rFonts w:ascii="Times New Roman" w:eastAsia="Calibri" w:hAnsi="Times New Roman"/>
                <w:b/>
                <w:sz w:val="24"/>
                <w:szCs w:val="24"/>
              </w:rPr>
              <w:t xml:space="preserve">А. </w:t>
            </w:r>
            <w:proofErr w:type="spellStart"/>
            <w:r w:rsidRPr="009E4204">
              <w:rPr>
                <w:rFonts w:ascii="Times New Roman" w:eastAsia="Calibri" w:hAnsi="Times New Roman"/>
                <w:b/>
                <w:sz w:val="24"/>
                <w:szCs w:val="24"/>
              </w:rPr>
              <w:t>Перуашев</w:t>
            </w:r>
            <w:proofErr w:type="spellEnd"/>
          </w:p>
          <w:p w14:paraId="59DB9AAE" w14:textId="77777777" w:rsidR="00380088" w:rsidRPr="009E4204" w:rsidRDefault="00380088" w:rsidP="00380088">
            <w:pPr>
              <w:shd w:val="clear" w:color="auto" w:fill="FFFFFF"/>
              <w:ind w:firstLine="284"/>
              <w:jc w:val="center"/>
              <w:rPr>
                <w:rFonts w:ascii="Times New Roman" w:eastAsia="Calibri" w:hAnsi="Times New Roman"/>
                <w:b/>
                <w:sz w:val="24"/>
                <w:szCs w:val="24"/>
              </w:rPr>
            </w:pPr>
            <w:r w:rsidRPr="009E4204">
              <w:rPr>
                <w:rFonts w:ascii="Times New Roman" w:eastAsia="Calibri" w:hAnsi="Times New Roman"/>
                <w:b/>
                <w:sz w:val="24"/>
                <w:szCs w:val="24"/>
              </w:rPr>
              <w:t xml:space="preserve">Д. </w:t>
            </w:r>
            <w:proofErr w:type="spellStart"/>
            <w:r w:rsidRPr="009E4204">
              <w:rPr>
                <w:rFonts w:ascii="Times New Roman" w:eastAsia="Calibri" w:hAnsi="Times New Roman"/>
                <w:b/>
                <w:sz w:val="24"/>
                <w:szCs w:val="24"/>
              </w:rPr>
              <w:t>Еспаева</w:t>
            </w:r>
            <w:proofErr w:type="spellEnd"/>
          </w:p>
          <w:p w14:paraId="58C9EA37" w14:textId="77777777" w:rsidR="00380088" w:rsidRPr="009E4204" w:rsidRDefault="00380088" w:rsidP="00380088">
            <w:pPr>
              <w:shd w:val="clear" w:color="auto" w:fill="FFFFFF"/>
              <w:ind w:firstLine="284"/>
              <w:jc w:val="center"/>
              <w:rPr>
                <w:rFonts w:ascii="Times New Roman" w:eastAsia="Calibri" w:hAnsi="Times New Roman"/>
                <w:b/>
                <w:sz w:val="24"/>
                <w:szCs w:val="24"/>
              </w:rPr>
            </w:pPr>
            <w:r w:rsidRPr="009E4204">
              <w:rPr>
                <w:rFonts w:ascii="Times New Roman" w:eastAsia="Calibri" w:hAnsi="Times New Roman"/>
                <w:b/>
                <w:sz w:val="24"/>
                <w:szCs w:val="24"/>
              </w:rPr>
              <w:t xml:space="preserve">Е. </w:t>
            </w:r>
            <w:proofErr w:type="spellStart"/>
            <w:r w:rsidRPr="009E4204">
              <w:rPr>
                <w:rFonts w:ascii="Times New Roman" w:eastAsia="Calibri" w:hAnsi="Times New Roman"/>
                <w:b/>
                <w:sz w:val="24"/>
                <w:szCs w:val="24"/>
              </w:rPr>
              <w:t>Барлыбаев</w:t>
            </w:r>
            <w:proofErr w:type="spellEnd"/>
          </w:p>
          <w:p w14:paraId="552B1420" w14:textId="77777777" w:rsidR="00380088" w:rsidRPr="009E4204" w:rsidRDefault="00380088" w:rsidP="00380088">
            <w:pPr>
              <w:shd w:val="clear" w:color="auto" w:fill="FFFFFF"/>
              <w:ind w:firstLine="284"/>
              <w:jc w:val="center"/>
              <w:rPr>
                <w:rFonts w:ascii="Times New Roman" w:eastAsia="Calibri" w:hAnsi="Times New Roman"/>
                <w:b/>
                <w:sz w:val="24"/>
                <w:szCs w:val="24"/>
              </w:rPr>
            </w:pPr>
            <w:r w:rsidRPr="009E4204">
              <w:rPr>
                <w:rFonts w:ascii="Times New Roman" w:eastAsia="Calibri" w:hAnsi="Times New Roman"/>
                <w:b/>
                <w:sz w:val="24"/>
                <w:szCs w:val="24"/>
              </w:rPr>
              <w:t xml:space="preserve">Е. </w:t>
            </w:r>
            <w:proofErr w:type="spellStart"/>
            <w:r w:rsidRPr="009E4204">
              <w:rPr>
                <w:rFonts w:ascii="Times New Roman" w:eastAsia="Calibri" w:hAnsi="Times New Roman"/>
                <w:b/>
                <w:sz w:val="24"/>
                <w:szCs w:val="24"/>
              </w:rPr>
              <w:t>Бейсенбаев</w:t>
            </w:r>
            <w:proofErr w:type="spellEnd"/>
          </w:p>
          <w:p w14:paraId="70AFE8C9" w14:textId="77777777" w:rsidR="00380088" w:rsidRPr="009E4204" w:rsidRDefault="00380088" w:rsidP="00380088">
            <w:pPr>
              <w:shd w:val="clear" w:color="auto" w:fill="FFFFFF"/>
              <w:ind w:firstLine="284"/>
              <w:jc w:val="center"/>
              <w:rPr>
                <w:rFonts w:ascii="Times New Roman" w:eastAsia="Calibri" w:hAnsi="Times New Roman"/>
                <w:b/>
                <w:sz w:val="24"/>
                <w:szCs w:val="24"/>
              </w:rPr>
            </w:pPr>
            <w:r w:rsidRPr="009E4204">
              <w:rPr>
                <w:rFonts w:ascii="Times New Roman" w:eastAsia="Calibri" w:hAnsi="Times New Roman"/>
                <w:b/>
                <w:sz w:val="24"/>
                <w:szCs w:val="24"/>
              </w:rPr>
              <w:t xml:space="preserve">С. </w:t>
            </w:r>
            <w:proofErr w:type="spellStart"/>
            <w:r w:rsidRPr="009E4204">
              <w:rPr>
                <w:rFonts w:ascii="Times New Roman" w:eastAsia="Calibri" w:hAnsi="Times New Roman"/>
                <w:b/>
                <w:sz w:val="24"/>
                <w:szCs w:val="24"/>
              </w:rPr>
              <w:t>Ерубаев</w:t>
            </w:r>
            <w:proofErr w:type="spellEnd"/>
          </w:p>
          <w:p w14:paraId="27826D11" w14:textId="77777777" w:rsidR="00380088" w:rsidRPr="009E4204" w:rsidRDefault="00380088" w:rsidP="00380088">
            <w:pPr>
              <w:shd w:val="clear" w:color="auto" w:fill="FFFFFF"/>
              <w:ind w:firstLine="284"/>
              <w:jc w:val="center"/>
              <w:rPr>
                <w:rFonts w:ascii="Times New Roman" w:eastAsia="Calibri" w:hAnsi="Times New Roman"/>
                <w:b/>
                <w:sz w:val="24"/>
                <w:szCs w:val="24"/>
              </w:rPr>
            </w:pPr>
            <w:r w:rsidRPr="009E4204">
              <w:rPr>
                <w:rFonts w:ascii="Times New Roman" w:eastAsia="Calibri" w:hAnsi="Times New Roman"/>
                <w:b/>
                <w:sz w:val="24"/>
                <w:szCs w:val="24"/>
              </w:rPr>
              <w:t>Қ. Иса</w:t>
            </w:r>
          </w:p>
          <w:p w14:paraId="519EFD5E" w14:textId="77777777" w:rsidR="00380088" w:rsidRPr="009E4204" w:rsidRDefault="00380088" w:rsidP="00380088">
            <w:pPr>
              <w:pStyle w:val="ad"/>
              <w:jc w:val="both"/>
              <w:rPr>
                <w:rFonts w:ascii="Times New Roman" w:hAnsi="Times New Roman"/>
                <w:color w:val="000000"/>
                <w:sz w:val="24"/>
                <w:szCs w:val="24"/>
                <w:shd w:val="clear" w:color="auto" w:fill="FFFFFF"/>
                <w:lang w:val="kk-KZ"/>
              </w:rPr>
            </w:pPr>
            <w:r w:rsidRPr="009E4204">
              <w:rPr>
                <w:rFonts w:ascii="Times New Roman" w:hAnsi="Times New Roman"/>
                <w:color w:val="000000"/>
                <w:sz w:val="24"/>
                <w:szCs w:val="24"/>
                <w:shd w:val="clear" w:color="auto" w:fill="FFFFFF"/>
                <w:lang w:val="kk-KZ"/>
              </w:rPr>
              <w:t>Салық салудың ашықтығы қағидатымен толықтыру ұсынылады.</w:t>
            </w:r>
          </w:p>
          <w:p w14:paraId="5B6AD0F8" w14:textId="77777777" w:rsidR="00380088" w:rsidRPr="009E4204" w:rsidRDefault="00380088" w:rsidP="00380088">
            <w:pPr>
              <w:pStyle w:val="ad"/>
              <w:jc w:val="both"/>
              <w:rPr>
                <w:rFonts w:ascii="Times New Roman" w:hAnsi="Times New Roman"/>
                <w:color w:val="000000"/>
                <w:sz w:val="24"/>
                <w:szCs w:val="24"/>
                <w:shd w:val="clear" w:color="auto" w:fill="FFFFFF"/>
                <w:lang w:val="kk-KZ"/>
              </w:rPr>
            </w:pPr>
            <w:r w:rsidRPr="009E4204">
              <w:rPr>
                <w:rFonts w:ascii="Times New Roman" w:hAnsi="Times New Roman"/>
                <w:color w:val="000000"/>
                <w:sz w:val="24"/>
                <w:szCs w:val="24"/>
                <w:shd w:val="clear" w:color="auto" w:fill="FFFFFF"/>
                <w:lang w:val="kk-KZ"/>
              </w:rPr>
              <w:t>ҚР Конституциясының 4-бабының 4-тармағына сәйкес азаматтардың құқықтарына, бостандықтары мен міндеттеріне қатысты нормативтік құқықтық актілерді ресми жариялау оларды қолданудың міндетті шарты болып табылады.</w:t>
            </w:r>
          </w:p>
          <w:p w14:paraId="2BDFA16C" w14:textId="77777777" w:rsidR="00380088" w:rsidRPr="009E4204" w:rsidRDefault="00380088" w:rsidP="00380088">
            <w:pPr>
              <w:pStyle w:val="ad"/>
              <w:jc w:val="both"/>
              <w:rPr>
                <w:rFonts w:ascii="Times New Roman" w:hAnsi="Times New Roman"/>
                <w:sz w:val="24"/>
                <w:szCs w:val="24"/>
                <w:lang w:val="kk-KZ"/>
              </w:rPr>
            </w:pPr>
            <w:r w:rsidRPr="009E4204">
              <w:rPr>
                <w:rFonts w:ascii="Times New Roman" w:hAnsi="Times New Roman"/>
                <w:sz w:val="24"/>
                <w:szCs w:val="24"/>
                <w:lang w:val="kk-KZ"/>
              </w:rPr>
              <w:t xml:space="preserve">ҚР Конституциясының 18-бабының 3-тармағы мемлекеттік органдар мен лауазымды адамдар </w:t>
            </w:r>
            <w:proofErr w:type="spellStart"/>
            <w:r w:rsidRPr="009E4204">
              <w:rPr>
                <w:rFonts w:ascii="Times New Roman" w:hAnsi="Times New Roman"/>
                <w:sz w:val="24"/>
                <w:szCs w:val="24"/>
                <w:lang w:val="kk-KZ"/>
              </w:rPr>
              <w:t>әрқайсысына</w:t>
            </w:r>
            <w:proofErr w:type="spellEnd"/>
            <w:r w:rsidRPr="009E4204">
              <w:rPr>
                <w:rFonts w:ascii="Times New Roman" w:hAnsi="Times New Roman"/>
                <w:sz w:val="24"/>
                <w:szCs w:val="24"/>
                <w:lang w:val="kk-KZ"/>
              </w:rPr>
              <w:t xml:space="preserve"> оның құқықтары мен мүдделерін қозғайтын құжаттар мен шешімдермен танысуға </w:t>
            </w:r>
            <w:r w:rsidRPr="009E4204">
              <w:rPr>
                <w:rFonts w:ascii="Times New Roman" w:hAnsi="Times New Roman"/>
                <w:sz w:val="24"/>
                <w:szCs w:val="24"/>
                <w:lang w:val="kk-KZ"/>
              </w:rPr>
              <w:lastRenderedPageBreak/>
              <w:t>мүмкіндік беруге міндетті екендігі анықталды.</w:t>
            </w:r>
          </w:p>
          <w:p w14:paraId="3D407238" w14:textId="77777777" w:rsidR="00380088" w:rsidRPr="009E4204" w:rsidRDefault="00380088" w:rsidP="00380088">
            <w:pPr>
              <w:pStyle w:val="ad"/>
              <w:jc w:val="both"/>
              <w:rPr>
                <w:rFonts w:ascii="Times New Roman" w:hAnsi="Times New Roman"/>
                <w:sz w:val="24"/>
                <w:szCs w:val="24"/>
                <w:lang w:val="kk-KZ"/>
              </w:rPr>
            </w:pPr>
            <w:r w:rsidRPr="009E4204">
              <w:rPr>
                <w:rFonts w:ascii="Times New Roman" w:hAnsi="Times New Roman"/>
                <w:sz w:val="24"/>
                <w:szCs w:val="24"/>
                <w:lang w:val="kk-KZ"/>
              </w:rPr>
              <w:t>«Құқықтық актілер туралы» ҚР Заңының 1-бабы 13) тармақшасының ережесі реттелетін қоғамдық қатынастар шеңберінде жеке белгіленбеген тұлғалар тобына таралатын, бірнеше рет қолдануға арналған жалпыға міндетті, тұрақты сипаттағы мінез-құлық ережесін белгілейтін, қандай да бір қызмет түрін ұйымдастыру және жүзеге асыру тәртібін айқындайтын құжат нормативтік құқықтық акт болып табылады деп болжайды.</w:t>
            </w:r>
          </w:p>
          <w:p w14:paraId="6C6A9AD8" w14:textId="77777777" w:rsidR="00380088" w:rsidRPr="009E4204" w:rsidRDefault="00380088" w:rsidP="00380088">
            <w:pPr>
              <w:pStyle w:val="ad"/>
              <w:jc w:val="both"/>
              <w:rPr>
                <w:rFonts w:ascii="Times New Roman" w:hAnsi="Times New Roman"/>
                <w:sz w:val="24"/>
                <w:szCs w:val="24"/>
                <w:lang w:val="kk-KZ"/>
              </w:rPr>
            </w:pPr>
            <w:r w:rsidRPr="009E4204">
              <w:rPr>
                <w:rFonts w:ascii="Times New Roman" w:hAnsi="Times New Roman"/>
                <w:sz w:val="24"/>
                <w:szCs w:val="24"/>
                <w:lang w:val="kk-KZ"/>
              </w:rPr>
              <w:t xml:space="preserve">Сондықтан Салық кодексінде салықтық және өзге де бақылауды жүргізу, салық төлеуші жүргізетін операциялардың тәуекелін айқындау және салық төлеушіден жасырылған басқа да құпия талаптар болмауы тиіс. Салық органдарының жұмысындағы ашықтық, сондай-ақ талаптардың ашықтығы мен </w:t>
            </w:r>
            <w:proofErr w:type="spellStart"/>
            <w:r w:rsidRPr="009E4204">
              <w:rPr>
                <w:rFonts w:ascii="Times New Roman" w:hAnsi="Times New Roman"/>
                <w:sz w:val="24"/>
                <w:szCs w:val="24"/>
                <w:lang w:val="kk-KZ"/>
              </w:rPr>
              <w:t>болжамдылығы</w:t>
            </w:r>
            <w:proofErr w:type="spellEnd"/>
            <w:r w:rsidRPr="009E4204">
              <w:rPr>
                <w:rFonts w:ascii="Times New Roman" w:hAnsi="Times New Roman"/>
                <w:sz w:val="24"/>
                <w:szCs w:val="24"/>
                <w:lang w:val="kk-KZ"/>
              </w:rPr>
              <w:t>, біріншіден, кәсіпкерлердің салық тәртібін және экономикамыздың инвестициялық тартымдылығын көтеретіні, екіншіден, сыбайлас жемқорлық тәуекелдерін төмендететіні анық.</w:t>
            </w:r>
          </w:p>
          <w:p w14:paraId="50C33BC4" w14:textId="77777777" w:rsidR="00380088" w:rsidRPr="009E4204" w:rsidRDefault="00380088" w:rsidP="00380088">
            <w:pPr>
              <w:pStyle w:val="ad"/>
              <w:jc w:val="both"/>
              <w:rPr>
                <w:rFonts w:ascii="Times New Roman" w:hAnsi="Times New Roman"/>
                <w:sz w:val="24"/>
                <w:szCs w:val="24"/>
                <w:lang w:val="kk-KZ"/>
              </w:rPr>
            </w:pPr>
            <w:r w:rsidRPr="009E4204">
              <w:rPr>
                <w:rFonts w:ascii="Times New Roman" w:hAnsi="Times New Roman"/>
                <w:sz w:val="24"/>
                <w:szCs w:val="24"/>
                <w:lang w:val="kk-KZ"/>
              </w:rPr>
              <w:lastRenderedPageBreak/>
              <w:t xml:space="preserve">Осылайша, жоғарыда аталған міндеттерді шешу үшін бірінші кезекте салық салудың ашықтығы қағидатын Салық кодексіне енгізу қажет, бұл құпия </w:t>
            </w:r>
            <w:proofErr w:type="spellStart"/>
            <w:r w:rsidRPr="009E4204">
              <w:rPr>
                <w:rFonts w:ascii="Times New Roman" w:hAnsi="Times New Roman"/>
                <w:sz w:val="24"/>
                <w:szCs w:val="24"/>
                <w:lang w:val="kk-KZ"/>
              </w:rPr>
              <w:t>өлшемшарттар</w:t>
            </w:r>
            <w:proofErr w:type="spellEnd"/>
            <w:r w:rsidRPr="009E4204">
              <w:rPr>
                <w:rFonts w:ascii="Times New Roman" w:hAnsi="Times New Roman"/>
                <w:sz w:val="24"/>
                <w:szCs w:val="24"/>
                <w:lang w:val="kk-KZ"/>
              </w:rPr>
              <w:t>, жасырын талаптар және ашық емес рәсімдер туралы нормаларға заңнамалық тосқауыл қояды.</w:t>
            </w:r>
          </w:p>
          <w:p w14:paraId="5090B23E" w14:textId="0DFABD0E" w:rsidR="00380088" w:rsidRPr="009E4204" w:rsidRDefault="00380088" w:rsidP="00380088">
            <w:pPr>
              <w:pStyle w:val="ad"/>
              <w:jc w:val="both"/>
              <w:rPr>
                <w:rFonts w:ascii="Times New Roman" w:hAnsi="Times New Roman"/>
                <w:sz w:val="24"/>
                <w:szCs w:val="24"/>
                <w:lang w:val="kk-KZ"/>
              </w:rPr>
            </w:pPr>
          </w:p>
        </w:tc>
        <w:tc>
          <w:tcPr>
            <w:tcW w:w="1844" w:type="dxa"/>
          </w:tcPr>
          <w:p w14:paraId="6CD8AC3C"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 xml:space="preserve">Пысықталсын </w:t>
            </w:r>
            <w:r w:rsidRPr="009E4204">
              <w:rPr>
                <w:rFonts w:ascii="Times New Roman" w:eastAsia="Times New Roman" w:hAnsi="Times New Roman" w:cs="Times New Roman"/>
                <w:b/>
                <w:sz w:val="24"/>
                <w:szCs w:val="24"/>
                <w:lang w:eastAsia="ru-RU"/>
              </w:rPr>
              <w:t xml:space="preserve"> </w:t>
            </w:r>
          </w:p>
          <w:p w14:paraId="4F54786D"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eastAsia="ru-RU"/>
              </w:rPr>
            </w:pPr>
          </w:p>
          <w:p w14:paraId="0280D0B8"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80088" w:rsidRPr="009E4204" w14:paraId="0D0A036A" w14:textId="77777777" w:rsidTr="00D65D5A">
        <w:tc>
          <w:tcPr>
            <w:tcW w:w="568" w:type="dxa"/>
          </w:tcPr>
          <w:p w14:paraId="346D127B"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6E1DE73" w14:textId="474A82BD" w:rsidR="00380088" w:rsidRPr="009E4204" w:rsidRDefault="00380088" w:rsidP="00380088">
            <w:pPr>
              <w:jc w:val="center"/>
            </w:pPr>
            <w:proofErr w:type="spellStart"/>
            <w:r w:rsidRPr="009E4204">
              <w:rPr>
                <w:rFonts w:ascii="Times New Roman" w:hAnsi="Times New Roman" w:cs="Times New Roman"/>
                <w:sz w:val="24"/>
                <w:szCs w:val="24"/>
              </w:rPr>
              <w:t>жобаның</w:t>
            </w:r>
            <w:proofErr w:type="spellEnd"/>
            <w:r w:rsidRPr="009E4204">
              <w:rPr>
                <w:rFonts w:ascii="Times New Roman" w:hAnsi="Times New Roman" w:cs="Times New Roman"/>
                <w:sz w:val="24"/>
                <w:szCs w:val="24"/>
              </w:rPr>
              <w:t xml:space="preserve"> 26-бабы</w:t>
            </w:r>
          </w:p>
        </w:tc>
        <w:tc>
          <w:tcPr>
            <w:tcW w:w="3828" w:type="dxa"/>
          </w:tcPr>
          <w:p w14:paraId="108656EB" w14:textId="77777777" w:rsidR="00380088" w:rsidRPr="009E4204" w:rsidRDefault="00380088" w:rsidP="00380088">
            <w:pPr>
              <w:tabs>
                <w:tab w:val="left" w:pos="142"/>
              </w:tabs>
              <w:ind w:firstLine="709"/>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26-бап. Салық төлеушілердің (салық агентінің) адалдығы қағидаты</w:t>
            </w:r>
          </w:p>
          <w:p w14:paraId="0CC12913" w14:textId="77777777" w:rsidR="00380088" w:rsidRPr="009E4204" w:rsidRDefault="00380088" w:rsidP="00380088">
            <w:pPr>
              <w:tabs>
                <w:tab w:val="left" w:pos="142"/>
              </w:tabs>
              <w:ind w:firstLine="709"/>
              <w:jc w:val="both"/>
              <w:rPr>
                <w:rFonts w:ascii="Times New Roman" w:eastAsia="Calibri" w:hAnsi="Times New Roman" w:cs="Times New Roman"/>
                <w:b/>
                <w:sz w:val="24"/>
                <w:szCs w:val="24"/>
                <w:lang w:val="kk-KZ"/>
              </w:rPr>
            </w:pPr>
          </w:p>
          <w:p w14:paraId="69517E1D" w14:textId="77777777" w:rsidR="00380088" w:rsidRPr="009E4204" w:rsidRDefault="00380088" w:rsidP="00380088">
            <w:pPr>
              <w:tabs>
                <w:tab w:val="left" w:pos="142"/>
              </w:tabs>
              <w:ind w:firstLine="709"/>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14:paraId="766011EC" w14:textId="77777777" w:rsidR="00380088" w:rsidRPr="009E4204" w:rsidRDefault="00380088" w:rsidP="00380088">
            <w:pPr>
              <w:tabs>
                <w:tab w:val="left" w:pos="142"/>
              </w:tabs>
              <w:ind w:firstLine="709"/>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14:paraId="5E9C8072" w14:textId="77777777" w:rsidR="00380088" w:rsidRPr="009E4204" w:rsidRDefault="00380088" w:rsidP="00380088">
            <w:pPr>
              <w:tabs>
                <w:tab w:val="left" w:pos="142"/>
              </w:tabs>
              <w:ind w:firstLine="709"/>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 xml:space="preserve">Салық төлеушінің (салық агентінің) іс-әрекеттерін экономикалық негізсіз іс-әрекеттерге жатқызу </w:t>
            </w:r>
            <w:proofErr w:type="spellStart"/>
            <w:r w:rsidRPr="009E4204">
              <w:rPr>
                <w:rFonts w:ascii="Times New Roman" w:eastAsia="Calibri" w:hAnsi="Times New Roman" w:cs="Times New Roman"/>
                <w:b/>
                <w:bCs/>
                <w:sz w:val="24"/>
                <w:szCs w:val="24"/>
                <w:lang w:val="kk-KZ"/>
              </w:rPr>
              <w:t>өлшемшарттарын</w:t>
            </w:r>
            <w:proofErr w:type="spellEnd"/>
            <w:r w:rsidRPr="009E4204">
              <w:rPr>
                <w:rFonts w:ascii="Times New Roman" w:eastAsia="Calibri" w:hAnsi="Times New Roman" w:cs="Times New Roman"/>
                <w:b/>
                <w:bCs/>
                <w:sz w:val="24"/>
                <w:szCs w:val="24"/>
                <w:lang w:val="kk-KZ"/>
              </w:rPr>
              <w:t xml:space="preserve"> уәкілетті орган белгілейді.</w:t>
            </w:r>
          </w:p>
          <w:p w14:paraId="34F87D0A" w14:textId="77777777" w:rsidR="00380088" w:rsidRPr="009E4204" w:rsidRDefault="00380088" w:rsidP="00380088">
            <w:pPr>
              <w:tabs>
                <w:tab w:val="left" w:pos="142"/>
              </w:tabs>
              <w:ind w:firstLine="709"/>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lastRenderedPageBreak/>
              <w:t>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p>
          <w:p w14:paraId="3BE1CA7D" w14:textId="77777777" w:rsidR="00380088" w:rsidRPr="009E4204" w:rsidRDefault="00380088" w:rsidP="00380088">
            <w:pPr>
              <w:tabs>
                <w:tab w:val="left" w:pos="142"/>
              </w:tabs>
              <w:ind w:firstLine="709"/>
              <w:jc w:val="both"/>
              <w:rPr>
                <w:rFonts w:ascii="Times New Roman" w:eastAsia="Calibri" w:hAnsi="Times New Roman" w:cs="Times New Roman"/>
                <w:b/>
                <w:sz w:val="24"/>
                <w:szCs w:val="24"/>
                <w:lang w:val="kk-KZ"/>
              </w:rPr>
            </w:pPr>
          </w:p>
          <w:p w14:paraId="6021FFCA"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p>
          <w:p w14:paraId="135ED52F"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p>
          <w:p w14:paraId="382515A9"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p>
          <w:p w14:paraId="01BCC6F8" w14:textId="77777777" w:rsidR="00380088" w:rsidRPr="009E4204" w:rsidRDefault="00380088" w:rsidP="00380088">
            <w:pPr>
              <w:jc w:val="both"/>
              <w:rPr>
                <w:rFonts w:ascii="Times New Roman" w:eastAsia="Times New Roman" w:hAnsi="Times New Roman" w:cs="Times New Roman"/>
                <w:sz w:val="24"/>
                <w:szCs w:val="24"/>
                <w:lang w:val="kk-KZ" w:eastAsia="ru-RU"/>
              </w:rPr>
            </w:pPr>
          </w:p>
          <w:p w14:paraId="4229D203" w14:textId="77777777" w:rsidR="00380088" w:rsidRPr="009E4204" w:rsidRDefault="00380088" w:rsidP="00380088">
            <w:pPr>
              <w:jc w:val="both"/>
              <w:rPr>
                <w:rFonts w:ascii="Times New Roman" w:eastAsia="Times New Roman" w:hAnsi="Times New Roman" w:cs="Times New Roman"/>
                <w:sz w:val="24"/>
                <w:szCs w:val="24"/>
                <w:lang w:val="kk-KZ" w:eastAsia="ru-RU"/>
              </w:rPr>
            </w:pPr>
          </w:p>
          <w:p w14:paraId="596AA697" w14:textId="77777777" w:rsidR="00380088" w:rsidRPr="009E4204" w:rsidRDefault="00380088" w:rsidP="00380088">
            <w:pPr>
              <w:jc w:val="both"/>
              <w:rPr>
                <w:rFonts w:ascii="Times New Roman" w:eastAsia="Times New Roman" w:hAnsi="Times New Roman" w:cs="Times New Roman"/>
                <w:sz w:val="24"/>
                <w:szCs w:val="24"/>
                <w:lang w:val="kk-KZ" w:eastAsia="ru-RU"/>
              </w:rPr>
            </w:pPr>
          </w:p>
          <w:p w14:paraId="6B85D61B" w14:textId="77777777" w:rsidR="00380088" w:rsidRPr="009E4204" w:rsidRDefault="00380088" w:rsidP="00380088">
            <w:pPr>
              <w:jc w:val="both"/>
              <w:rPr>
                <w:rFonts w:ascii="Times New Roman" w:eastAsia="Times New Roman" w:hAnsi="Times New Roman" w:cs="Times New Roman"/>
                <w:sz w:val="24"/>
                <w:szCs w:val="24"/>
                <w:lang w:val="kk-KZ" w:eastAsia="ru-RU"/>
              </w:rPr>
            </w:pPr>
          </w:p>
          <w:p w14:paraId="0873AF31" w14:textId="77777777" w:rsidR="00380088" w:rsidRPr="009E4204" w:rsidRDefault="00380088" w:rsidP="00380088">
            <w:pPr>
              <w:jc w:val="both"/>
              <w:rPr>
                <w:rFonts w:ascii="Times New Roman" w:eastAsia="Times New Roman" w:hAnsi="Times New Roman" w:cs="Times New Roman"/>
                <w:sz w:val="24"/>
                <w:szCs w:val="24"/>
                <w:lang w:val="kk-KZ" w:eastAsia="ru-RU"/>
              </w:rPr>
            </w:pPr>
          </w:p>
          <w:p w14:paraId="59149522"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p>
          <w:p w14:paraId="05AA2B3F"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3. Егер салық төлеуші (салық агенті) </w:t>
            </w:r>
            <w:r w:rsidRPr="009E4204">
              <w:rPr>
                <w:rFonts w:ascii="Times New Roman" w:eastAsia="Times New Roman" w:hAnsi="Times New Roman" w:cs="Times New Roman"/>
                <w:b/>
                <w:bCs/>
                <w:sz w:val="24"/>
                <w:szCs w:val="24"/>
                <w:lang w:val="kk-KZ" w:eastAsia="ru-RU"/>
              </w:rPr>
              <w:t>салық органының</w:t>
            </w:r>
            <w:r w:rsidRPr="009E4204">
              <w:rPr>
                <w:rFonts w:ascii="Times New Roman" w:eastAsia="Times New Roman" w:hAnsi="Times New Roman" w:cs="Times New Roman"/>
                <w:sz w:val="24"/>
                <w:szCs w:val="24"/>
                <w:lang w:val="kk-KZ" w:eastAsia="ru-RU"/>
              </w:rPr>
              <w:t xml:space="preserve"> алдын ала алынған жеке жазбаша түсіндірмесіне сәйкес орындаған, кейіннен кері қайтарып алынған, қате деп танылған немесе мағынасы бойынша жаңа, өзге де түсіндірме жіберілген болса, онда салық міндеттемесі салық төлеушіге айыппұлдар мен </w:t>
            </w:r>
            <w:proofErr w:type="spellStart"/>
            <w:r w:rsidRPr="009E4204">
              <w:rPr>
                <w:rFonts w:ascii="Times New Roman" w:eastAsia="Times New Roman" w:hAnsi="Times New Roman" w:cs="Times New Roman"/>
                <w:sz w:val="24"/>
                <w:szCs w:val="24"/>
                <w:lang w:val="kk-KZ" w:eastAsia="ru-RU"/>
              </w:rPr>
              <w:t>өсімпұлдарды</w:t>
            </w:r>
            <w:proofErr w:type="spellEnd"/>
            <w:r w:rsidRPr="009E4204">
              <w:rPr>
                <w:rFonts w:ascii="Times New Roman" w:eastAsia="Times New Roman" w:hAnsi="Times New Roman" w:cs="Times New Roman"/>
                <w:sz w:val="24"/>
                <w:szCs w:val="24"/>
                <w:lang w:val="kk-KZ" w:eastAsia="ru-RU"/>
              </w:rPr>
              <w:t xml:space="preserve"> есептемей тексеру нәтижелері туралы хабарламаға шағымды қарау кезінде түзетуге (түзетуге) жатады.</w:t>
            </w:r>
          </w:p>
          <w:p w14:paraId="6C49C6F5"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4. Салық төлеуші (салық агенті) жол берген Қазақстан Республикасының салық </w:t>
            </w:r>
            <w:r w:rsidRPr="009E4204">
              <w:rPr>
                <w:rFonts w:ascii="Times New Roman" w:eastAsia="Times New Roman" w:hAnsi="Times New Roman" w:cs="Times New Roman"/>
                <w:sz w:val="24"/>
                <w:szCs w:val="24"/>
                <w:lang w:val="kk-KZ" w:eastAsia="ru-RU"/>
              </w:rPr>
              <w:lastRenderedPageBreak/>
              <w:t xml:space="preserve">заңнамасын және Қазақстан Республикасының өзге заңнамасын бұзу салықтық тексерулер жүргізу барысында сипатталуға тиіс. </w:t>
            </w:r>
          </w:p>
          <w:p w14:paraId="6562923F"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Қазақстан Республикасының салық заңнамасын және Қазақстан Республикасының өзге заңнамасын бұзу фактісі туралы куәландыратын дәлелдерді негіздеу және мән-жайларды ашу салық органдарына жүктеледі.</w:t>
            </w:r>
          </w:p>
          <w:p w14:paraId="119174CC" w14:textId="77777777" w:rsidR="00380088" w:rsidRPr="009E4204" w:rsidRDefault="00380088" w:rsidP="00380088">
            <w:pPr>
              <w:ind w:firstLine="709"/>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5. Тексеру нәтижелері туралы хабарламаға шағымды қарау кезінде Қазақстан </w:t>
            </w:r>
            <w:proofErr w:type="spellStart"/>
            <w:r w:rsidRPr="009E4204">
              <w:rPr>
                <w:rFonts w:ascii="Times New Roman" w:eastAsia="Times New Roman" w:hAnsi="Times New Roman" w:cs="Times New Roman"/>
                <w:sz w:val="24"/>
                <w:szCs w:val="24"/>
                <w:lang w:val="kk-KZ" w:eastAsia="ru-RU"/>
              </w:rPr>
              <w:t>Републикасының</w:t>
            </w:r>
            <w:proofErr w:type="spellEnd"/>
            <w:r w:rsidRPr="009E4204">
              <w:rPr>
                <w:rFonts w:ascii="Times New Roman" w:eastAsia="Times New Roman" w:hAnsi="Times New Roman" w:cs="Times New Roman"/>
                <w:sz w:val="24"/>
                <w:szCs w:val="24"/>
                <w:lang w:val="kk-KZ" w:eastAsia="ru-RU"/>
              </w:rPr>
              <w:t xml:space="preserve"> салық заңнамасының барлық айқын емес тұстары мен реттелмеген мәселелері салық төлеушінің (салық агентінің) пайдасына түсіндіріледі.</w:t>
            </w:r>
          </w:p>
          <w:p w14:paraId="4EB1F460" w14:textId="3B8F1E1B" w:rsidR="00380088" w:rsidRPr="009E4204" w:rsidRDefault="00380088" w:rsidP="009E4204">
            <w:pPr>
              <w:ind w:firstLine="709"/>
              <w:jc w:val="both"/>
              <w:rPr>
                <w:rFonts w:ascii="Times New Roman" w:hAnsi="Times New Roman" w:cs="Times New Roman"/>
                <w:sz w:val="24"/>
                <w:szCs w:val="24"/>
                <w:lang w:val="kk-KZ"/>
              </w:rPr>
            </w:pPr>
            <w:r w:rsidRPr="009E4204">
              <w:rPr>
                <w:rFonts w:ascii="Times New Roman" w:eastAsia="Times New Roman" w:hAnsi="Times New Roman" w:cs="Times New Roman"/>
                <w:sz w:val="24"/>
                <w:szCs w:val="24"/>
                <w:lang w:val="kk-KZ" w:eastAsia="ru-RU"/>
              </w:rPr>
              <w:t xml:space="preserve">6. Салықтық міндеттемелерін айқындау кезінде пара және (немесе) заңды күшіне енген сот актісі немесе ақталмайтын негіздер бойынша қылмыстық істі тоқтату туралы қаулы негізінде өзге заңсыз материалдық сыйақы деп танылған қылмыстық құқық бұзушылық (әрекет) нәтижесінде алынған (шеккен) активтерді, кірістер мен </w:t>
            </w:r>
            <w:r w:rsidRPr="009E4204">
              <w:rPr>
                <w:rFonts w:ascii="Times New Roman" w:eastAsia="Times New Roman" w:hAnsi="Times New Roman" w:cs="Times New Roman"/>
                <w:sz w:val="24"/>
                <w:szCs w:val="24"/>
                <w:lang w:val="kk-KZ" w:eastAsia="ru-RU"/>
              </w:rPr>
              <w:lastRenderedPageBreak/>
              <w:t>шығыстарды есепке алуға жол берілмейді.</w:t>
            </w:r>
          </w:p>
        </w:tc>
        <w:tc>
          <w:tcPr>
            <w:tcW w:w="3967" w:type="dxa"/>
          </w:tcPr>
          <w:p w14:paraId="22FC6E1E" w14:textId="77777777" w:rsidR="00380088" w:rsidRPr="009E4204" w:rsidRDefault="00380088" w:rsidP="00380088">
            <w:pPr>
              <w:tabs>
                <w:tab w:val="left" w:pos="142"/>
              </w:tabs>
              <w:ind w:left="39" w:firstLine="428"/>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lastRenderedPageBreak/>
              <w:t>жобаның</w:t>
            </w:r>
            <w:proofErr w:type="spellEnd"/>
            <w:r w:rsidRPr="009E4204">
              <w:rPr>
                <w:rFonts w:ascii="Times New Roman" w:eastAsia="Times New Roman" w:hAnsi="Times New Roman" w:cs="Times New Roman"/>
                <w:bCs/>
                <w:sz w:val="24"/>
                <w:szCs w:val="24"/>
                <w:lang w:eastAsia="ru-RU"/>
              </w:rPr>
              <w:t xml:space="preserve"> 26-бабы </w:t>
            </w:r>
            <w:proofErr w:type="spellStart"/>
            <w:r w:rsidRPr="009E4204">
              <w:rPr>
                <w:rFonts w:ascii="Times New Roman" w:eastAsia="Times New Roman" w:hAnsi="Times New Roman" w:cs="Times New Roman"/>
                <w:bCs/>
                <w:sz w:val="24"/>
                <w:szCs w:val="24"/>
                <w:lang w:eastAsia="ru-RU"/>
              </w:rPr>
              <w:t>мынадай</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редакцияда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жазылсын</w:t>
            </w:r>
            <w:proofErr w:type="spellEnd"/>
            <w:r w:rsidRPr="009E4204">
              <w:rPr>
                <w:rFonts w:ascii="Times New Roman" w:eastAsia="Times New Roman" w:hAnsi="Times New Roman" w:cs="Times New Roman"/>
                <w:bCs/>
                <w:sz w:val="24"/>
                <w:szCs w:val="24"/>
                <w:lang w:eastAsia="ru-RU"/>
              </w:rPr>
              <w:t>:</w:t>
            </w:r>
          </w:p>
          <w:p w14:paraId="49194A04" w14:textId="77777777" w:rsidR="00380088" w:rsidRPr="009E4204" w:rsidRDefault="00380088" w:rsidP="00380088">
            <w:pPr>
              <w:tabs>
                <w:tab w:val="left" w:pos="142"/>
              </w:tabs>
              <w:ind w:left="39" w:firstLine="428"/>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26-бап. Салық төлеушілердің (салық агентінің) адалдығы қағидаты</w:t>
            </w:r>
          </w:p>
          <w:p w14:paraId="6A39627A" w14:textId="77777777" w:rsidR="00380088" w:rsidRPr="009E4204" w:rsidRDefault="00380088" w:rsidP="00380088">
            <w:pPr>
              <w:tabs>
                <w:tab w:val="left" w:pos="142"/>
              </w:tabs>
              <w:ind w:left="39" w:firstLine="428"/>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14:paraId="3683D928" w14:textId="77777777" w:rsidR="00380088" w:rsidRPr="009E4204" w:rsidRDefault="00380088" w:rsidP="00380088">
            <w:pPr>
              <w:tabs>
                <w:tab w:val="left" w:pos="142"/>
              </w:tabs>
              <w:ind w:left="39" w:firstLine="428"/>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2. Салық төлеушінің шаруашылық қызмет фактілері (осындай фактілер жиынтығы) туралы, салық және (немесе) бухгалтерлік есепте не салық төлеушінің салық есептілігінде көрсетілуге жататын салық салу объектілері туралы мәліметтерді бұрмалау нәтижесінде салық міндеттемесін азайтуға жол берілмейді.</w:t>
            </w:r>
          </w:p>
          <w:p w14:paraId="7B2EB084" w14:textId="77777777" w:rsidR="00380088" w:rsidRPr="009E4204" w:rsidRDefault="00380088" w:rsidP="00380088">
            <w:pPr>
              <w:ind w:left="39" w:firstLine="428"/>
              <w:jc w:val="both"/>
              <w:rPr>
                <w:rFonts w:ascii="Times New Roman" w:eastAsiaTheme="minorEastAsia" w:hAnsi="Times New Roman" w:cs="Times New Roman"/>
                <w:b/>
                <w:color w:val="000000"/>
                <w:sz w:val="24"/>
                <w:szCs w:val="24"/>
                <w:lang w:val="kk-KZ" w:eastAsia="ru-RU"/>
              </w:rPr>
            </w:pPr>
            <w:r w:rsidRPr="009E4204">
              <w:rPr>
                <w:rFonts w:ascii="Times New Roman" w:eastAsiaTheme="minorEastAsia" w:hAnsi="Times New Roman" w:cs="Times New Roman"/>
                <w:b/>
                <w:color w:val="000000"/>
                <w:sz w:val="24"/>
                <w:szCs w:val="24"/>
                <w:lang w:val="kk-KZ" w:eastAsia="ru-RU"/>
              </w:rPr>
              <w:t xml:space="preserve">3. Салық төлеушінің мынадай шарттар бір мезгілде сақталған кезде мәмілелер (операциялар) </w:t>
            </w:r>
            <w:r w:rsidRPr="009E4204">
              <w:rPr>
                <w:rFonts w:ascii="Times New Roman" w:eastAsiaTheme="minorEastAsia" w:hAnsi="Times New Roman" w:cs="Times New Roman"/>
                <w:b/>
                <w:color w:val="000000"/>
                <w:sz w:val="24"/>
                <w:szCs w:val="24"/>
                <w:lang w:val="kk-KZ" w:eastAsia="ru-RU"/>
              </w:rPr>
              <w:lastRenderedPageBreak/>
              <w:t>бойынша шығыстар шегерімдерін (есепке жатқызуға) қолдануға құқығы бар:</w:t>
            </w:r>
          </w:p>
          <w:p w14:paraId="4936A1C0" w14:textId="77777777" w:rsidR="00380088" w:rsidRPr="009E4204" w:rsidRDefault="00380088" w:rsidP="00380088">
            <w:pPr>
              <w:ind w:left="39" w:firstLine="428"/>
              <w:jc w:val="both"/>
              <w:rPr>
                <w:rFonts w:ascii="Times New Roman" w:eastAsiaTheme="minorEastAsia" w:hAnsi="Times New Roman" w:cs="Times New Roman"/>
                <w:b/>
                <w:color w:val="000000"/>
                <w:sz w:val="24"/>
                <w:szCs w:val="24"/>
                <w:lang w:val="kk-KZ" w:eastAsia="ru-RU"/>
              </w:rPr>
            </w:pPr>
            <w:r w:rsidRPr="009E4204">
              <w:rPr>
                <w:rFonts w:ascii="Times New Roman" w:eastAsiaTheme="minorEastAsia" w:hAnsi="Times New Roman" w:cs="Times New Roman"/>
                <w:b/>
                <w:color w:val="000000"/>
                <w:sz w:val="24"/>
                <w:szCs w:val="24"/>
                <w:lang w:val="kk-KZ" w:eastAsia="ru-RU"/>
              </w:rPr>
              <w:t>1) мәмілені (операцияны) жасаудың мақсаты салық сомасын төлемеу (толық төлемеу) болып табылмайды;</w:t>
            </w:r>
          </w:p>
          <w:p w14:paraId="4FE82EDF" w14:textId="77777777" w:rsidR="00380088" w:rsidRPr="009E4204" w:rsidRDefault="00380088" w:rsidP="00380088">
            <w:pPr>
              <w:ind w:left="39" w:firstLine="428"/>
              <w:jc w:val="both"/>
              <w:rPr>
                <w:rFonts w:ascii="Times New Roman" w:eastAsiaTheme="minorEastAsia" w:hAnsi="Times New Roman" w:cs="Times New Roman"/>
                <w:b/>
                <w:color w:val="000000"/>
                <w:sz w:val="24"/>
                <w:szCs w:val="24"/>
                <w:lang w:val="kk-KZ" w:eastAsia="ru-RU"/>
              </w:rPr>
            </w:pPr>
            <w:r w:rsidRPr="009E4204">
              <w:rPr>
                <w:rFonts w:ascii="Times New Roman" w:eastAsiaTheme="minorEastAsia" w:hAnsi="Times New Roman" w:cs="Times New Roman"/>
                <w:b/>
                <w:color w:val="000000"/>
                <w:sz w:val="24"/>
                <w:szCs w:val="24"/>
                <w:lang w:val="kk-KZ" w:eastAsia="ru-RU"/>
              </w:rPr>
              <w:t>2) мәміле (операция) бойынша міндеттемені салық төлеушімен жасалған шарттың тарапы болып табылатын тұлға немесе мәмілені (операцияны) орындау жөніндегі міндеттеме шарт бойынша берілген тұлға орындайды.</w:t>
            </w:r>
          </w:p>
          <w:p w14:paraId="195AFEF9" w14:textId="77777777" w:rsidR="00380088" w:rsidRPr="009E4204" w:rsidRDefault="00380088" w:rsidP="00380088">
            <w:pPr>
              <w:ind w:left="39" w:firstLine="428"/>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bCs/>
                <w:sz w:val="24"/>
                <w:szCs w:val="24"/>
                <w:lang w:val="kk-KZ" w:eastAsia="ru-RU"/>
              </w:rPr>
              <w:t>4</w:t>
            </w:r>
            <w:r w:rsidRPr="009E4204">
              <w:rPr>
                <w:rFonts w:ascii="Times New Roman" w:eastAsia="Times New Roman" w:hAnsi="Times New Roman" w:cs="Times New Roman"/>
                <w:sz w:val="24"/>
                <w:szCs w:val="24"/>
                <w:lang w:val="kk-KZ" w:eastAsia="ru-RU"/>
              </w:rPr>
              <w:t xml:space="preserve">. Егер салық төлеуші (салық агенті) </w:t>
            </w:r>
            <w:r w:rsidRPr="009E4204">
              <w:rPr>
                <w:rFonts w:ascii="Times New Roman" w:eastAsia="Times New Roman" w:hAnsi="Times New Roman" w:cs="Times New Roman"/>
                <w:b/>
                <w:bCs/>
                <w:sz w:val="24"/>
                <w:szCs w:val="24"/>
                <w:lang w:val="kk-KZ" w:eastAsia="ru-RU"/>
              </w:rPr>
              <w:t>уәкілетті органның</w:t>
            </w:r>
            <w:r w:rsidRPr="009E4204">
              <w:rPr>
                <w:rFonts w:ascii="Times New Roman" w:eastAsia="Times New Roman" w:hAnsi="Times New Roman" w:cs="Times New Roman"/>
                <w:sz w:val="24"/>
                <w:szCs w:val="24"/>
                <w:lang w:val="kk-KZ" w:eastAsia="ru-RU"/>
              </w:rPr>
              <w:t xml:space="preserve"> алдын ала алынған жеке жазбаша түсіндірмесіне сәйкес орындаған, кейіннен кері қайтарып алынған, қате деп танылған немесе мағынасы бойынша жаңа, өзге де түсіндірме жіберілген болса, онда салық міндеттемесі салық төлеушіге айыппұлдар мен </w:t>
            </w:r>
            <w:proofErr w:type="spellStart"/>
            <w:r w:rsidRPr="009E4204">
              <w:rPr>
                <w:rFonts w:ascii="Times New Roman" w:eastAsia="Times New Roman" w:hAnsi="Times New Roman" w:cs="Times New Roman"/>
                <w:sz w:val="24"/>
                <w:szCs w:val="24"/>
                <w:lang w:val="kk-KZ" w:eastAsia="ru-RU"/>
              </w:rPr>
              <w:t>өсімпұлдарды</w:t>
            </w:r>
            <w:proofErr w:type="spellEnd"/>
            <w:r w:rsidRPr="009E4204">
              <w:rPr>
                <w:rFonts w:ascii="Times New Roman" w:eastAsia="Times New Roman" w:hAnsi="Times New Roman" w:cs="Times New Roman"/>
                <w:sz w:val="24"/>
                <w:szCs w:val="24"/>
                <w:lang w:val="kk-KZ" w:eastAsia="ru-RU"/>
              </w:rPr>
              <w:t xml:space="preserve"> есептемей тексеру нәтижелері туралы хабарламаға шағымды қарау кезінде түзетуге (түзетуге) жатады.</w:t>
            </w:r>
          </w:p>
          <w:p w14:paraId="52F467C1" w14:textId="77777777" w:rsidR="00380088" w:rsidRPr="009E4204" w:rsidRDefault="00380088" w:rsidP="00380088">
            <w:pPr>
              <w:ind w:left="39" w:firstLine="428"/>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bCs/>
                <w:sz w:val="24"/>
                <w:szCs w:val="24"/>
                <w:lang w:val="kk-KZ" w:eastAsia="ru-RU"/>
              </w:rPr>
              <w:t>5.</w:t>
            </w:r>
            <w:r w:rsidRPr="009E4204">
              <w:rPr>
                <w:rFonts w:ascii="Times New Roman" w:eastAsia="Times New Roman" w:hAnsi="Times New Roman" w:cs="Times New Roman"/>
                <w:sz w:val="24"/>
                <w:szCs w:val="24"/>
                <w:lang w:val="kk-KZ" w:eastAsia="ru-RU"/>
              </w:rPr>
              <w:t xml:space="preserve"> Салық төлеуші (салық агенті) жол берген Қазақстан Республикасының салық заңнамасын және Қазақстан Республикасының өзге заңнамасын </w:t>
            </w:r>
            <w:r w:rsidRPr="009E4204">
              <w:rPr>
                <w:rFonts w:ascii="Times New Roman" w:eastAsia="Times New Roman" w:hAnsi="Times New Roman" w:cs="Times New Roman"/>
                <w:sz w:val="24"/>
                <w:szCs w:val="24"/>
                <w:lang w:val="kk-KZ" w:eastAsia="ru-RU"/>
              </w:rPr>
              <w:lastRenderedPageBreak/>
              <w:t xml:space="preserve">бұзу салықтық тексерулер жүргізу барысында сипатталуға тиіс. </w:t>
            </w:r>
          </w:p>
          <w:p w14:paraId="053D3407" w14:textId="77777777" w:rsidR="00380088" w:rsidRPr="009E4204" w:rsidRDefault="00380088" w:rsidP="00380088">
            <w:pPr>
              <w:ind w:left="39" w:firstLine="428"/>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Қазақстан Республикасының салық заңнамасын және Қазақстан Республикасының өзге заңнамасын бұзу фактісі туралы куәландыратын дәлелдерді негіздеу және мән-жайларды ашу салық органдарына жүктеледі.</w:t>
            </w:r>
          </w:p>
          <w:p w14:paraId="1801AD03" w14:textId="77777777" w:rsidR="00380088" w:rsidRPr="009E4204" w:rsidRDefault="00380088" w:rsidP="00380088">
            <w:pPr>
              <w:tabs>
                <w:tab w:val="left" w:pos="142"/>
              </w:tabs>
              <w:ind w:left="39" w:firstLine="428"/>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
                <w:sz w:val="24"/>
                <w:szCs w:val="24"/>
                <w:lang w:val="kk-KZ" w:eastAsia="ru-RU"/>
              </w:rPr>
              <w:t>6.</w:t>
            </w:r>
            <w:r w:rsidRPr="009E4204">
              <w:rPr>
                <w:rFonts w:ascii="Times New Roman" w:eastAsia="Times New Roman" w:hAnsi="Times New Roman" w:cs="Times New Roman"/>
                <w:bCs/>
                <w:sz w:val="24"/>
                <w:szCs w:val="24"/>
                <w:lang w:val="kk-KZ" w:eastAsia="ru-RU"/>
              </w:rPr>
              <w:t xml:space="preserve"> Тексеру нәтижелері туралы хабарламаға шағымды қарау кезінде Қазақстан </w:t>
            </w:r>
            <w:proofErr w:type="spellStart"/>
            <w:r w:rsidRPr="009E4204">
              <w:rPr>
                <w:rFonts w:ascii="Times New Roman" w:eastAsia="Times New Roman" w:hAnsi="Times New Roman" w:cs="Times New Roman"/>
                <w:bCs/>
                <w:sz w:val="24"/>
                <w:szCs w:val="24"/>
                <w:lang w:val="kk-KZ" w:eastAsia="ru-RU"/>
              </w:rPr>
              <w:t>Републикасының</w:t>
            </w:r>
            <w:proofErr w:type="spellEnd"/>
            <w:r w:rsidRPr="009E4204">
              <w:rPr>
                <w:rFonts w:ascii="Times New Roman" w:eastAsia="Times New Roman" w:hAnsi="Times New Roman" w:cs="Times New Roman"/>
                <w:bCs/>
                <w:sz w:val="24"/>
                <w:szCs w:val="24"/>
                <w:lang w:val="kk-KZ" w:eastAsia="ru-RU"/>
              </w:rPr>
              <w:t xml:space="preserve"> салық заңнамасының барлық айқын емес тұстары мен реттелмеген мәселелері салық төлеушінің (салық агентінің) пайдасына түсіндіріледі.</w:t>
            </w:r>
          </w:p>
          <w:p w14:paraId="135715F9" w14:textId="77777777" w:rsidR="00380088" w:rsidRPr="009E4204" w:rsidRDefault="00380088" w:rsidP="00380088">
            <w:pPr>
              <w:tabs>
                <w:tab w:val="left" w:pos="142"/>
              </w:tabs>
              <w:ind w:left="39" w:firstLine="428"/>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
                <w:sz w:val="24"/>
                <w:szCs w:val="24"/>
                <w:lang w:val="kk-KZ" w:eastAsia="ru-RU"/>
              </w:rPr>
              <w:t>7.</w:t>
            </w:r>
            <w:r w:rsidRPr="009E4204">
              <w:rPr>
                <w:rFonts w:ascii="Times New Roman" w:eastAsia="Times New Roman" w:hAnsi="Times New Roman" w:cs="Times New Roman"/>
                <w:bCs/>
                <w:sz w:val="24"/>
                <w:szCs w:val="24"/>
                <w:lang w:val="kk-KZ" w:eastAsia="ru-RU"/>
              </w:rPr>
              <w:t xml:space="preserve"> Салықтық міндеттемелерін айқындау кезінде пара және (немесе) заңды күшіне енген сот актісі немесе ақталмайтын негіздер бойынша қылмыстық істі тоқтату туралы қаулы негізінде өзге заңсыз материалдық сыйақы деп танылған қылмыстық құқық бұзушылық (әрекет) нәтижесінде алынған (шеккен) активтерді, кірістер мен шығыстарды есепке алуға жол берілмейді.</w:t>
            </w:r>
            <w:r w:rsidRPr="009E4204">
              <w:rPr>
                <w:rFonts w:ascii="Times New Roman" w:hAnsi="Times New Roman" w:cs="Times New Roman"/>
                <w:sz w:val="24"/>
                <w:szCs w:val="24"/>
                <w:lang w:val="kk-KZ"/>
              </w:rPr>
              <w:t>»;</w:t>
            </w:r>
          </w:p>
          <w:p w14:paraId="7A12B73E" w14:textId="77777777" w:rsidR="00380088" w:rsidRPr="009E4204" w:rsidRDefault="00380088" w:rsidP="00380088">
            <w:pPr>
              <w:ind w:left="281" w:firstLine="428"/>
              <w:rPr>
                <w:sz w:val="24"/>
                <w:szCs w:val="24"/>
                <w:lang w:val="kk-KZ"/>
              </w:rPr>
            </w:pPr>
          </w:p>
        </w:tc>
        <w:tc>
          <w:tcPr>
            <w:tcW w:w="3826" w:type="dxa"/>
          </w:tcPr>
          <w:p w14:paraId="0EF2A8AF" w14:textId="77777777" w:rsidR="00380088" w:rsidRPr="009E4204" w:rsidRDefault="00380088" w:rsidP="00380088">
            <w:pPr>
              <w:ind w:firstLine="301"/>
              <w:jc w:val="center"/>
              <w:rPr>
                <w:rFonts w:ascii="Times New Roman" w:eastAsia="Verdana" w:hAnsi="Times New Roman" w:cs="Times New Roman"/>
                <w:b/>
                <w:sz w:val="24"/>
                <w:szCs w:val="24"/>
                <w:lang w:val="kk-KZ"/>
              </w:rPr>
            </w:pPr>
            <w:r w:rsidRPr="009E4204">
              <w:rPr>
                <w:rFonts w:ascii="Times New Roman" w:eastAsia="Verdana" w:hAnsi="Times New Roman" w:cs="Times New Roman"/>
                <w:b/>
                <w:sz w:val="24"/>
                <w:szCs w:val="24"/>
                <w:lang w:val="kk-KZ"/>
              </w:rPr>
              <w:lastRenderedPageBreak/>
              <w:t>депутаттар</w:t>
            </w:r>
          </w:p>
          <w:p w14:paraId="0E3DF008" w14:textId="77777777" w:rsidR="00380088" w:rsidRPr="009E4204" w:rsidRDefault="00380088" w:rsidP="00380088">
            <w:pPr>
              <w:ind w:firstLine="301"/>
              <w:jc w:val="center"/>
              <w:rPr>
                <w:rFonts w:ascii="Times New Roman" w:eastAsia="Verdana" w:hAnsi="Times New Roman" w:cs="Times New Roman"/>
                <w:b/>
                <w:sz w:val="24"/>
                <w:szCs w:val="24"/>
                <w:lang w:val="kk-KZ"/>
              </w:rPr>
            </w:pPr>
            <w:r w:rsidRPr="009E4204">
              <w:rPr>
                <w:rFonts w:ascii="Times New Roman" w:eastAsia="Verdana" w:hAnsi="Times New Roman" w:cs="Times New Roman"/>
                <w:b/>
                <w:sz w:val="24"/>
                <w:szCs w:val="24"/>
                <w:lang w:val="kk-KZ"/>
              </w:rPr>
              <w:t>Б. Бейсенғалиев</w:t>
            </w:r>
          </w:p>
          <w:p w14:paraId="792E2E0E" w14:textId="77777777" w:rsidR="00380088" w:rsidRPr="009E4204" w:rsidRDefault="00380088" w:rsidP="00380088">
            <w:pPr>
              <w:ind w:firstLine="301"/>
              <w:jc w:val="center"/>
              <w:rPr>
                <w:rFonts w:ascii="Times New Roman" w:eastAsia="Verdana" w:hAnsi="Times New Roman" w:cs="Times New Roman"/>
                <w:b/>
                <w:sz w:val="24"/>
                <w:szCs w:val="24"/>
                <w:lang w:val="kk-KZ"/>
              </w:rPr>
            </w:pPr>
            <w:r w:rsidRPr="009E4204">
              <w:rPr>
                <w:rFonts w:ascii="Times New Roman" w:eastAsia="Verdana" w:hAnsi="Times New Roman" w:cs="Times New Roman"/>
                <w:b/>
                <w:sz w:val="24"/>
                <w:szCs w:val="24"/>
                <w:lang w:val="kk-KZ"/>
              </w:rPr>
              <w:t xml:space="preserve">Е. </w:t>
            </w:r>
            <w:proofErr w:type="spellStart"/>
            <w:r w:rsidRPr="009E4204">
              <w:rPr>
                <w:rFonts w:ascii="Times New Roman" w:eastAsia="Verdana" w:hAnsi="Times New Roman" w:cs="Times New Roman"/>
                <w:b/>
                <w:sz w:val="24"/>
                <w:szCs w:val="24"/>
                <w:lang w:val="kk-KZ"/>
              </w:rPr>
              <w:t>Әбіл</w:t>
            </w:r>
            <w:proofErr w:type="spellEnd"/>
          </w:p>
          <w:p w14:paraId="7BA9D667" w14:textId="77777777" w:rsidR="00380088" w:rsidRPr="009E4204" w:rsidRDefault="00380088" w:rsidP="00380088">
            <w:pPr>
              <w:ind w:firstLine="301"/>
              <w:jc w:val="center"/>
              <w:rPr>
                <w:rFonts w:ascii="Times New Roman" w:eastAsia="Verdana" w:hAnsi="Times New Roman" w:cs="Times New Roman"/>
                <w:b/>
                <w:bCs/>
                <w:sz w:val="24"/>
                <w:szCs w:val="24"/>
                <w:lang w:val="kk-KZ"/>
              </w:rPr>
            </w:pPr>
            <w:r w:rsidRPr="009E4204">
              <w:rPr>
                <w:rFonts w:ascii="Times New Roman" w:eastAsia="Verdana" w:hAnsi="Times New Roman" w:cs="Times New Roman"/>
                <w:b/>
                <w:bCs/>
                <w:sz w:val="24"/>
                <w:szCs w:val="24"/>
                <w:lang w:val="kk-KZ"/>
              </w:rPr>
              <w:t>Сайлаубай Н.С.</w:t>
            </w:r>
          </w:p>
          <w:p w14:paraId="3D932F6B" w14:textId="77777777" w:rsidR="00380088" w:rsidRPr="009E4204" w:rsidRDefault="00380088" w:rsidP="00380088">
            <w:pPr>
              <w:ind w:firstLine="301"/>
              <w:jc w:val="center"/>
              <w:rPr>
                <w:rFonts w:ascii="Times New Roman" w:eastAsia="Verdana" w:hAnsi="Times New Roman" w:cs="Times New Roman"/>
                <w:b/>
                <w:bCs/>
                <w:sz w:val="24"/>
                <w:szCs w:val="24"/>
                <w:lang w:val="kk-KZ"/>
              </w:rPr>
            </w:pPr>
            <w:r w:rsidRPr="009E4204">
              <w:rPr>
                <w:rFonts w:ascii="Times New Roman" w:eastAsia="Verdana" w:hAnsi="Times New Roman" w:cs="Times New Roman"/>
                <w:b/>
                <w:bCs/>
                <w:sz w:val="24"/>
                <w:szCs w:val="24"/>
                <w:lang w:val="kk-KZ"/>
              </w:rPr>
              <w:t>Әуесбаев Н.С.</w:t>
            </w:r>
          </w:p>
          <w:p w14:paraId="528EFB67" w14:textId="77777777" w:rsidR="00380088" w:rsidRPr="009E4204" w:rsidRDefault="00380088" w:rsidP="00380088">
            <w:pPr>
              <w:ind w:firstLine="301"/>
              <w:jc w:val="center"/>
              <w:rPr>
                <w:rFonts w:ascii="Times New Roman" w:eastAsia="Verdana" w:hAnsi="Times New Roman" w:cs="Times New Roman"/>
                <w:b/>
                <w:bCs/>
                <w:sz w:val="24"/>
                <w:szCs w:val="24"/>
                <w:lang w:val="kk-KZ"/>
              </w:rPr>
            </w:pPr>
            <w:proofErr w:type="spellStart"/>
            <w:r w:rsidRPr="009E4204">
              <w:rPr>
                <w:rFonts w:ascii="Times New Roman" w:eastAsia="Verdana" w:hAnsi="Times New Roman" w:cs="Times New Roman"/>
                <w:b/>
                <w:bCs/>
                <w:sz w:val="24"/>
                <w:szCs w:val="24"/>
                <w:lang w:val="kk-KZ"/>
              </w:rPr>
              <w:t>Сағандықова</w:t>
            </w:r>
            <w:proofErr w:type="spellEnd"/>
            <w:r w:rsidRPr="009E4204">
              <w:rPr>
                <w:rFonts w:ascii="Times New Roman" w:eastAsia="Verdana" w:hAnsi="Times New Roman" w:cs="Times New Roman"/>
                <w:b/>
                <w:bCs/>
                <w:sz w:val="24"/>
                <w:szCs w:val="24"/>
                <w:lang w:val="kk-KZ"/>
              </w:rPr>
              <w:t xml:space="preserve"> А.Б.</w:t>
            </w:r>
          </w:p>
          <w:p w14:paraId="524F8EF6" w14:textId="77777777" w:rsidR="00380088" w:rsidRPr="009E4204" w:rsidRDefault="00380088" w:rsidP="00380088">
            <w:pPr>
              <w:ind w:firstLine="301"/>
              <w:jc w:val="center"/>
              <w:rPr>
                <w:rFonts w:ascii="Times New Roman" w:eastAsia="Verdana" w:hAnsi="Times New Roman" w:cs="Times New Roman"/>
                <w:b/>
                <w:bCs/>
                <w:sz w:val="24"/>
                <w:szCs w:val="24"/>
                <w:lang w:val="kk-KZ"/>
              </w:rPr>
            </w:pPr>
            <w:r w:rsidRPr="009E4204">
              <w:rPr>
                <w:rFonts w:ascii="Times New Roman" w:eastAsia="Verdana" w:hAnsi="Times New Roman" w:cs="Times New Roman"/>
                <w:b/>
                <w:bCs/>
                <w:sz w:val="24"/>
                <w:szCs w:val="24"/>
                <w:lang w:val="kk-KZ"/>
              </w:rPr>
              <w:t>Рақымжанов А.Н.</w:t>
            </w:r>
          </w:p>
          <w:p w14:paraId="512C4676" w14:textId="77777777" w:rsidR="00380088" w:rsidRPr="009E4204" w:rsidRDefault="00380088" w:rsidP="00380088">
            <w:pPr>
              <w:ind w:firstLine="301"/>
              <w:jc w:val="center"/>
              <w:rPr>
                <w:rFonts w:ascii="Times New Roman" w:eastAsia="Verdana" w:hAnsi="Times New Roman" w:cs="Times New Roman"/>
                <w:sz w:val="24"/>
                <w:szCs w:val="24"/>
                <w:lang w:val="kk-KZ"/>
              </w:rPr>
            </w:pPr>
          </w:p>
          <w:p w14:paraId="2A980791" w14:textId="77777777" w:rsidR="00380088" w:rsidRPr="009E4204" w:rsidRDefault="00380088" w:rsidP="00380088">
            <w:pPr>
              <w:ind w:firstLine="605"/>
              <w:jc w:val="both"/>
              <w:rPr>
                <w:rFonts w:ascii="Times New Roman" w:eastAsia="Times New Roman" w:hAnsi="Times New Roman" w:cs="Times New Roman"/>
                <w:color w:val="000000"/>
                <w:sz w:val="24"/>
                <w:szCs w:val="24"/>
                <w:lang w:val="kk-KZ"/>
              </w:rPr>
            </w:pPr>
            <w:r w:rsidRPr="009E4204">
              <w:rPr>
                <w:rFonts w:ascii="Times New Roman" w:eastAsia="Verdana" w:hAnsi="Times New Roman" w:cs="Times New Roman"/>
                <w:bCs/>
                <w:color w:val="000000"/>
                <w:sz w:val="24"/>
                <w:szCs w:val="24"/>
                <w:lang w:val="kk-KZ"/>
              </w:rPr>
              <w:t>Салық органдарына сақталуын бақылау жүктелген Қазақстан Республикасы салық заңнамасының және Қазақстан Республикасының өзге де заңнамасының нормаларын орындауды салық органдары салықтық тексеру түрінде салықтық бақылауды жүзеге асыру жолымен жүзеге асырады.</w:t>
            </w:r>
          </w:p>
          <w:p w14:paraId="25671254" w14:textId="77777777" w:rsidR="00380088" w:rsidRPr="009E4204" w:rsidRDefault="00380088" w:rsidP="00380088">
            <w:pPr>
              <w:ind w:firstLine="605"/>
              <w:jc w:val="both"/>
              <w:rPr>
                <w:rFonts w:ascii="Times New Roman" w:eastAsia="Times New Roman" w:hAnsi="Times New Roman" w:cs="Times New Roman"/>
                <w:color w:val="000000"/>
                <w:sz w:val="24"/>
                <w:szCs w:val="24"/>
                <w:lang w:val="kk-KZ"/>
              </w:rPr>
            </w:pPr>
            <w:r w:rsidRPr="009E4204">
              <w:rPr>
                <w:rFonts w:ascii="Times New Roman" w:eastAsia="Verdana" w:hAnsi="Times New Roman" w:cs="Times New Roman"/>
                <w:bCs/>
                <w:color w:val="000000"/>
                <w:sz w:val="24"/>
                <w:szCs w:val="24"/>
                <w:lang w:val="kk-KZ"/>
              </w:rPr>
              <w:t xml:space="preserve">Осы қағиданың негізі салық органдарының салық төлеушінің іс-әрекетін экономикалық негізсіз деп жатқызуы болып табылатынын назарға ала отырып, салық органдарының лауазымды </w:t>
            </w:r>
            <w:r w:rsidRPr="009E4204">
              <w:rPr>
                <w:rFonts w:ascii="Times New Roman" w:eastAsia="Verdana" w:hAnsi="Times New Roman" w:cs="Times New Roman"/>
                <w:bCs/>
                <w:color w:val="000000"/>
                <w:sz w:val="24"/>
                <w:szCs w:val="24"/>
                <w:lang w:val="kk-KZ"/>
              </w:rPr>
              <w:lastRenderedPageBreak/>
              <w:t xml:space="preserve">адамдары тарапынан субъективті бағалауды болдырмау мақсатында нақты </w:t>
            </w:r>
            <w:proofErr w:type="spellStart"/>
            <w:r w:rsidRPr="009E4204">
              <w:rPr>
                <w:rFonts w:ascii="Times New Roman" w:eastAsia="Verdana" w:hAnsi="Times New Roman" w:cs="Times New Roman"/>
                <w:bCs/>
                <w:color w:val="000000"/>
                <w:sz w:val="24"/>
                <w:szCs w:val="24"/>
                <w:lang w:val="kk-KZ"/>
              </w:rPr>
              <w:t>өлшемшарттарды</w:t>
            </w:r>
            <w:proofErr w:type="spellEnd"/>
            <w:r w:rsidRPr="009E4204">
              <w:rPr>
                <w:rFonts w:ascii="Times New Roman" w:eastAsia="Verdana" w:hAnsi="Times New Roman" w:cs="Times New Roman"/>
                <w:bCs/>
                <w:color w:val="000000"/>
                <w:sz w:val="24"/>
                <w:szCs w:val="24"/>
                <w:lang w:val="kk-KZ"/>
              </w:rPr>
              <w:t xml:space="preserve"> көздеу ұсынылады. </w:t>
            </w:r>
          </w:p>
          <w:p w14:paraId="7E36F362" w14:textId="77777777" w:rsidR="00380088" w:rsidRPr="009E4204" w:rsidRDefault="00380088" w:rsidP="00380088">
            <w:pPr>
              <w:ind w:firstLine="605"/>
              <w:jc w:val="both"/>
              <w:rPr>
                <w:rFonts w:ascii="Times New Roman" w:eastAsia="Times New Roman" w:hAnsi="Times New Roman" w:cs="Times New Roman"/>
                <w:color w:val="000000"/>
                <w:sz w:val="24"/>
                <w:szCs w:val="24"/>
                <w:lang w:val="kk-KZ"/>
              </w:rPr>
            </w:pPr>
            <w:r w:rsidRPr="009E4204">
              <w:rPr>
                <w:rFonts w:ascii="Times New Roman" w:eastAsia="Times New Roman" w:hAnsi="Times New Roman" w:cs="Times New Roman"/>
                <w:color w:val="000000"/>
                <w:sz w:val="24"/>
                <w:szCs w:val="24"/>
                <w:lang w:val="kk-KZ"/>
              </w:rPr>
              <w:t>Бұл мән-жай салық төлеушінің мәмілелер жасасу және шығыстарды шегерімге жатқызу және салық жеңілдіктерін қолдану құқығын іске асыру кезінде айқындылығы үшін де көзделеді.</w:t>
            </w:r>
          </w:p>
          <w:p w14:paraId="1D23F2C3" w14:textId="77777777" w:rsidR="00380088" w:rsidRPr="009E4204" w:rsidRDefault="00380088" w:rsidP="00380088">
            <w:pPr>
              <w:ind w:firstLine="284"/>
              <w:jc w:val="both"/>
              <w:rPr>
                <w:rFonts w:ascii="Times New Roman" w:eastAsia="Verdana" w:hAnsi="Times New Roman" w:cs="Times New Roman"/>
                <w:bCs/>
                <w:color w:val="000000"/>
                <w:sz w:val="24"/>
                <w:szCs w:val="24"/>
                <w:lang w:val="kk-KZ"/>
              </w:rPr>
            </w:pPr>
            <w:r w:rsidRPr="009E4204">
              <w:rPr>
                <w:rFonts w:ascii="Times New Roman" w:eastAsia="Verdana" w:hAnsi="Times New Roman" w:cs="Times New Roman"/>
                <w:bCs/>
                <w:color w:val="000000"/>
                <w:sz w:val="24"/>
                <w:szCs w:val="24"/>
                <w:lang w:val="kk-KZ"/>
              </w:rPr>
              <w:t> </w:t>
            </w:r>
          </w:p>
          <w:p w14:paraId="0724D592" w14:textId="77777777" w:rsidR="00380088" w:rsidRPr="009E4204" w:rsidRDefault="00380088" w:rsidP="00380088">
            <w:pPr>
              <w:tabs>
                <w:tab w:val="left" w:pos="0"/>
              </w:tabs>
              <w:ind w:firstLine="458"/>
              <w:contextualSpacing/>
              <w:jc w:val="center"/>
              <w:rPr>
                <w:rFonts w:ascii="Times New Roman" w:eastAsia="Times New Roman" w:hAnsi="Times New Roman" w:cs="Times New Roman"/>
                <w:bCs/>
                <w:i/>
                <w:color w:val="000000"/>
                <w:sz w:val="24"/>
                <w:szCs w:val="24"/>
                <w:lang w:val="kk-KZ"/>
              </w:rPr>
            </w:pPr>
            <w:r w:rsidRPr="009E4204">
              <w:rPr>
                <w:rFonts w:ascii="Times New Roman" w:eastAsia="Times New Roman" w:hAnsi="Times New Roman" w:cs="Times New Roman"/>
                <w:bCs/>
                <w:i/>
                <w:color w:val="000000"/>
                <w:sz w:val="24"/>
                <w:szCs w:val="24"/>
                <w:lang w:val="kk-KZ"/>
              </w:rPr>
              <w:t>Д</w:t>
            </w:r>
            <w:proofErr w:type="spellStart"/>
            <w:r w:rsidRPr="009E4204">
              <w:rPr>
                <w:rFonts w:ascii="Times New Roman" w:eastAsia="Times New Roman" w:hAnsi="Times New Roman" w:cs="Times New Roman"/>
                <w:bCs/>
                <w:i/>
                <w:color w:val="000000"/>
                <w:sz w:val="24"/>
                <w:szCs w:val="24"/>
              </w:rPr>
              <w:t>епутат</w:t>
            </w:r>
            <w:proofErr w:type="spellEnd"/>
            <w:r w:rsidRPr="009E4204">
              <w:rPr>
                <w:rFonts w:ascii="Times New Roman" w:eastAsia="Times New Roman" w:hAnsi="Times New Roman" w:cs="Times New Roman"/>
                <w:bCs/>
                <w:i/>
                <w:color w:val="000000"/>
                <w:sz w:val="24"/>
                <w:szCs w:val="24"/>
                <w:lang w:val="kk-KZ"/>
              </w:rPr>
              <w:t>тар</w:t>
            </w:r>
          </w:p>
          <w:p w14:paraId="2B21F464" w14:textId="77777777" w:rsidR="00380088" w:rsidRPr="009E4204" w:rsidRDefault="00380088" w:rsidP="00380088">
            <w:pPr>
              <w:tabs>
                <w:tab w:val="left" w:pos="0"/>
              </w:tabs>
              <w:ind w:firstLine="458"/>
              <w:contextualSpacing/>
              <w:jc w:val="center"/>
              <w:rPr>
                <w:rFonts w:ascii="Times New Roman" w:eastAsia="Times New Roman" w:hAnsi="Times New Roman" w:cs="Times New Roman"/>
                <w:bCs/>
                <w:i/>
                <w:color w:val="000000"/>
                <w:sz w:val="24"/>
                <w:szCs w:val="24"/>
              </w:rPr>
            </w:pPr>
            <w:proofErr w:type="spellStart"/>
            <w:r w:rsidRPr="009E4204">
              <w:rPr>
                <w:rFonts w:ascii="Times New Roman" w:eastAsia="Times New Roman" w:hAnsi="Times New Roman" w:cs="Times New Roman"/>
                <w:bCs/>
                <w:i/>
                <w:color w:val="000000"/>
                <w:sz w:val="24"/>
                <w:szCs w:val="24"/>
              </w:rPr>
              <w:t>Сайлаубай</w:t>
            </w:r>
            <w:proofErr w:type="spellEnd"/>
            <w:r w:rsidRPr="009E4204">
              <w:rPr>
                <w:rFonts w:ascii="Times New Roman" w:eastAsia="Times New Roman" w:hAnsi="Times New Roman" w:cs="Times New Roman"/>
                <w:bCs/>
                <w:i/>
                <w:color w:val="000000"/>
                <w:sz w:val="24"/>
                <w:szCs w:val="24"/>
              </w:rPr>
              <w:t xml:space="preserve"> Н.С.</w:t>
            </w:r>
          </w:p>
          <w:p w14:paraId="50A97C90" w14:textId="77777777" w:rsidR="00380088" w:rsidRPr="009E4204" w:rsidRDefault="00380088" w:rsidP="00380088">
            <w:pPr>
              <w:tabs>
                <w:tab w:val="left" w:pos="0"/>
              </w:tabs>
              <w:ind w:firstLine="458"/>
              <w:contextualSpacing/>
              <w:jc w:val="center"/>
              <w:rPr>
                <w:rFonts w:ascii="Times New Roman" w:eastAsia="Times New Roman" w:hAnsi="Times New Roman" w:cs="Times New Roman"/>
                <w:bCs/>
                <w:i/>
                <w:color w:val="000000"/>
                <w:sz w:val="24"/>
                <w:szCs w:val="24"/>
              </w:rPr>
            </w:pPr>
            <w:r w:rsidRPr="009E4204">
              <w:rPr>
                <w:rFonts w:ascii="Times New Roman" w:eastAsia="Times New Roman" w:hAnsi="Times New Roman" w:cs="Times New Roman"/>
                <w:bCs/>
                <w:i/>
                <w:color w:val="000000"/>
                <w:sz w:val="24"/>
                <w:szCs w:val="24"/>
                <w:lang w:val="kk-KZ"/>
              </w:rPr>
              <w:t>Ә</w:t>
            </w:r>
            <w:proofErr w:type="spellStart"/>
            <w:r w:rsidRPr="009E4204">
              <w:rPr>
                <w:rFonts w:ascii="Times New Roman" w:eastAsia="Times New Roman" w:hAnsi="Times New Roman" w:cs="Times New Roman"/>
                <w:bCs/>
                <w:i/>
                <w:color w:val="000000"/>
                <w:sz w:val="24"/>
                <w:szCs w:val="24"/>
              </w:rPr>
              <w:t>уесбаев</w:t>
            </w:r>
            <w:proofErr w:type="spellEnd"/>
            <w:r w:rsidRPr="009E4204">
              <w:rPr>
                <w:rFonts w:ascii="Times New Roman" w:eastAsia="Times New Roman" w:hAnsi="Times New Roman" w:cs="Times New Roman"/>
                <w:bCs/>
                <w:i/>
                <w:color w:val="000000"/>
                <w:sz w:val="24"/>
                <w:szCs w:val="24"/>
              </w:rPr>
              <w:t xml:space="preserve"> Н.С.</w:t>
            </w:r>
          </w:p>
          <w:p w14:paraId="111C9128" w14:textId="77777777" w:rsidR="00380088" w:rsidRPr="009E4204" w:rsidRDefault="00380088" w:rsidP="00380088">
            <w:pPr>
              <w:tabs>
                <w:tab w:val="left" w:pos="0"/>
              </w:tabs>
              <w:ind w:firstLine="458"/>
              <w:contextualSpacing/>
              <w:jc w:val="center"/>
              <w:rPr>
                <w:rFonts w:ascii="Times New Roman" w:eastAsia="Times New Roman" w:hAnsi="Times New Roman" w:cs="Times New Roman"/>
                <w:bCs/>
                <w:i/>
                <w:color w:val="000000"/>
                <w:sz w:val="24"/>
                <w:szCs w:val="24"/>
              </w:rPr>
            </w:pPr>
            <w:proofErr w:type="spellStart"/>
            <w:r w:rsidRPr="009E4204">
              <w:rPr>
                <w:rFonts w:ascii="Times New Roman" w:eastAsia="Times New Roman" w:hAnsi="Times New Roman" w:cs="Times New Roman"/>
                <w:bCs/>
                <w:i/>
                <w:color w:val="000000"/>
                <w:sz w:val="24"/>
                <w:szCs w:val="24"/>
              </w:rPr>
              <w:t>Са</w:t>
            </w:r>
            <w:proofErr w:type="spellEnd"/>
            <w:r w:rsidRPr="009E4204">
              <w:rPr>
                <w:rFonts w:ascii="Times New Roman" w:eastAsia="Times New Roman" w:hAnsi="Times New Roman" w:cs="Times New Roman"/>
                <w:bCs/>
                <w:i/>
                <w:color w:val="000000"/>
                <w:sz w:val="24"/>
                <w:szCs w:val="24"/>
                <w:lang w:val="kk-KZ"/>
              </w:rPr>
              <w:t>ғ</w:t>
            </w:r>
            <w:proofErr w:type="spellStart"/>
            <w:r w:rsidRPr="009E4204">
              <w:rPr>
                <w:rFonts w:ascii="Times New Roman" w:eastAsia="Times New Roman" w:hAnsi="Times New Roman" w:cs="Times New Roman"/>
                <w:bCs/>
                <w:i/>
                <w:color w:val="000000"/>
                <w:sz w:val="24"/>
                <w:szCs w:val="24"/>
              </w:rPr>
              <w:t>анды</w:t>
            </w:r>
            <w:proofErr w:type="spellEnd"/>
            <w:r w:rsidRPr="009E4204">
              <w:rPr>
                <w:rFonts w:ascii="Times New Roman" w:eastAsia="Times New Roman" w:hAnsi="Times New Roman" w:cs="Times New Roman"/>
                <w:bCs/>
                <w:i/>
                <w:color w:val="000000"/>
                <w:sz w:val="24"/>
                <w:szCs w:val="24"/>
                <w:lang w:val="kk-KZ"/>
              </w:rPr>
              <w:t>қ</w:t>
            </w:r>
            <w:proofErr w:type="spellStart"/>
            <w:r w:rsidRPr="009E4204">
              <w:rPr>
                <w:rFonts w:ascii="Times New Roman" w:eastAsia="Times New Roman" w:hAnsi="Times New Roman" w:cs="Times New Roman"/>
                <w:bCs/>
                <w:i/>
                <w:color w:val="000000"/>
                <w:sz w:val="24"/>
                <w:szCs w:val="24"/>
              </w:rPr>
              <w:t>ова</w:t>
            </w:r>
            <w:proofErr w:type="spellEnd"/>
            <w:r w:rsidRPr="009E4204">
              <w:rPr>
                <w:rFonts w:ascii="Times New Roman" w:eastAsia="Times New Roman" w:hAnsi="Times New Roman" w:cs="Times New Roman"/>
                <w:bCs/>
                <w:i/>
                <w:color w:val="000000"/>
                <w:sz w:val="24"/>
                <w:szCs w:val="24"/>
              </w:rPr>
              <w:t xml:space="preserve"> А.Б.</w:t>
            </w:r>
          </w:p>
          <w:p w14:paraId="0FF97424" w14:textId="77777777" w:rsidR="00380088" w:rsidRPr="009E4204" w:rsidRDefault="00380088" w:rsidP="00380088">
            <w:pPr>
              <w:tabs>
                <w:tab w:val="left" w:pos="0"/>
              </w:tabs>
              <w:ind w:firstLine="458"/>
              <w:contextualSpacing/>
              <w:jc w:val="center"/>
              <w:rPr>
                <w:rFonts w:ascii="Times New Roman" w:eastAsia="Times New Roman" w:hAnsi="Times New Roman" w:cs="Times New Roman"/>
                <w:bCs/>
                <w:i/>
                <w:color w:val="000000"/>
                <w:sz w:val="24"/>
                <w:szCs w:val="24"/>
                <w:lang w:val="kk-KZ"/>
              </w:rPr>
            </w:pPr>
            <w:r w:rsidRPr="009E4204">
              <w:rPr>
                <w:rFonts w:ascii="Times New Roman" w:eastAsia="Times New Roman" w:hAnsi="Times New Roman" w:cs="Times New Roman"/>
                <w:bCs/>
                <w:i/>
                <w:color w:val="000000"/>
                <w:sz w:val="24"/>
                <w:szCs w:val="24"/>
              </w:rPr>
              <w:t>Ра</w:t>
            </w:r>
            <w:r w:rsidRPr="009E4204">
              <w:rPr>
                <w:rFonts w:ascii="Times New Roman" w:eastAsia="Times New Roman" w:hAnsi="Times New Roman" w:cs="Times New Roman"/>
                <w:bCs/>
                <w:i/>
                <w:color w:val="000000"/>
                <w:sz w:val="24"/>
                <w:szCs w:val="24"/>
                <w:lang w:val="kk-KZ"/>
              </w:rPr>
              <w:t>қы</w:t>
            </w:r>
            <w:proofErr w:type="spellStart"/>
            <w:r w:rsidRPr="009E4204">
              <w:rPr>
                <w:rFonts w:ascii="Times New Roman" w:eastAsia="Times New Roman" w:hAnsi="Times New Roman" w:cs="Times New Roman"/>
                <w:bCs/>
                <w:i/>
                <w:color w:val="000000"/>
                <w:sz w:val="24"/>
                <w:szCs w:val="24"/>
              </w:rPr>
              <w:t>мжанов</w:t>
            </w:r>
            <w:proofErr w:type="spellEnd"/>
            <w:r w:rsidRPr="009E4204">
              <w:rPr>
                <w:rFonts w:ascii="Times New Roman" w:eastAsia="Times New Roman" w:hAnsi="Times New Roman" w:cs="Times New Roman"/>
                <w:bCs/>
                <w:i/>
                <w:color w:val="000000"/>
                <w:sz w:val="24"/>
                <w:szCs w:val="24"/>
              </w:rPr>
              <w:t xml:space="preserve"> А.Н.</w:t>
            </w:r>
            <w:r w:rsidRPr="009E4204">
              <w:rPr>
                <w:rFonts w:ascii="Times New Roman" w:eastAsia="Times New Roman" w:hAnsi="Times New Roman" w:cs="Times New Roman"/>
                <w:bCs/>
                <w:i/>
                <w:color w:val="000000"/>
                <w:sz w:val="24"/>
                <w:szCs w:val="24"/>
                <w:lang w:val="kk-KZ"/>
              </w:rPr>
              <w:t xml:space="preserve"> негіздемесі</w:t>
            </w:r>
          </w:p>
          <w:p w14:paraId="6FE93CED" w14:textId="77777777" w:rsidR="00380088" w:rsidRPr="009E4204" w:rsidRDefault="00380088" w:rsidP="00380088">
            <w:pPr>
              <w:ind w:firstLine="284"/>
              <w:jc w:val="both"/>
              <w:rPr>
                <w:rFonts w:ascii="Times New Roman" w:eastAsia="Arial" w:hAnsi="Times New Roman" w:cs="Times New Roman"/>
                <w:b/>
                <w:i/>
                <w:iCs/>
                <w:sz w:val="24"/>
                <w:szCs w:val="24"/>
                <w:lang w:val="kk-KZ"/>
              </w:rPr>
            </w:pPr>
          </w:p>
          <w:p w14:paraId="61D3449C" w14:textId="77777777" w:rsidR="00380088" w:rsidRPr="009E4204" w:rsidRDefault="00380088" w:rsidP="00380088">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t>ЖСДП фракциясы бұл бап әділ салық салудың маңызды кепілі болып табылатын салық төлеушілердің адалдық қағидатын белгілейді деп санайды. Оның ережелері құқық пен салықтық реттеудің негізгі қағидаттарына негізделген.</w:t>
            </w:r>
          </w:p>
          <w:p w14:paraId="00FBFFE6" w14:textId="77777777" w:rsidR="00380088" w:rsidRPr="009E4204" w:rsidRDefault="00380088" w:rsidP="00380088">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t>2-тармақ мәліметтерді бұрмалау арқылы салық міндеттемесін азайтуға тыйым салады. Бұл мыналарға бағытталған:</w:t>
            </w:r>
          </w:p>
          <w:p w14:paraId="5E94CB42" w14:textId="77777777" w:rsidR="00380088" w:rsidRPr="009E4204" w:rsidRDefault="00380088" w:rsidP="00380088">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t>* салықтық алаяқтықтың (салық базасын төмендету, жалған мәмілелер) алдын алу;</w:t>
            </w:r>
          </w:p>
          <w:p w14:paraId="0D467F5E" w14:textId="77777777" w:rsidR="00380088" w:rsidRPr="009E4204" w:rsidRDefault="00380088" w:rsidP="00380088">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lastRenderedPageBreak/>
              <w:t>* салық есептілігінің дұрыстығын қамтамасыз ету;</w:t>
            </w:r>
          </w:p>
          <w:p w14:paraId="6490F6AA" w14:textId="77777777" w:rsidR="00380088" w:rsidRPr="009E4204" w:rsidRDefault="00380088" w:rsidP="00380088">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t>* барлық салық төлеушілердің заң алдындағы теңдігі.</w:t>
            </w:r>
          </w:p>
          <w:p w14:paraId="2853B678" w14:textId="77777777" w:rsidR="00380088" w:rsidRPr="009E4204" w:rsidRDefault="00380088" w:rsidP="00380088">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t>Ұсынылған норма салық төлеушінің салық шегерімдерін қолдана алатын шарттарын белгілейді:</w:t>
            </w:r>
          </w:p>
          <w:p w14:paraId="2E8BE3D9" w14:textId="77777777" w:rsidR="00380088" w:rsidRPr="009E4204" w:rsidRDefault="00380088" w:rsidP="00380088">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t>1.</w:t>
            </w:r>
            <w:r w:rsidRPr="009E4204">
              <w:rPr>
                <w:rFonts w:ascii="Times New Roman" w:eastAsia="Arial" w:hAnsi="Times New Roman" w:cs="Times New Roman"/>
                <w:bCs/>
                <w:sz w:val="24"/>
                <w:szCs w:val="24"/>
                <w:lang w:val="kk-KZ"/>
              </w:rPr>
              <w:tab/>
              <w:t>егер мәміле салықтан бас тартуға бағытталмаса;</w:t>
            </w:r>
          </w:p>
          <w:p w14:paraId="47B0D5E5" w14:textId="77777777" w:rsidR="00380088" w:rsidRPr="009E4204" w:rsidRDefault="00380088" w:rsidP="00380088">
            <w:pPr>
              <w:ind w:firstLine="284"/>
              <w:jc w:val="both"/>
              <w:rPr>
                <w:rFonts w:ascii="Times New Roman" w:eastAsia="Arial" w:hAnsi="Times New Roman" w:cs="Times New Roman"/>
                <w:bCs/>
                <w:sz w:val="24"/>
                <w:szCs w:val="24"/>
              </w:rPr>
            </w:pPr>
            <w:r w:rsidRPr="009E4204">
              <w:rPr>
                <w:rFonts w:ascii="Times New Roman" w:eastAsia="Arial" w:hAnsi="Times New Roman" w:cs="Times New Roman"/>
                <w:bCs/>
                <w:sz w:val="24"/>
                <w:szCs w:val="24"/>
              </w:rPr>
              <w:t>2.</w:t>
            </w:r>
            <w:r w:rsidRPr="009E4204">
              <w:rPr>
                <w:rFonts w:ascii="Times New Roman" w:eastAsia="Arial" w:hAnsi="Times New Roman" w:cs="Times New Roman"/>
                <w:bCs/>
                <w:sz w:val="24"/>
                <w:szCs w:val="24"/>
              </w:rPr>
              <w:tab/>
            </w:r>
            <w:proofErr w:type="spellStart"/>
            <w:r w:rsidRPr="009E4204">
              <w:rPr>
                <w:rFonts w:ascii="Times New Roman" w:eastAsia="Arial" w:hAnsi="Times New Roman" w:cs="Times New Roman"/>
                <w:bCs/>
                <w:sz w:val="24"/>
                <w:szCs w:val="24"/>
              </w:rPr>
              <w:t>егер</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мәміленің</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орындалуын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нақты</w:t>
            </w:r>
            <w:proofErr w:type="spellEnd"/>
            <w:r w:rsidRPr="009E4204">
              <w:rPr>
                <w:rFonts w:ascii="Times New Roman" w:eastAsia="Arial" w:hAnsi="Times New Roman" w:cs="Times New Roman"/>
                <w:bCs/>
                <w:sz w:val="24"/>
                <w:szCs w:val="24"/>
              </w:rPr>
              <w:t xml:space="preserve"> контрагент </w:t>
            </w:r>
            <w:proofErr w:type="spellStart"/>
            <w:r w:rsidRPr="009E4204">
              <w:rPr>
                <w:rFonts w:ascii="Times New Roman" w:eastAsia="Arial" w:hAnsi="Times New Roman" w:cs="Times New Roman"/>
                <w:bCs/>
                <w:sz w:val="24"/>
                <w:szCs w:val="24"/>
              </w:rPr>
              <w:t>растаса</w:t>
            </w:r>
            <w:proofErr w:type="spellEnd"/>
            <w:r w:rsidRPr="009E4204">
              <w:rPr>
                <w:rFonts w:ascii="Times New Roman" w:eastAsia="Arial" w:hAnsi="Times New Roman" w:cs="Times New Roman"/>
                <w:bCs/>
                <w:sz w:val="24"/>
                <w:szCs w:val="24"/>
              </w:rPr>
              <w:t>.</w:t>
            </w:r>
          </w:p>
          <w:p w14:paraId="660A98C4" w14:textId="77777777" w:rsidR="00380088" w:rsidRPr="009E4204" w:rsidRDefault="00380088" w:rsidP="00380088">
            <w:pPr>
              <w:ind w:firstLine="284"/>
              <w:jc w:val="both"/>
              <w:rPr>
                <w:rFonts w:ascii="Times New Roman" w:eastAsia="Arial" w:hAnsi="Times New Roman" w:cs="Times New Roman"/>
                <w:bCs/>
                <w:sz w:val="24"/>
                <w:szCs w:val="24"/>
              </w:rPr>
            </w:pPr>
            <w:proofErr w:type="spellStart"/>
            <w:r w:rsidRPr="009E4204">
              <w:rPr>
                <w:rFonts w:ascii="Times New Roman" w:eastAsia="Arial" w:hAnsi="Times New Roman" w:cs="Times New Roman"/>
                <w:bCs/>
                <w:sz w:val="24"/>
                <w:szCs w:val="24"/>
              </w:rPr>
              <w:t>Бұл</w:t>
            </w:r>
            <w:proofErr w:type="spellEnd"/>
            <w:r w:rsidRPr="009E4204">
              <w:rPr>
                <w:rFonts w:ascii="Times New Roman" w:eastAsia="Arial" w:hAnsi="Times New Roman" w:cs="Times New Roman"/>
                <w:bCs/>
                <w:sz w:val="24"/>
                <w:szCs w:val="24"/>
              </w:rPr>
              <w:t>:</w:t>
            </w:r>
          </w:p>
          <w:p w14:paraId="3F938A98" w14:textId="77777777" w:rsidR="00380088" w:rsidRPr="009E4204" w:rsidRDefault="00380088" w:rsidP="00380088">
            <w:pPr>
              <w:ind w:firstLine="284"/>
              <w:jc w:val="both"/>
              <w:rPr>
                <w:rFonts w:ascii="Times New Roman" w:eastAsia="Arial" w:hAnsi="Times New Roman" w:cs="Times New Roman"/>
                <w:bCs/>
                <w:sz w:val="24"/>
                <w:szCs w:val="24"/>
              </w:rPr>
            </w:pPr>
            <w:r w:rsidRPr="009E4204">
              <w:rPr>
                <w:rFonts w:ascii="Times New Roman" w:eastAsia="Arial" w:hAnsi="Times New Roman" w:cs="Times New Roman"/>
                <w:bCs/>
                <w:sz w:val="24"/>
                <w:szCs w:val="24"/>
              </w:rPr>
              <w:t xml:space="preserve">* тек </w:t>
            </w:r>
            <w:proofErr w:type="spellStart"/>
            <w:r w:rsidRPr="009E4204">
              <w:rPr>
                <w:rFonts w:ascii="Times New Roman" w:eastAsia="Arial" w:hAnsi="Times New Roman" w:cs="Times New Roman"/>
                <w:bCs/>
                <w:sz w:val="24"/>
                <w:szCs w:val="24"/>
              </w:rPr>
              <w:t>салық</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пайдасы</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үшін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жасалған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жалған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операциялар</w:t>
            </w:r>
            <w:r w:rsidRPr="009E4204">
              <w:rPr>
                <w:rFonts w:ascii="Times New Roman" w:eastAsia="Arial" w:hAnsi="Times New Roman" w:cs="Times New Roman"/>
                <w:bCs/>
                <w:sz w:val="24"/>
                <w:szCs w:val="24"/>
                <w:lang w:val="kk-KZ"/>
              </w:rPr>
              <w:t>дың</w:t>
            </w:r>
            <w:proofErr w:type="spellEnd"/>
            <w:r w:rsidRPr="009E4204">
              <w:rPr>
                <w:rFonts w:ascii="Times New Roman" w:eastAsia="Arial" w:hAnsi="Times New Roman" w:cs="Times New Roman"/>
                <w:bCs/>
                <w:sz w:val="24"/>
                <w:szCs w:val="24"/>
              </w:rPr>
              <w:t>;</w:t>
            </w:r>
          </w:p>
          <w:p w14:paraId="1A38B892" w14:textId="77777777" w:rsidR="00380088" w:rsidRPr="009E4204" w:rsidRDefault="00380088" w:rsidP="00380088">
            <w:pPr>
              <w:ind w:firstLine="284"/>
              <w:jc w:val="both"/>
              <w:rPr>
                <w:rFonts w:ascii="Times New Roman" w:eastAsia="Arial" w:hAnsi="Times New Roman" w:cs="Times New Roman"/>
                <w:bCs/>
                <w:sz w:val="24"/>
                <w:szCs w:val="24"/>
              </w:rPr>
            </w:pPr>
            <w:r w:rsidRPr="009E4204">
              <w:rPr>
                <w:rFonts w:ascii="Times New Roman" w:eastAsia="Arial" w:hAnsi="Times New Roman" w:cs="Times New Roman"/>
                <w:bCs/>
                <w:sz w:val="24"/>
                <w:szCs w:val="24"/>
              </w:rPr>
              <w:t xml:space="preserve">* </w:t>
            </w:r>
            <w:r w:rsidRPr="009E4204">
              <w:rPr>
                <w:rFonts w:ascii="Times New Roman" w:eastAsia="Arial" w:hAnsi="Times New Roman" w:cs="Times New Roman"/>
                <w:bCs/>
                <w:sz w:val="24"/>
                <w:szCs w:val="24"/>
                <w:lang w:val="kk-KZ"/>
              </w:rPr>
              <w:t>жалған</w:t>
            </w:r>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фирмалар</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арқылы</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бизнесті</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ұсақтау</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және</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салықтан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жалтару</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схемалары</w:t>
            </w:r>
            <w:proofErr w:type="spellEnd"/>
            <w:r w:rsidRPr="009E4204">
              <w:rPr>
                <w:rFonts w:ascii="Times New Roman" w:eastAsia="Arial" w:hAnsi="Times New Roman" w:cs="Times New Roman"/>
                <w:bCs/>
                <w:sz w:val="24"/>
                <w:szCs w:val="24"/>
                <w:lang w:val="kk-KZ"/>
              </w:rPr>
              <w:t xml:space="preserve">ның </w:t>
            </w:r>
            <w:proofErr w:type="spellStart"/>
            <w:r w:rsidRPr="009E4204">
              <w:rPr>
                <w:rFonts w:ascii="Times New Roman" w:eastAsia="Arial" w:hAnsi="Times New Roman" w:cs="Times New Roman"/>
                <w:bCs/>
                <w:sz w:val="24"/>
                <w:szCs w:val="24"/>
              </w:rPr>
              <w:t>алдын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алу</w:t>
            </w:r>
            <w:r w:rsidRPr="009E4204">
              <w:rPr>
                <w:rFonts w:ascii="Times New Roman" w:eastAsia="Arial" w:hAnsi="Times New Roman" w:cs="Times New Roman"/>
                <w:bCs/>
                <w:sz w:val="24"/>
                <w:szCs w:val="24"/>
                <w:lang w:val="kk-KZ"/>
              </w:rPr>
              <w:t>дың</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қажеттілігі</w:t>
            </w:r>
            <w:proofErr w:type="spellEnd"/>
            <w:r w:rsidRPr="009E4204">
              <w:rPr>
                <w:rFonts w:ascii="Times New Roman" w:eastAsia="Arial" w:hAnsi="Times New Roman" w:cs="Times New Roman"/>
                <w:bCs/>
                <w:sz w:val="24"/>
                <w:szCs w:val="24"/>
                <w:lang w:val="kk-KZ"/>
              </w:rPr>
              <w:t>не</w:t>
            </w:r>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негізделген</w:t>
            </w:r>
            <w:proofErr w:type="spellEnd"/>
            <w:r w:rsidRPr="009E4204">
              <w:rPr>
                <w:rFonts w:ascii="Times New Roman" w:eastAsia="Arial" w:hAnsi="Times New Roman" w:cs="Times New Roman"/>
                <w:bCs/>
                <w:sz w:val="24"/>
                <w:szCs w:val="24"/>
              </w:rPr>
              <w:t>.</w:t>
            </w:r>
          </w:p>
          <w:p w14:paraId="56D441B7" w14:textId="77777777" w:rsidR="00380088" w:rsidRPr="009E4204" w:rsidRDefault="00380088" w:rsidP="00380088">
            <w:pPr>
              <w:ind w:firstLine="301"/>
              <w:jc w:val="both"/>
              <w:rPr>
                <w:rFonts w:ascii="Times New Roman" w:eastAsia="Verdana" w:hAnsi="Times New Roman" w:cs="Times New Roman"/>
                <w:sz w:val="24"/>
                <w:szCs w:val="24"/>
              </w:rPr>
            </w:pPr>
          </w:p>
        </w:tc>
        <w:tc>
          <w:tcPr>
            <w:tcW w:w="1844" w:type="dxa"/>
          </w:tcPr>
          <w:p w14:paraId="0D0D7A3B" w14:textId="77777777" w:rsidR="00380088" w:rsidRPr="009E4204" w:rsidRDefault="00380088" w:rsidP="00380088">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Пысық-талсын</w:t>
            </w:r>
          </w:p>
          <w:p w14:paraId="6F6B9397"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80088" w:rsidRPr="009E4204" w14:paraId="3B2DE4D4" w14:textId="77777777" w:rsidTr="00D65D5A">
        <w:tc>
          <w:tcPr>
            <w:tcW w:w="568" w:type="dxa"/>
          </w:tcPr>
          <w:p w14:paraId="5431C137"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E2A52A9" w14:textId="77777777" w:rsidR="00380088" w:rsidRPr="009E4204" w:rsidRDefault="00380088" w:rsidP="00380088">
            <w:pPr>
              <w:jc w:val="center"/>
              <w:rPr>
                <w:rFonts w:ascii="Times New Roman" w:eastAsia="SimSun" w:hAnsi="Times New Roman" w:cs="Times New Roman"/>
                <w:bCs/>
                <w:sz w:val="24"/>
                <w:szCs w:val="24"/>
                <w:lang w:val="kk-KZ"/>
              </w:rPr>
            </w:pPr>
            <w:r w:rsidRPr="009E4204">
              <w:rPr>
                <w:rFonts w:ascii="Times New Roman" w:eastAsia="SimSun" w:hAnsi="Times New Roman" w:cs="Times New Roman"/>
                <w:bCs/>
                <w:sz w:val="24"/>
                <w:szCs w:val="24"/>
                <w:lang w:val="kk-KZ"/>
              </w:rPr>
              <w:t>Жобаның</w:t>
            </w:r>
          </w:p>
          <w:p w14:paraId="78B1F462" w14:textId="77777777" w:rsidR="00380088" w:rsidRPr="009E4204" w:rsidRDefault="00380088" w:rsidP="00380088">
            <w:pPr>
              <w:jc w:val="center"/>
              <w:rPr>
                <w:rFonts w:ascii="Times New Roman" w:eastAsia="SimSun" w:hAnsi="Times New Roman" w:cs="Times New Roman"/>
                <w:bCs/>
                <w:sz w:val="24"/>
                <w:szCs w:val="24"/>
                <w:lang w:val="kk-KZ"/>
              </w:rPr>
            </w:pPr>
            <w:r w:rsidRPr="009E4204">
              <w:rPr>
                <w:rFonts w:ascii="Times New Roman" w:eastAsia="SimSun" w:hAnsi="Times New Roman" w:cs="Times New Roman"/>
                <w:bCs/>
                <w:sz w:val="24"/>
                <w:szCs w:val="24"/>
                <w:lang w:val="kk-KZ"/>
              </w:rPr>
              <w:t>26-бабының</w:t>
            </w:r>
          </w:p>
          <w:p w14:paraId="13CE2E4E" w14:textId="5DF94F62" w:rsidR="00380088" w:rsidRPr="009E4204" w:rsidRDefault="00380088" w:rsidP="00380088">
            <w:pPr>
              <w:shd w:val="clear" w:color="auto" w:fill="FFFFFF" w:themeFill="background1"/>
              <w:jc w:val="center"/>
              <w:rPr>
                <w:rFonts w:ascii="Times New Roman" w:hAnsi="Times New Roman" w:cs="Times New Roman"/>
                <w:sz w:val="24"/>
                <w:szCs w:val="24"/>
              </w:rPr>
            </w:pPr>
            <w:r w:rsidRPr="009E4204">
              <w:rPr>
                <w:rFonts w:ascii="Times New Roman" w:eastAsia="SimSun" w:hAnsi="Times New Roman" w:cs="Times New Roman"/>
                <w:bCs/>
                <w:sz w:val="24"/>
                <w:szCs w:val="24"/>
                <w:lang w:val="kk-KZ"/>
              </w:rPr>
              <w:t>2-тармағы</w:t>
            </w:r>
          </w:p>
        </w:tc>
        <w:tc>
          <w:tcPr>
            <w:tcW w:w="3828" w:type="dxa"/>
          </w:tcPr>
          <w:p w14:paraId="53EE0811" w14:textId="77777777" w:rsidR="00380088" w:rsidRPr="009E4204" w:rsidRDefault="00380088" w:rsidP="00380088">
            <w:pPr>
              <w:ind w:firstLine="284"/>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26-бап. Салық төлеушілердің (салық агентінің) адалдығы қағидаты</w:t>
            </w:r>
          </w:p>
          <w:p w14:paraId="6DB852A8" w14:textId="77777777" w:rsidR="00380088" w:rsidRPr="009E4204" w:rsidRDefault="00380088" w:rsidP="00380088">
            <w:pPr>
              <w:ind w:firstLine="284"/>
              <w:contextualSpacing/>
              <w:jc w:val="both"/>
              <w:rPr>
                <w:rFonts w:ascii="Times New Roman" w:eastAsia="Times New Roman" w:hAnsi="Times New Roman" w:cs="Times New Roman"/>
                <w:sz w:val="24"/>
                <w:szCs w:val="24"/>
                <w:lang w:val="kk-KZ" w:eastAsia="ru-RU"/>
              </w:rPr>
            </w:pPr>
          </w:p>
          <w:p w14:paraId="5347F91B" w14:textId="77777777" w:rsidR="00380088" w:rsidRPr="009E4204" w:rsidRDefault="00380088" w:rsidP="00380088">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0B2C673D" w14:textId="77777777" w:rsidR="00380088" w:rsidRPr="009E4204" w:rsidRDefault="00380088" w:rsidP="00380088">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14:paraId="41814E40" w14:textId="77777777" w:rsidR="00380088" w:rsidRPr="009E4204" w:rsidRDefault="00380088" w:rsidP="00380088">
            <w:pPr>
              <w:ind w:firstLine="284"/>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Салық төлеушінің (салық агентінің) іс-әрекеттерін экономикалық негізсіз іс-әрекеттерге жатқызу </w:t>
            </w:r>
            <w:proofErr w:type="spellStart"/>
            <w:r w:rsidRPr="009E4204">
              <w:rPr>
                <w:rFonts w:ascii="Times New Roman" w:eastAsia="Times New Roman" w:hAnsi="Times New Roman" w:cs="Times New Roman"/>
                <w:b/>
                <w:bCs/>
                <w:sz w:val="24"/>
                <w:szCs w:val="24"/>
                <w:lang w:val="kk-KZ" w:eastAsia="ru-RU"/>
              </w:rPr>
              <w:t>өлшемшарттарын</w:t>
            </w:r>
            <w:proofErr w:type="spellEnd"/>
            <w:r w:rsidRPr="009E4204">
              <w:rPr>
                <w:rFonts w:ascii="Times New Roman" w:eastAsia="Times New Roman" w:hAnsi="Times New Roman" w:cs="Times New Roman"/>
                <w:b/>
                <w:bCs/>
                <w:sz w:val="24"/>
                <w:szCs w:val="24"/>
                <w:lang w:val="kk-KZ" w:eastAsia="ru-RU"/>
              </w:rPr>
              <w:t xml:space="preserve"> уәкілетті орган белгілейді.</w:t>
            </w:r>
          </w:p>
          <w:p w14:paraId="18A3C4D8" w14:textId="77777777" w:rsidR="00380088" w:rsidRPr="009E4204" w:rsidRDefault="00380088" w:rsidP="00380088">
            <w:pPr>
              <w:ind w:firstLine="284"/>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p>
          <w:p w14:paraId="24D38C53" w14:textId="40673F23" w:rsidR="00380088" w:rsidRPr="009E4204" w:rsidRDefault="00380088" w:rsidP="00380088">
            <w:pPr>
              <w:shd w:val="clear" w:color="auto" w:fill="FFFFFF" w:themeFill="background1"/>
              <w:tabs>
                <w:tab w:val="left" w:pos="142"/>
                <w:tab w:val="left" w:pos="993"/>
                <w:tab w:val="left" w:pos="1701"/>
                <w:tab w:val="left" w:pos="2127"/>
              </w:tabs>
              <w:ind w:firstLine="709"/>
              <w:contextualSpacing/>
              <w:jc w:val="both"/>
              <w:rPr>
                <w:rFonts w:ascii="Times New Roman" w:eastAsia="Times New Roman" w:hAnsi="Times New Roman" w:cs="Times New Roman"/>
                <w:b/>
                <w:bCs/>
                <w:sz w:val="24"/>
                <w:szCs w:val="24"/>
                <w:lang w:val="kk-KZ" w:eastAsia="ru-RU"/>
              </w:rPr>
            </w:pPr>
          </w:p>
        </w:tc>
        <w:tc>
          <w:tcPr>
            <w:tcW w:w="3967" w:type="dxa"/>
            <w:shd w:val="clear" w:color="auto" w:fill="auto"/>
          </w:tcPr>
          <w:p w14:paraId="5DC352E8" w14:textId="77777777" w:rsidR="00380088" w:rsidRPr="009E4204" w:rsidRDefault="00380088" w:rsidP="00380088">
            <w:pPr>
              <w:ind w:firstLine="284"/>
              <w:contextualSpacing/>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жобаның 26-бабының 2-тармағы мынадай редакцияда жазылсын:</w:t>
            </w:r>
          </w:p>
          <w:p w14:paraId="29507037" w14:textId="77777777" w:rsidR="00380088" w:rsidRPr="009E4204" w:rsidRDefault="00380088" w:rsidP="00380088">
            <w:pPr>
              <w:ind w:firstLine="284"/>
              <w:contextualSpacing/>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 </w:t>
            </w:r>
          </w:p>
          <w:p w14:paraId="0DEDB0F8" w14:textId="77777777" w:rsidR="00380088" w:rsidRPr="009E4204" w:rsidRDefault="00380088" w:rsidP="00380088">
            <w:pPr>
              <w:ind w:firstLine="284"/>
              <w:contextualSpacing/>
              <w:jc w:val="both"/>
              <w:rPr>
                <w:rFonts w:ascii="Times New Roman" w:hAnsi="Times New Roman" w:cs="Times New Roman"/>
                <w:b/>
                <w:sz w:val="24"/>
                <w:szCs w:val="24"/>
                <w:lang w:val="kk-KZ"/>
              </w:rPr>
            </w:pPr>
          </w:p>
          <w:p w14:paraId="72AADC67" w14:textId="77777777" w:rsidR="00380088" w:rsidRPr="009E4204" w:rsidRDefault="00380088" w:rsidP="00380088">
            <w:pPr>
              <w:ind w:firstLine="284"/>
              <w:contextualSpacing/>
              <w:jc w:val="both"/>
              <w:rPr>
                <w:rFonts w:ascii="Times New Roman" w:hAnsi="Times New Roman" w:cs="Times New Roman"/>
                <w:b/>
                <w:sz w:val="24"/>
                <w:szCs w:val="24"/>
                <w:lang w:val="kk-KZ"/>
              </w:rPr>
            </w:pPr>
          </w:p>
          <w:p w14:paraId="1FD6521B" w14:textId="77777777" w:rsidR="00380088" w:rsidRPr="009E4204" w:rsidRDefault="00380088" w:rsidP="00380088">
            <w:pPr>
              <w:ind w:firstLine="284"/>
              <w:contextualSpacing/>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«2. Салық төлеушінің (салық агентінің) салықтық пайда алу (салықтық үнемдеу) және салықтық төлемдерді азайту мақсатымен өзінің заңсыз әрекеттерінен пайда алуына жол берілмейді.»;</w:t>
            </w:r>
          </w:p>
          <w:p w14:paraId="7C18A4DB" w14:textId="77777777" w:rsidR="00380088" w:rsidRPr="009E4204" w:rsidRDefault="00380088" w:rsidP="00380088">
            <w:pPr>
              <w:ind w:firstLine="284"/>
              <w:jc w:val="both"/>
              <w:rPr>
                <w:rFonts w:ascii="Times New Roman" w:hAnsi="Times New Roman" w:cs="Times New Roman"/>
                <w:b/>
                <w:sz w:val="24"/>
                <w:szCs w:val="24"/>
                <w:lang w:val="kk-KZ"/>
              </w:rPr>
            </w:pPr>
          </w:p>
          <w:p w14:paraId="4D613CC5" w14:textId="77777777" w:rsidR="00380088" w:rsidRPr="009E4204" w:rsidRDefault="00380088" w:rsidP="00380088">
            <w:pPr>
              <w:shd w:val="clear" w:color="auto" w:fill="FFFFFF" w:themeFill="background1"/>
              <w:ind w:firstLine="459"/>
              <w:jc w:val="both"/>
              <w:rPr>
                <w:rFonts w:ascii="Times New Roman" w:hAnsi="Times New Roman" w:cs="Times New Roman"/>
                <w:b/>
                <w:sz w:val="24"/>
                <w:szCs w:val="24"/>
                <w:lang w:val="kk-KZ"/>
              </w:rPr>
            </w:pPr>
          </w:p>
        </w:tc>
        <w:tc>
          <w:tcPr>
            <w:tcW w:w="3826" w:type="dxa"/>
            <w:shd w:val="clear" w:color="auto" w:fill="auto"/>
          </w:tcPr>
          <w:p w14:paraId="4222741B" w14:textId="77777777" w:rsidR="00380088" w:rsidRPr="009E4204" w:rsidRDefault="00380088" w:rsidP="00380088">
            <w:pPr>
              <w:ind w:firstLine="28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депутаттар</w:t>
            </w:r>
          </w:p>
          <w:p w14:paraId="3ECCFC63" w14:textId="77777777" w:rsidR="00380088" w:rsidRPr="009E4204" w:rsidRDefault="00380088" w:rsidP="00380088">
            <w:pPr>
              <w:ind w:firstLine="28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А. </w:t>
            </w:r>
            <w:proofErr w:type="spellStart"/>
            <w:r w:rsidRPr="009E4204">
              <w:rPr>
                <w:rFonts w:ascii="Times New Roman" w:eastAsia="Times New Roman" w:hAnsi="Times New Roman" w:cs="Times New Roman"/>
                <w:b/>
                <w:sz w:val="24"/>
                <w:szCs w:val="24"/>
                <w:lang w:val="kk-KZ" w:eastAsia="ru-RU"/>
              </w:rPr>
              <w:t>Қожаназаров</w:t>
            </w:r>
            <w:proofErr w:type="spellEnd"/>
          </w:p>
          <w:p w14:paraId="58FB2DDE" w14:textId="77777777" w:rsidR="00380088" w:rsidRPr="009E4204" w:rsidRDefault="00380088" w:rsidP="00380088">
            <w:pPr>
              <w:ind w:firstLine="28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А. </w:t>
            </w:r>
            <w:proofErr w:type="spellStart"/>
            <w:r w:rsidRPr="009E4204">
              <w:rPr>
                <w:rFonts w:ascii="Times New Roman" w:eastAsia="Times New Roman" w:hAnsi="Times New Roman" w:cs="Times New Roman"/>
                <w:b/>
                <w:sz w:val="24"/>
                <w:szCs w:val="24"/>
                <w:lang w:val="kk-KZ" w:eastAsia="ru-RU"/>
              </w:rPr>
              <w:t>Қошмамбетов</w:t>
            </w:r>
            <w:proofErr w:type="spellEnd"/>
          </w:p>
          <w:p w14:paraId="371B7790" w14:textId="77777777" w:rsidR="00380088" w:rsidRPr="009E4204" w:rsidRDefault="00380088" w:rsidP="00380088">
            <w:pPr>
              <w:ind w:firstLine="284"/>
              <w:jc w:val="both"/>
              <w:rPr>
                <w:rFonts w:ascii="Times New Roman" w:eastAsia="Times New Roman" w:hAnsi="Times New Roman" w:cs="Times New Roman"/>
                <w:bCs/>
                <w:sz w:val="24"/>
                <w:szCs w:val="24"/>
                <w:lang w:val="kk-KZ" w:eastAsia="ru-RU"/>
              </w:rPr>
            </w:pPr>
          </w:p>
          <w:p w14:paraId="33C6A7F4" w14:textId="77777777" w:rsidR="00380088" w:rsidRPr="009E4204" w:rsidRDefault="00380088" w:rsidP="00380088">
            <w:pPr>
              <w:ind w:firstLine="284"/>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«Экономикалық негізсіз әрекеттер» ұғымы өте кең және түсініксіз, бұл салық салудың айқындылығы қағидаттарына қайшы келеді. </w:t>
            </w:r>
          </w:p>
          <w:p w14:paraId="672610E8" w14:textId="77777777" w:rsidR="00380088" w:rsidRPr="009E4204" w:rsidRDefault="00380088" w:rsidP="00380088">
            <w:pPr>
              <w:ind w:firstLine="284"/>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Тауарды (</w:t>
            </w:r>
            <w:r w:rsidRPr="009E4204">
              <w:rPr>
                <w:rFonts w:ascii="Times New Roman" w:eastAsia="Times New Roman" w:hAnsi="Times New Roman" w:cs="Times New Roman"/>
                <w:bCs/>
                <w:i/>
                <w:iCs/>
                <w:sz w:val="24"/>
                <w:szCs w:val="24"/>
                <w:lang w:val="kk-KZ" w:eastAsia="ru-RU"/>
              </w:rPr>
              <w:t>тез бұзылатын, көп талап етілмейтін, жарамдылық мерзімі шектеулі тауардың қалдығы, жарнамалық, маркетингтік мақсаттарға арналған тауар және т.б.</w:t>
            </w:r>
            <w:r w:rsidRPr="009E4204">
              <w:rPr>
                <w:rFonts w:ascii="Times New Roman" w:eastAsia="Times New Roman" w:hAnsi="Times New Roman" w:cs="Times New Roman"/>
                <w:bCs/>
                <w:sz w:val="24"/>
                <w:szCs w:val="24"/>
                <w:lang w:val="kk-KZ" w:eastAsia="ru-RU"/>
              </w:rPr>
              <w:t xml:space="preserve">) сатып алу бағасынан төмен бағамен өткізуге болатын жағдайлар рұқсат етіледі. Мұндай пайдасыз операциялар салық органдары үшін салық төлеушіні жосықсыз деп тануға негіз бола алады. </w:t>
            </w:r>
          </w:p>
          <w:p w14:paraId="3A63893F" w14:textId="77777777" w:rsidR="00380088" w:rsidRPr="009E4204" w:rsidRDefault="00380088" w:rsidP="00380088">
            <w:pPr>
              <w:ind w:firstLine="284"/>
              <w:jc w:val="both"/>
              <w:rPr>
                <w:rFonts w:ascii="Times New Roman" w:eastAsia="Times New Roman" w:hAnsi="Times New Roman" w:cs="Times New Roman"/>
                <w:bCs/>
                <w:sz w:val="24"/>
                <w:szCs w:val="24"/>
                <w:lang w:val="kk-KZ" w:eastAsia="ru-RU"/>
              </w:rPr>
            </w:pPr>
          </w:p>
          <w:p w14:paraId="1794FE1F" w14:textId="77777777" w:rsidR="00380088" w:rsidRPr="009E4204" w:rsidRDefault="00380088" w:rsidP="00380088">
            <w:pPr>
              <w:ind w:firstLine="284"/>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Экономикалық қызмет еркіндігі қағидатына байланысты салық төлеуші оны өз бетінше жүзеге асырады және оның тиімділігі мен орындылығын өз бетінше және жеке-дара бағалауға құқылы. Операцияларды көрсетудің негізділігі қызметтің заңдылығын </w:t>
            </w:r>
            <w:r w:rsidRPr="009E4204">
              <w:rPr>
                <w:rFonts w:ascii="Times New Roman" w:eastAsia="Times New Roman" w:hAnsi="Times New Roman" w:cs="Times New Roman"/>
                <w:bCs/>
                <w:sz w:val="24"/>
                <w:szCs w:val="24"/>
                <w:lang w:val="kk-KZ" w:eastAsia="ru-RU"/>
              </w:rPr>
              <w:lastRenderedPageBreak/>
              <w:t>көрсететін мән-жайларды ескере отырып бағалануға тиіс.</w:t>
            </w:r>
          </w:p>
          <w:p w14:paraId="49E5A2A2" w14:textId="77777777" w:rsidR="00380088" w:rsidRPr="009E4204" w:rsidRDefault="00380088" w:rsidP="00380088">
            <w:pPr>
              <w:ind w:firstLine="284"/>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Экономикалық негізділік </w:t>
            </w:r>
            <w:proofErr w:type="spellStart"/>
            <w:r w:rsidRPr="009E4204">
              <w:rPr>
                <w:rFonts w:ascii="Times New Roman" w:eastAsia="Times New Roman" w:hAnsi="Times New Roman" w:cs="Times New Roman"/>
                <w:bCs/>
                <w:sz w:val="24"/>
                <w:szCs w:val="24"/>
                <w:lang w:val="kk-KZ" w:eastAsia="ru-RU"/>
              </w:rPr>
              <w:t>өлшемшарттарын</w:t>
            </w:r>
            <w:proofErr w:type="spellEnd"/>
            <w:r w:rsidRPr="009E4204">
              <w:rPr>
                <w:rFonts w:ascii="Times New Roman" w:eastAsia="Times New Roman" w:hAnsi="Times New Roman" w:cs="Times New Roman"/>
                <w:bCs/>
                <w:sz w:val="24"/>
                <w:szCs w:val="24"/>
                <w:lang w:val="kk-KZ" w:eastAsia="ru-RU"/>
              </w:rPr>
              <w:t xml:space="preserve"> айқындау, яғни салық төлеушінің адалдығының негізгі қағидатын нақтылау салық төлеушінің құқықтарын едәуір шектеуі және міндетін арттыруы мүмкін, сондықтан мұндай </w:t>
            </w:r>
            <w:proofErr w:type="spellStart"/>
            <w:r w:rsidRPr="009E4204">
              <w:rPr>
                <w:rFonts w:ascii="Times New Roman" w:eastAsia="Times New Roman" w:hAnsi="Times New Roman" w:cs="Times New Roman"/>
                <w:bCs/>
                <w:sz w:val="24"/>
                <w:szCs w:val="24"/>
                <w:lang w:val="kk-KZ" w:eastAsia="ru-RU"/>
              </w:rPr>
              <w:t>өлшемшарттарды</w:t>
            </w:r>
            <w:proofErr w:type="spellEnd"/>
            <w:r w:rsidRPr="009E4204">
              <w:rPr>
                <w:rFonts w:ascii="Times New Roman" w:eastAsia="Times New Roman" w:hAnsi="Times New Roman" w:cs="Times New Roman"/>
                <w:bCs/>
                <w:sz w:val="24"/>
                <w:szCs w:val="24"/>
                <w:lang w:val="kk-KZ" w:eastAsia="ru-RU"/>
              </w:rPr>
              <w:t xml:space="preserve"> айқындау жөніндегі өкілеттіктерді уәкілетті органның деңгейіне беру негізсіз болып көрінеді.</w:t>
            </w:r>
          </w:p>
          <w:p w14:paraId="44CDB171" w14:textId="099D039C" w:rsidR="00380088" w:rsidRPr="009E4204" w:rsidRDefault="00380088" w:rsidP="00380088">
            <w:pPr>
              <w:shd w:val="clear" w:color="auto" w:fill="FFFFFF" w:themeFill="background1"/>
              <w:ind w:firstLine="284"/>
              <w:jc w:val="both"/>
              <w:rPr>
                <w:rFonts w:ascii="Times New Roman" w:hAnsi="Times New Roman" w:cs="Times New Roman"/>
                <w:b/>
                <w:sz w:val="24"/>
                <w:szCs w:val="24"/>
                <w:lang w:val="kk-KZ"/>
              </w:rPr>
            </w:pPr>
            <w:r w:rsidRPr="009E4204">
              <w:rPr>
                <w:rFonts w:ascii="Times New Roman" w:eastAsia="Times New Roman" w:hAnsi="Times New Roman" w:cs="Times New Roman"/>
                <w:bCs/>
                <w:sz w:val="24"/>
                <w:szCs w:val="24"/>
                <w:lang w:val="kk-KZ" w:eastAsia="ru-RU"/>
              </w:rPr>
              <w:t>Мұның үстіне, осы баптың ұсынылып отырған редакциясы 1995 жылғы 30 тамыздағы Қазақстан Республикасы Конституциясының 26-бабының 4-тармағында, сондай-ақ 2015 жылғы 29 қазандағы Қазақстан Республикасы Кәсіпкерлік кодексінің 5-бабында бекітілген кәсіпкерлік бостандығы қағидатына қайшы келеді. Бұл шектеу заңды бизнес қызметіне және заңды салық құралдарын пайдалануға кедергі ретінде қабылдануы мүмкін, бұл кәсіпкерлік бастаманың негіздерін бұзады.</w:t>
            </w:r>
          </w:p>
        </w:tc>
        <w:tc>
          <w:tcPr>
            <w:tcW w:w="1844" w:type="dxa"/>
          </w:tcPr>
          <w:p w14:paraId="20DC36C5" w14:textId="67A03A95"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380088" w:rsidRPr="009E4204" w14:paraId="44A756EC" w14:textId="77777777" w:rsidTr="00D65D5A">
        <w:tc>
          <w:tcPr>
            <w:tcW w:w="568" w:type="dxa"/>
          </w:tcPr>
          <w:p w14:paraId="6AB07ADF"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F669F65" w14:textId="134B6E2E" w:rsidR="00380088" w:rsidRPr="009E4204" w:rsidRDefault="00380088" w:rsidP="00380088">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26-</w:t>
            </w:r>
            <w:r w:rsidRPr="009E4204">
              <w:rPr>
                <w:rFonts w:ascii="Times New Roman" w:hAnsi="Times New Roman" w:cs="Times New Roman"/>
                <w:sz w:val="24"/>
                <w:szCs w:val="24"/>
                <w:lang w:val="kk-KZ"/>
              </w:rPr>
              <w:lastRenderedPageBreak/>
              <w:t>бабының 2-тармағы</w:t>
            </w:r>
          </w:p>
        </w:tc>
        <w:tc>
          <w:tcPr>
            <w:tcW w:w="3828" w:type="dxa"/>
          </w:tcPr>
          <w:p w14:paraId="4179A163" w14:textId="77777777" w:rsidR="00380088" w:rsidRPr="009E4204" w:rsidRDefault="00380088" w:rsidP="00380088">
            <w:pPr>
              <w:contextualSpacing/>
              <w:jc w:val="both"/>
              <w:rPr>
                <w:rFonts w:ascii="Times New Roman" w:eastAsia="Times New Roman" w:hAnsi="Times New Roman" w:cs="Times New Roman"/>
                <w:b/>
                <w:bCs/>
                <w:sz w:val="24"/>
                <w:szCs w:val="24"/>
                <w:lang w:val="kk-KZ" w:eastAsia="ru-RU"/>
              </w:rPr>
            </w:pPr>
            <w:r w:rsidRPr="009E4204">
              <w:rPr>
                <w:rFonts w:ascii="Times New Roman" w:hAnsi="Times New Roman" w:cs="Times New Roman"/>
                <w:b/>
                <w:sz w:val="24"/>
                <w:szCs w:val="24"/>
                <w:lang w:val="kk-KZ"/>
              </w:rPr>
              <w:lastRenderedPageBreak/>
              <w:t xml:space="preserve">  26-бап. Салық төлеушілердің (салық агентінің) адалдығы қағидаты</w:t>
            </w:r>
          </w:p>
          <w:p w14:paraId="7231278E" w14:textId="77777777" w:rsidR="00380088" w:rsidRPr="009E4204" w:rsidRDefault="00380088" w:rsidP="00380088">
            <w:pPr>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 xml:space="preserve">  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14:paraId="62C7758F" w14:textId="77777777" w:rsidR="00380088" w:rsidRPr="009E4204" w:rsidRDefault="00380088" w:rsidP="00380088">
            <w:pPr>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  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14:paraId="18F5DC46" w14:textId="77777777" w:rsidR="00380088" w:rsidRPr="009E4204" w:rsidRDefault="00380088" w:rsidP="00380088">
            <w:pPr>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  Салық төлеушінің (салық агентінің) іс-әрекеттерін экономикалық негізсіз іс-әрекеттерге жатқызу </w:t>
            </w:r>
            <w:proofErr w:type="spellStart"/>
            <w:r w:rsidRPr="009E4204">
              <w:rPr>
                <w:rFonts w:ascii="Times New Roman" w:eastAsia="Times New Roman" w:hAnsi="Times New Roman" w:cs="Times New Roman"/>
                <w:b/>
                <w:bCs/>
                <w:sz w:val="24"/>
                <w:szCs w:val="24"/>
                <w:lang w:val="kk-KZ" w:eastAsia="ru-RU"/>
              </w:rPr>
              <w:t>өлшемшарттарын</w:t>
            </w:r>
            <w:proofErr w:type="spellEnd"/>
            <w:r w:rsidRPr="009E4204">
              <w:rPr>
                <w:rFonts w:ascii="Times New Roman" w:eastAsia="Times New Roman" w:hAnsi="Times New Roman" w:cs="Times New Roman"/>
                <w:b/>
                <w:bCs/>
                <w:sz w:val="24"/>
                <w:szCs w:val="24"/>
                <w:lang w:val="kk-KZ" w:eastAsia="ru-RU"/>
              </w:rPr>
              <w:t xml:space="preserve"> уәкілетті орган белгілейді.</w:t>
            </w:r>
          </w:p>
          <w:p w14:paraId="2B101D6E" w14:textId="77777777" w:rsidR="00380088" w:rsidRPr="009E4204" w:rsidRDefault="00380088" w:rsidP="00380088">
            <w:pPr>
              <w:tabs>
                <w:tab w:val="left" w:pos="142"/>
              </w:tabs>
              <w:contextualSpacing/>
              <w:jc w:val="both"/>
              <w:rPr>
                <w:rFonts w:ascii="Times New Roman" w:eastAsia="Calibri" w:hAnsi="Times New Roman" w:cs="Times New Roman"/>
                <w:b/>
                <w:sz w:val="24"/>
                <w:szCs w:val="24"/>
                <w:lang w:val="kk-KZ"/>
              </w:rPr>
            </w:pPr>
            <w:r w:rsidRPr="009E4204">
              <w:rPr>
                <w:rFonts w:ascii="Times New Roman" w:eastAsia="Times New Roman" w:hAnsi="Times New Roman" w:cs="Times New Roman"/>
                <w:b/>
                <w:bCs/>
                <w:sz w:val="24"/>
                <w:szCs w:val="24"/>
                <w:lang w:val="kk-KZ" w:eastAsia="ru-RU"/>
              </w:rPr>
              <w:t xml:space="preserve">  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bookmarkStart w:id="0" w:name="_Hlk161688963"/>
            <w:r w:rsidRPr="009E4204">
              <w:rPr>
                <w:rFonts w:ascii="Times New Roman" w:eastAsia="Calibri" w:hAnsi="Times New Roman" w:cs="Times New Roman"/>
                <w:b/>
                <w:sz w:val="24"/>
                <w:szCs w:val="24"/>
                <w:lang w:val="kk-KZ"/>
              </w:rPr>
              <w:t xml:space="preserve">. </w:t>
            </w:r>
          </w:p>
          <w:bookmarkEnd w:id="0"/>
          <w:p w14:paraId="1083ABE5" w14:textId="2445E10D" w:rsidR="00380088" w:rsidRPr="009E4204" w:rsidRDefault="00380088" w:rsidP="00380088">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val="kk-KZ" w:eastAsia="ru-RU"/>
              </w:rPr>
              <w:t>…</w:t>
            </w:r>
          </w:p>
        </w:tc>
        <w:tc>
          <w:tcPr>
            <w:tcW w:w="3967" w:type="dxa"/>
            <w:shd w:val="clear" w:color="auto" w:fill="auto"/>
          </w:tcPr>
          <w:p w14:paraId="27D76C44" w14:textId="77777777" w:rsidR="00380088" w:rsidRPr="009E4204" w:rsidRDefault="00380088" w:rsidP="00380088">
            <w:pPr>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 xml:space="preserve">  жобаның 26-бабының 2-тармағы алып тасталсын;</w:t>
            </w:r>
          </w:p>
          <w:p w14:paraId="0E613D8E" w14:textId="77777777" w:rsidR="00380088" w:rsidRPr="009E4204" w:rsidRDefault="00380088" w:rsidP="00380088">
            <w:pPr>
              <w:rPr>
                <w:rFonts w:ascii="Times New Roman" w:hAnsi="Times New Roman" w:cs="Times New Roman"/>
                <w:b/>
                <w:sz w:val="24"/>
                <w:szCs w:val="24"/>
                <w:lang w:val="kk-KZ"/>
              </w:rPr>
            </w:pPr>
          </w:p>
          <w:p w14:paraId="248BD1C4" w14:textId="77777777" w:rsidR="00380088" w:rsidRPr="009E4204" w:rsidRDefault="00380088" w:rsidP="00380088">
            <w:pPr>
              <w:shd w:val="clear" w:color="auto" w:fill="FFFFFF" w:themeFill="background1"/>
              <w:rPr>
                <w:rFonts w:ascii="Times New Roman" w:hAnsi="Times New Roman" w:cs="Times New Roman"/>
                <w:b/>
                <w:sz w:val="24"/>
                <w:szCs w:val="24"/>
              </w:rPr>
            </w:pPr>
          </w:p>
        </w:tc>
        <w:tc>
          <w:tcPr>
            <w:tcW w:w="3826" w:type="dxa"/>
            <w:shd w:val="clear" w:color="auto" w:fill="auto"/>
          </w:tcPr>
          <w:p w14:paraId="18FCEC22"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депутаттар</w:t>
            </w:r>
          </w:p>
          <w:p w14:paraId="39FB9BFC"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Перуашев</w:t>
            </w:r>
          </w:p>
          <w:p w14:paraId="049BDEE7"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Д. </w:t>
            </w:r>
            <w:proofErr w:type="spellStart"/>
            <w:r w:rsidRPr="009E4204">
              <w:rPr>
                <w:rFonts w:ascii="Times New Roman" w:hAnsi="Times New Roman" w:cs="Times New Roman"/>
                <w:b/>
                <w:sz w:val="24"/>
                <w:szCs w:val="24"/>
                <w:lang w:val="kk-KZ"/>
              </w:rPr>
              <w:t>Еспаева</w:t>
            </w:r>
            <w:proofErr w:type="spellEnd"/>
          </w:p>
          <w:p w14:paraId="6AC2FAEA"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Е. Барлыбаев</w:t>
            </w:r>
          </w:p>
          <w:p w14:paraId="5520C949"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Бейсенбаев</w:t>
            </w:r>
          </w:p>
          <w:p w14:paraId="65D6CD09"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С. Ерубаев</w:t>
            </w:r>
          </w:p>
          <w:p w14:paraId="7C84B219"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Қ. Иса</w:t>
            </w:r>
          </w:p>
          <w:p w14:paraId="09B17580" w14:textId="77777777" w:rsidR="00380088" w:rsidRPr="009E4204" w:rsidRDefault="00380088" w:rsidP="00380088">
            <w:pPr>
              <w:ind w:firstLine="284"/>
              <w:rPr>
                <w:rFonts w:ascii="Times New Roman" w:hAnsi="Times New Roman" w:cs="Times New Roman"/>
                <w:sz w:val="24"/>
                <w:szCs w:val="24"/>
                <w:lang w:val="kk-KZ"/>
              </w:rPr>
            </w:pPr>
          </w:p>
          <w:p w14:paraId="77F57242"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Салық төлеушінің адалдық принципі салық төлеушінің заңды құқықтарын қамтамасыз ету және салық органдарының әкімшілік ресурстарды теріс пайдалануына қарсы тұру үшін маңызды болып табылады. </w:t>
            </w:r>
          </w:p>
          <w:p w14:paraId="1E2D481D"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Алайда, жобаның 26-бабының 2-тармағы бұл принципке тікелей қайшы келеді.</w:t>
            </w:r>
          </w:p>
          <w:p w14:paraId="4A343702"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2-тармақта «салықтық пайданың (салықтық үнемдеудің) экономикалық негізсіз әрекеттерінен» алынған шығыстарды шегерімдерден алып тастау ұсынылды.</w:t>
            </w:r>
          </w:p>
          <w:p w14:paraId="502F2397"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«Құқықтық актілер туралы» ҚР Заңының 24-бабының 3-тармағына сәйкес нормативтік құқықтық актінің ережелері нақты және әртүрлі түсіндіруге жатпайтын мағынаны қамтуға тиіс.</w:t>
            </w:r>
          </w:p>
          <w:p w14:paraId="3B7525DB"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Алайда, «экономикалық негізсіз әрекеттер», «салықтық пайда» немесе «салықтық үнемдеу» ұғымдары жаңа болып табылады және жобада да, заңнамада да анықталмаған.</w:t>
            </w:r>
          </w:p>
          <w:p w14:paraId="183A1FC6"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 xml:space="preserve">Сонымен қатар, жобада «салық төлеушінің іс-әрекетін экономикалық негізсіз деп жіктеу </w:t>
            </w:r>
            <w:proofErr w:type="spellStart"/>
            <w:r w:rsidRPr="009E4204">
              <w:rPr>
                <w:rFonts w:ascii="Times New Roman" w:hAnsi="Times New Roman" w:cs="Times New Roman"/>
                <w:sz w:val="24"/>
                <w:szCs w:val="24"/>
                <w:lang w:val="kk-KZ"/>
              </w:rPr>
              <w:t>өлшемшарттарын</w:t>
            </w:r>
            <w:proofErr w:type="spellEnd"/>
            <w:r w:rsidRPr="009E4204">
              <w:rPr>
                <w:rFonts w:ascii="Times New Roman" w:hAnsi="Times New Roman" w:cs="Times New Roman"/>
                <w:sz w:val="24"/>
                <w:szCs w:val="24"/>
                <w:lang w:val="kk-KZ"/>
              </w:rPr>
              <w:t>» салық органдарының өздері белгілеу ұсынылды, бұл салық органдарының лауазымды тұлғаларының заңды өз қалауы бойынша түсіндіруіне, әділетсіз шешімдер шығаруға және салық төлеушінің құқықтарын бұзуға, сондай-ақ заңды кәсіпкерлік қызметке кедергі келтіруге әкеледі.</w:t>
            </w:r>
          </w:p>
          <w:p w14:paraId="08E1A0E9"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Жоғарыда аталған ұғымдарды КТС-</w:t>
            </w:r>
            <w:proofErr w:type="spellStart"/>
            <w:r w:rsidRPr="009E4204">
              <w:rPr>
                <w:rFonts w:ascii="Times New Roman" w:hAnsi="Times New Roman" w:cs="Times New Roman"/>
                <w:sz w:val="24"/>
                <w:szCs w:val="24"/>
                <w:lang w:val="kk-KZ"/>
              </w:rPr>
              <w:t>ты</w:t>
            </w:r>
            <w:proofErr w:type="spellEnd"/>
            <w:r w:rsidRPr="009E4204">
              <w:rPr>
                <w:rFonts w:ascii="Times New Roman" w:hAnsi="Times New Roman" w:cs="Times New Roman"/>
                <w:sz w:val="24"/>
                <w:szCs w:val="24"/>
                <w:lang w:val="kk-KZ"/>
              </w:rPr>
              <w:t xml:space="preserve"> қосымша есептеу тәсілі ретінде енгізуге ниетті екені анық: салық органы қандай да бір құпия критерийлер бойынша «экономикалық негізсіз» деп танитын шығыстарды шегерімдерден алып тастау үшін.</w:t>
            </w:r>
          </w:p>
          <w:p w14:paraId="52E6C40A" w14:textId="77777777" w:rsidR="00380088" w:rsidRPr="009E4204" w:rsidRDefault="00380088" w:rsidP="00380088">
            <w:pPr>
              <w:ind w:firstLine="31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Бұл, ең алдымен, контрагент тауарларды сату, жұмыстарды орындау және қызметтерді көрсету іс жүзінде жүзеге асырылғанын дәлелдеуге мәжбүр болған кезде «жарамсыз мәмілелер» деп аталады. «Экономикалық негізсіз әрекеттер» сияқты абстрактілі ұғым мәмілені жарамсыз деп тануға және салықтарды қосымша есептеуге негіз болмауы керек.</w:t>
            </w:r>
          </w:p>
          <w:p w14:paraId="79FB92B7" w14:textId="77777777" w:rsidR="00380088" w:rsidRPr="009E4204" w:rsidRDefault="00380088" w:rsidP="00380088">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Сондай-ақ, біздің ойымызша, кәсіпкерді «салықтық үнемдеу» немесе «экономикалық пайда» үшін жазалау дұрыс емес. Егер бұл әрекеттер заңды немесе үшінші тұлғалардың құқықтарын бұзбаса, олар заңды болып табылады, өйткені кәсіпкерлік қызметтің мақсаты пайда табу және «экономикалық пайда» оның ажырамас бөлігі болып табылады.</w:t>
            </w:r>
          </w:p>
          <w:p w14:paraId="77C07461" w14:textId="438323B0" w:rsidR="00380088" w:rsidRPr="009E4204" w:rsidRDefault="00380088" w:rsidP="00380088">
            <w:pPr>
              <w:shd w:val="clear" w:color="auto" w:fill="FFFFFF" w:themeFill="background1"/>
              <w:ind w:firstLine="316"/>
              <w:jc w:val="both"/>
              <w:rPr>
                <w:rFonts w:ascii="Times New Roman" w:hAnsi="Times New Roman" w:cs="Times New Roman"/>
                <w:sz w:val="24"/>
                <w:szCs w:val="24"/>
                <w:lang w:val="kk-KZ"/>
              </w:rPr>
            </w:pPr>
          </w:p>
        </w:tc>
        <w:tc>
          <w:tcPr>
            <w:tcW w:w="1844" w:type="dxa"/>
          </w:tcPr>
          <w:p w14:paraId="6550EA39" w14:textId="77777777" w:rsidR="00380088" w:rsidRPr="009E4204" w:rsidRDefault="00380088" w:rsidP="00380088">
            <w:pPr>
              <w:widowControl w:val="0"/>
              <w:jc w:val="center"/>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Пысық-талсын</w:t>
            </w:r>
          </w:p>
          <w:p w14:paraId="6C367528" w14:textId="77777777" w:rsidR="00380088" w:rsidRPr="009E4204" w:rsidRDefault="00380088" w:rsidP="00380088">
            <w:pPr>
              <w:widowControl w:val="0"/>
              <w:jc w:val="center"/>
              <w:rPr>
                <w:rFonts w:ascii="Times New Roman" w:eastAsia="Times New Roman" w:hAnsi="Times New Roman" w:cs="Times New Roman"/>
                <w:b/>
                <w:sz w:val="24"/>
                <w:szCs w:val="24"/>
                <w:lang w:val="kk-KZ" w:eastAsia="ru-RU"/>
              </w:rPr>
            </w:pPr>
          </w:p>
          <w:p w14:paraId="37F4C7F2" w14:textId="43386394"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380088" w:rsidRPr="009E4204" w14:paraId="2A147ECD" w14:textId="77777777" w:rsidTr="00D65D5A">
        <w:tc>
          <w:tcPr>
            <w:tcW w:w="568" w:type="dxa"/>
          </w:tcPr>
          <w:p w14:paraId="62BE6490"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D24D76F" w14:textId="7474FF87" w:rsidR="00380088" w:rsidRPr="009E4204" w:rsidRDefault="00380088" w:rsidP="00380088">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26-бабының 2-тармағы</w:t>
            </w:r>
          </w:p>
        </w:tc>
        <w:tc>
          <w:tcPr>
            <w:tcW w:w="3828" w:type="dxa"/>
          </w:tcPr>
          <w:p w14:paraId="74497CCE" w14:textId="77777777" w:rsidR="00380088" w:rsidRPr="009E4204" w:rsidRDefault="00380088" w:rsidP="00380088">
            <w:pPr>
              <w:contextualSpacing/>
              <w:jc w:val="both"/>
              <w:rPr>
                <w:rFonts w:ascii="Times New Roman" w:eastAsia="Times New Roman" w:hAnsi="Times New Roman" w:cs="Times New Roman"/>
                <w:b/>
                <w:bCs/>
                <w:sz w:val="24"/>
                <w:szCs w:val="24"/>
                <w:lang w:val="kk-KZ" w:eastAsia="ru-RU"/>
              </w:rPr>
            </w:pPr>
            <w:r w:rsidRPr="009E4204">
              <w:rPr>
                <w:rFonts w:ascii="Times New Roman" w:hAnsi="Times New Roman" w:cs="Times New Roman"/>
                <w:b/>
                <w:sz w:val="24"/>
                <w:szCs w:val="24"/>
                <w:lang w:val="kk-KZ"/>
              </w:rPr>
              <w:t xml:space="preserve">  26-бап. Салық төлеушілердің (салық агентінің) адалдығы қағидаты</w:t>
            </w:r>
          </w:p>
          <w:p w14:paraId="4245E844" w14:textId="77777777" w:rsidR="00380088" w:rsidRPr="009E4204" w:rsidRDefault="00380088" w:rsidP="00380088">
            <w:pPr>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  1. Салық төлеушінің (салық агентінің) салықтық міндеттемені орындау жөніндегі әрекеттерді (әрекетсіздікті) жүзеге асырудағы адалдығы сенім артылады.</w:t>
            </w:r>
          </w:p>
          <w:p w14:paraId="0EEC553E" w14:textId="77777777" w:rsidR="00380088" w:rsidRPr="009E4204" w:rsidRDefault="00380088" w:rsidP="00380088">
            <w:pPr>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  2. Салық төлеушінің (салық агентінің) өзінің экономикалық негізсіз әрекеттерінен салықтық пайданы (салықтық үнемдеуді), оның ішінде салықтық төлемдерді азайтуға бағытталған пайданы алуға жол берілмейді.</w:t>
            </w:r>
          </w:p>
          <w:p w14:paraId="1B8EEB84" w14:textId="77777777" w:rsidR="00380088" w:rsidRPr="009E4204" w:rsidRDefault="00380088" w:rsidP="00380088">
            <w:pPr>
              <w:contextualSpacing/>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
                <w:bCs/>
                <w:sz w:val="24"/>
                <w:szCs w:val="24"/>
                <w:lang w:val="kk-KZ" w:eastAsia="ru-RU"/>
              </w:rPr>
              <w:t xml:space="preserve">  </w:t>
            </w:r>
            <w:r w:rsidRPr="009E4204">
              <w:rPr>
                <w:rFonts w:ascii="Times New Roman" w:eastAsia="Times New Roman" w:hAnsi="Times New Roman" w:cs="Times New Roman"/>
                <w:bCs/>
                <w:sz w:val="24"/>
                <w:szCs w:val="24"/>
                <w:lang w:val="kk-KZ" w:eastAsia="ru-RU"/>
              </w:rPr>
              <w:t xml:space="preserve">Салық төлеушінің (салық агентінің) іс-әрекеттерін экономикалық негізсіз іс-әрекеттерге жатқызу </w:t>
            </w:r>
            <w:proofErr w:type="spellStart"/>
            <w:r w:rsidRPr="009E4204">
              <w:rPr>
                <w:rFonts w:ascii="Times New Roman" w:eastAsia="Times New Roman" w:hAnsi="Times New Roman" w:cs="Times New Roman"/>
                <w:bCs/>
                <w:sz w:val="24"/>
                <w:szCs w:val="24"/>
                <w:lang w:val="kk-KZ" w:eastAsia="ru-RU"/>
              </w:rPr>
              <w:t>өлшемшарттарын</w:t>
            </w:r>
            <w:proofErr w:type="spellEnd"/>
            <w:r w:rsidRPr="009E4204">
              <w:rPr>
                <w:rFonts w:ascii="Times New Roman" w:eastAsia="Times New Roman" w:hAnsi="Times New Roman" w:cs="Times New Roman"/>
                <w:bCs/>
                <w:sz w:val="24"/>
                <w:szCs w:val="24"/>
                <w:lang w:val="kk-KZ" w:eastAsia="ru-RU"/>
              </w:rPr>
              <w:t xml:space="preserve"> уәкілетті орган белгілейді.</w:t>
            </w:r>
          </w:p>
          <w:p w14:paraId="54EDDF13" w14:textId="77777777" w:rsidR="00380088" w:rsidRPr="009E4204" w:rsidRDefault="00380088" w:rsidP="00380088">
            <w:pPr>
              <w:tabs>
                <w:tab w:val="left" w:pos="142"/>
              </w:tabs>
              <w:contextualSpacing/>
              <w:jc w:val="both"/>
              <w:rPr>
                <w:rFonts w:ascii="Times New Roman" w:eastAsia="Calibri" w:hAnsi="Times New Roman" w:cs="Times New Roman"/>
                <w:sz w:val="24"/>
                <w:szCs w:val="24"/>
                <w:lang w:val="kk-KZ"/>
              </w:rPr>
            </w:pPr>
            <w:r w:rsidRPr="009E4204">
              <w:rPr>
                <w:rFonts w:ascii="Times New Roman" w:eastAsia="Times New Roman" w:hAnsi="Times New Roman" w:cs="Times New Roman"/>
                <w:bCs/>
                <w:sz w:val="24"/>
                <w:szCs w:val="24"/>
                <w:lang w:val="kk-KZ" w:eastAsia="ru-RU"/>
              </w:rPr>
              <w:lastRenderedPageBreak/>
              <w:t xml:space="preserve">  Экономикалық негізсіз әрекеттерден алынған салықтық пайда (салықтық үнемдеу) шегерімге жатқызылмайды және ол бойынша салықтық жеңілдік қолданылмайды</w:t>
            </w:r>
            <w:r w:rsidRPr="009E4204">
              <w:rPr>
                <w:rFonts w:ascii="Times New Roman" w:eastAsia="Calibri" w:hAnsi="Times New Roman" w:cs="Times New Roman"/>
                <w:sz w:val="24"/>
                <w:szCs w:val="24"/>
                <w:lang w:val="kk-KZ"/>
              </w:rPr>
              <w:t xml:space="preserve">. </w:t>
            </w:r>
          </w:p>
          <w:p w14:paraId="4DC1F9C4" w14:textId="4493B79D" w:rsidR="00380088" w:rsidRPr="009E4204" w:rsidRDefault="00380088" w:rsidP="00380088">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val="kk-KZ" w:eastAsia="ru-RU"/>
              </w:rPr>
              <w:t>…</w:t>
            </w:r>
          </w:p>
        </w:tc>
        <w:tc>
          <w:tcPr>
            <w:tcW w:w="3967" w:type="dxa"/>
          </w:tcPr>
          <w:p w14:paraId="4E9DDC52" w14:textId="77777777" w:rsidR="00380088" w:rsidRPr="009E4204" w:rsidRDefault="00380088" w:rsidP="00380088">
            <w:pPr>
              <w:jc w:val="both"/>
              <w:rPr>
                <w:rFonts w:ascii="Times New Roman" w:hAnsi="Times New Roman" w:cs="Times New Roman"/>
                <w:sz w:val="24"/>
                <w:szCs w:val="24"/>
                <w:lang w:val="kk-KZ"/>
              </w:rPr>
            </w:pPr>
            <w:r w:rsidRPr="009E4204">
              <w:rPr>
                <w:rFonts w:ascii="Times New Roman" w:hAnsi="Times New Roman" w:cs="Times New Roman"/>
                <w:b/>
                <w:sz w:val="24"/>
                <w:szCs w:val="24"/>
                <w:lang w:val="kk-KZ"/>
              </w:rPr>
              <w:lastRenderedPageBreak/>
              <w:t xml:space="preserve">  </w:t>
            </w:r>
            <w:r w:rsidRPr="009E4204">
              <w:rPr>
                <w:rFonts w:ascii="Times New Roman" w:hAnsi="Times New Roman" w:cs="Times New Roman"/>
                <w:sz w:val="24"/>
                <w:szCs w:val="24"/>
                <w:lang w:val="kk-KZ"/>
              </w:rPr>
              <w:t xml:space="preserve">жобаның 26-бабы 2-тармағының бірінші бөлігі мынадай редакцияда жазылсын: </w:t>
            </w:r>
          </w:p>
          <w:p w14:paraId="3DE3F394" w14:textId="71F7E876" w:rsidR="00380088" w:rsidRPr="009E4204" w:rsidRDefault="00380088" w:rsidP="00380088">
            <w:pPr>
              <w:widowControl w:val="0"/>
              <w:ind w:firstLine="322"/>
              <w:jc w:val="both"/>
              <w:rPr>
                <w:rFonts w:ascii="Times New Roman" w:eastAsia="Times New Roman" w:hAnsi="Times New Roman" w:cs="Times New Roman"/>
                <w:sz w:val="24"/>
                <w:szCs w:val="24"/>
                <w:lang w:eastAsia="ru-RU"/>
              </w:rPr>
            </w:pPr>
          </w:p>
        </w:tc>
        <w:tc>
          <w:tcPr>
            <w:tcW w:w="3826" w:type="dxa"/>
          </w:tcPr>
          <w:p w14:paraId="1785E8C9" w14:textId="77777777" w:rsidR="00380088" w:rsidRPr="009E4204" w:rsidRDefault="00380088" w:rsidP="00380088">
            <w:pPr>
              <w:widowControl w:val="0"/>
              <w:ind w:firstLine="181"/>
              <w:jc w:val="center"/>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депутат </w:t>
            </w:r>
          </w:p>
          <w:p w14:paraId="07401A59" w14:textId="77777777" w:rsidR="00380088" w:rsidRPr="009E4204" w:rsidRDefault="00380088" w:rsidP="00380088">
            <w:pPr>
              <w:widowControl w:val="0"/>
              <w:ind w:firstLine="181"/>
              <w:jc w:val="center"/>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Е.Х. Барлыбаев </w:t>
            </w:r>
          </w:p>
          <w:p w14:paraId="413F8C11" w14:textId="77777777" w:rsidR="00380088" w:rsidRPr="009E4204" w:rsidRDefault="00380088" w:rsidP="00380088">
            <w:pPr>
              <w:widowControl w:val="0"/>
              <w:ind w:firstLine="181"/>
              <w:jc w:val="center"/>
              <w:rPr>
                <w:rFonts w:ascii="Times New Roman" w:eastAsia="Times New Roman" w:hAnsi="Times New Roman" w:cs="Times New Roman"/>
                <w:b/>
                <w:bCs/>
                <w:sz w:val="24"/>
                <w:szCs w:val="24"/>
                <w:lang w:val="kk-KZ" w:eastAsia="ru-RU"/>
              </w:rPr>
            </w:pPr>
          </w:p>
          <w:p w14:paraId="3DED49CF"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Салық органдарының салықтық </w:t>
            </w:r>
            <w:proofErr w:type="spellStart"/>
            <w:r w:rsidRPr="009E4204">
              <w:rPr>
                <w:rFonts w:ascii="Times New Roman" w:eastAsia="Times New Roman" w:hAnsi="Times New Roman" w:cs="Times New Roman"/>
                <w:bCs/>
                <w:sz w:val="24"/>
                <w:szCs w:val="24"/>
                <w:lang w:val="kk-KZ" w:eastAsia="ru-RU"/>
              </w:rPr>
              <w:t>әкімшілендіру</w:t>
            </w:r>
            <w:proofErr w:type="spellEnd"/>
            <w:r w:rsidRPr="009E4204">
              <w:rPr>
                <w:rFonts w:ascii="Times New Roman" w:eastAsia="Times New Roman" w:hAnsi="Times New Roman" w:cs="Times New Roman"/>
                <w:bCs/>
                <w:sz w:val="24"/>
                <w:szCs w:val="24"/>
                <w:lang w:val="kk-KZ" w:eastAsia="ru-RU"/>
              </w:rPr>
              <w:t xml:space="preserve"> барысында іс-қимылдардың экономикалық негізділігін айқындауы мемлекеттің кәсіпкерлік істеріне негізсіз араласу тәсілі болып табылады. </w:t>
            </w:r>
          </w:p>
          <w:p w14:paraId="533557AD"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p>
          <w:p w14:paraId="40715AA5"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Кәсіпкерлік кодекстің 5-бабының нормаларына сәйкес мемлекет кәсіпкерлік қызмет бостандығына кепілдік береді, ал Кәсіпкерлік кодекстің 18-бабында мемлекеттің кәсіпкерлік істеріне араласпауына кепілдік беріледі. </w:t>
            </w:r>
          </w:p>
          <w:p w14:paraId="57AF3AC4"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Сонымен қатар, Азаматтық кодекстің 10-бабының 2-тармағына сәйкес мемлекет </w:t>
            </w:r>
            <w:r w:rsidRPr="009E4204">
              <w:rPr>
                <w:rFonts w:ascii="Times New Roman" w:eastAsia="Times New Roman" w:hAnsi="Times New Roman" w:cs="Times New Roman"/>
                <w:bCs/>
                <w:sz w:val="24"/>
                <w:szCs w:val="24"/>
                <w:lang w:val="kk-KZ" w:eastAsia="ru-RU"/>
              </w:rPr>
              <w:lastRenderedPageBreak/>
              <w:t>кәсіпкерлік қызмет бостандығына кепілдік береді және оны қорғау мен қолдауды қамтамасыз етеді.</w:t>
            </w:r>
          </w:p>
          <w:p w14:paraId="786E4E56"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 </w:t>
            </w:r>
          </w:p>
          <w:p w14:paraId="3AC030FA"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Кәсіпкерлік субъектісі жүзеге асырылатын іс-әрекеттер мен жасалатын мәмілелердің экономикалық негіздемесі мен орындылығы үшін өзінің кәсіпкерлік тәуекелі мен мүліктік жауапкершілігіне өзі жауап береді. </w:t>
            </w:r>
          </w:p>
          <w:p w14:paraId="7A23CAD9"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p>
          <w:p w14:paraId="4A29D37A"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Салық органдарының дискрециялық өкілеттіктерін көрсетілген нормамен кеңейту кәсіпкерлік субъектілерінің заңды мүдделерін бұзуға, кәсіпкерлік бастаманы езуге, көптеген салық дауларының туындауына және сыбайлас жемқорлық үшін қолайлы жағдайлар жасауға әкелуі мүмкін.</w:t>
            </w:r>
          </w:p>
          <w:p w14:paraId="41A2D7D8" w14:textId="77777777" w:rsidR="00380088" w:rsidRPr="009E4204" w:rsidRDefault="00380088" w:rsidP="00380088">
            <w:pPr>
              <w:widowControl w:val="0"/>
              <w:ind w:firstLine="181"/>
              <w:jc w:val="both"/>
              <w:rPr>
                <w:rFonts w:ascii="Times New Roman" w:eastAsia="Times New Roman" w:hAnsi="Times New Roman" w:cs="Times New Roman"/>
                <w:bCs/>
                <w:sz w:val="24"/>
                <w:szCs w:val="24"/>
                <w:lang w:val="kk-KZ" w:eastAsia="ru-RU"/>
              </w:rPr>
            </w:pPr>
          </w:p>
          <w:p w14:paraId="798464F7" w14:textId="7C82CDF8" w:rsidR="00380088" w:rsidRPr="009E4204" w:rsidRDefault="00380088" w:rsidP="009E4204">
            <w:pPr>
              <w:widowControl w:val="0"/>
              <w:ind w:firstLine="18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Қолданыстағы заңнама нормасының редакциясын қалдыру ұсынылады, оның шеңберінде салық органдарында жосықсыз салық төлеушілерге қатысты шаралар қабылдау үшін жеткілікті өкілеттіктер болады (ЭСФ үзіндісіне қол жеткізуді бұғаттау, шығыс операцияларын тоқтата тұру, мәмілелерді жарамсыз деп </w:t>
            </w:r>
            <w:r w:rsidRPr="009E4204">
              <w:rPr>
                <w:rFonts w:ascii="Times New Roman" w:eastAsia="Times New Roman" w:hAnsi="Times New Roman" w:cs="Times New Roman"/>
                <w:bCs/>
                <w:sz w:val="24"/>
                <w:szCs w:val="24"/>
                <w:lang w:val="kk-KZ" w:eastAsia="ru-RU"/>
              </w:rPr>
              <w:lastRenderedPageBreak/>
              <w:t xml:space="preserve">тану туралы сотқа талап-арыздар беру және т.б.). </w:t>
            </w:r>
          </w:p>
        </w:tc>
        <w:tc>
          <w:tcPr>
            <w:tcW w:w="1844" w:type="dxa"/>
          </w:tcPr>
          <w:p w14:paraId="67224DEE"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lastRenderedPageBreak/>
              <w:t>170425</w:t>
            </w:r>
          </w:p>
        </w:tc>
      </w:tr>
      <w:tr w:rsidR="00380088" w:rsidRPr="009E4204" w14:paraId="5613652D" w14:textId="77777777" w:rsidTr="00D65D5A">
        <w:tc>
          <w:tcPr>
            <w:tcW w:w="568" w:type="dxa"/>
          </w:tcPr>
          <w:p w14:paraId="6F51420E"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1B600D26" w14:textId="37AF4FC9" w:rsidR="00380088" w:rsidRPr="009E4204" w:rsidRDefault="00380088" w:rsidP="00380088">
            <w:pPr>
              <w:pStyle w:val="pj"/>
              <w:shd w:val="clear" w:color="auto" w:fill="FFFFFF"/>
              <w:ind w:firstLine="0"/>
              <w:jc w:val="center"/>
              <w:textAlignment w:val="baseline"/>
              <w:rPr>
                <w:rStyle w:val="s1"/>
                <w:b w:val="0"/>
                <w:bCs w:val="0"/>
              </w:rPr>
            </w:pPr>
            <w:r w:rsidRPr="009E4204">
              <w:rPr>
                <w:rFonts w:eastAsia="SimSun"/>
                <w:bCs/>
                <w:lang w:val="kk-KZ"/>
              </w:rPr>
              <w:t>Жобаның 40-бабының жаңа 11) тармақ-шасы</w:t>
            </w:r>
          </w:p>
        </w:tc>
        <w:tc>
          <w:tcPr>
            <w:tcW w:w="3828" w:type="dxa"/>
            <w:shd w:val="clear" w:color="auto" w:fill="auto"/>
          </w:tcPr>
          <w:p w14:paraId="5B94B3F3" w14:textId="77777777" w:rsidR="00380088" w:rsidRPr="009E4204" w:rsidRDefault="00380088" w:rsidP="00380088">
            <w:pPr>
              <w:ind w:firstLine="426"/>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bCs/>
                <w:sz w:val="24"/>
                <w:szCs w:val="24"/>
                <w:lang w:val="kk-KZ" w:eastAsia="ru-RU"/>
              </w:rPr>
              <w:t>40-бап. Салық органының құқықтары мен міндеттері</w:t>
            </w:r>
          </w:p>
          <w:p w14:paraId="72C85AA0" w14:textId="77777777" w:rsidR="00380088" w:rsidRPr="009E4204" w:rsidRDefault="00380088" w:rsidP="00380088">
            <w:pPr>
              <w:ind w:firstLine="426"/>
              <w:contextualSpacing/>
              <w:jc w:val="both"/>
              <w:rPr>
                <w:rFonts w:ascii="Times New Roman" w:eastAsia="Times New Roman" w:hAnsi="Times New Roman" w:cs="Times New Roman"/>
                <w:sz w:val="24"/>
                <w:szCs w:val="24"/>
                <w:lang w:val="kk-KZ" w:eastAsia="ru-RU"/>
              </w:rPr>
            </w:pPr>
          </w:p>
          <w:p w14:paraId="0B4994CE" w14:textId="77777777" w:rsidR="00380088" w:rsidRPr="009E4204" w:rsidRDefault="00380088" w:rsidP="00380088">
            <w:pPr>
              <w:ind w:firstLine="426"/>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1. Салық органы:</w:t>
            </w:r>
          </w:p>
          <w:p w14:paraId="20DE4CDF" w14:textId="77777777" w:rsidR="00380088" w:rsidRPr="009E4204" w:rsidRDefault="00380088" w:rsidP="0038008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w:t>
            </w:r>
          </w:p>
          <w:p w14:paraId="0B37DD08" w14:textId="77777777" w:rsidR="00380088" w:rsidRPr="009E4204" w:rsidRDefault="00380088" w:rsidP="00380088">
            <w:pPr>
              <w:ind w:firstLine="426"/>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10) Қазақстан Республикасының заңнамасында белгіленген тәртіппен Қазақстан Республикасы салық төлеушілерінің салық мәдениетін арттыру үшін оқу және баспа қызметін жүзеге асыруға;</w:t>
            </w:r>
          </w:p>
          <w:p w14:paraId="2DD4F4F0" w14:textId="468C962A" w:rsidR="00380088" w:rsidRPr="009E4204" w:rsidRDefault="00380088" w:rsidP="00380088">
            <w:pPr>
              <w:ind w:firstLine="426"/>
              <w:contextualSpacing/>
              <w:jc w:val="both"/>
              <w:rPr>
                <w:rStyle w:val="s1"/>
                <w:bCs w:val="0"/>
                <w:lang w:val="kk-KZ"/>
              </w:rPr>
            </w:pPr>
            <w:r w:rsidRPr="009E4204">
              <w:rPr>
                <w:rFonts w:ascii="Times New Roman" w:eastAsia="Times New Roman" w:hAnsi="Times New Roman" w:cs="Times New Roman"/>
                <w:sz w:val="24"/>
                <w:szCs w:val="24"/>
                <w:lang w:val="kk-KZ" w:eastAsia="ru-RU"/>
              </w:rPr>
              <w:t>11) салық органының ақпараттық жүйесінің электрондық цифрлық қолтаңбасымен осы Кодекске сәйкес қабылданатын шешімдерге қол қоюға құқылы.</w:t>
            </w:r>
          </w:p>
        </w:tc>
        <w:tc>
          <w:tcPr>
            <w:tcW w:w="3967" w:type="dxa"/>
            <w:shd w:val="clear" w:color="auto" w:fill="auto"/>
          </w:tcPr>
          <w:p w14:paraId="7253F19D" w14:textId="77777777" w:rsidR="00380088" w:rsidRPr="009E4204" w:rsidRDefault="00380088" w:rsidP="00380088">
            <w:pPr>
              <w:ind w:firstLine="46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жобаның 40-бабының 1-тармағы мынадай мазмұндағы 11) тармақшамен толықтырылсын: </w:t>
            </w:r>
          </w:p>
          <w:p w14:paraId="62464809" w14:textId="1968F5AB" w:rsidR="00380088" w:rsidRPr="009E4204" w:rsidRDefault="00380088" w:rsidP="00380088">
            <w:pPr>
              <w:pStyle w:val="pj"/>
              <w:shd w:val="clear" w:color="auto" w:fill="FFFFFF"/>
              <w:ind w:firstLine="403"/>
              <w:textAlignment w:val="baseline"/>
              <w:rPr>
                <w:rStyle w:val="s1"/>
                <w:b w:val="0"/>
                <w:bCs w:val="0"/>
                <w:lang w:val="kk-KZ"/>
              </w:rPr>
            </w:pPr>
            <w:r w:rsidRPr="009E4204">
              <w:rPr>
                <w:b/>
                <w:lang w:val="kk-KZ"/>
              </w:rPr>
              <w:t xml:space="preserve">«11) осындай іс-шараларға қатысушыларға сыйақылар төлей отырып, салық мәдениетін арттыруға, көлеңкелі экономиканы төмендетуге бағытталған іс-шараларды өткізуге құқылы. Іс-шараларды өткізу тәртібін, мерзімдерін, аумағын және қатысушыларға төлемдерді Қазақстан Республикасының Үкіметі айқындайды». </w:t>
            </w:r>
          </w:p>
        </w:tc>
        <w:tc>
          <w:tcPr>
            <w:tcW w:w="3826" w:type="dxa"/>
          </w:tcPr>
          <w:p w14:paraId="6AA56EAB"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Депутат</w:t>
            </w:r>
          </w:p>
          <w:p w14:paraId="6793963F" w14:textId="77777777" w:rsidR="00380088" w:rsidRPr="009E4204" w:rsidRDefault="00380088" w:rsidP="00380088">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А. </w:t>
            </w:r>
            <w:proofErr w:type="spellStart"/>
            <w:r w:rsidRPr="009E4204">
              <w:rPr>
                <w:rFonts w:ascii="Times New Roman" w:hAnsi="Times New Roman" w:cs="Times New Roman"/>
                <w:b/>
                <w:sz w:val="24"/>
                <w:szCs w:val="24"/>
                <w:lang w:val="kk-KZ"/>
              </w:rPr>
              <w:t>Баққожаев</w:t>
            </w:r>
            <w:proofErr w:type="spellEnd"/>
          </w:p>
          <w:p w14:paraId="23F7DFF5" w14:textId="77777777" w:rsidR="00380088" w:rsidRPr="009E4204" w:rsidRDefault="00380088" w:rsidP="00380088">
            <w:pPr>
              <w:ind w:firstLine="284"/>
              <w:jc w:val="both"/>
              <w:rPr>
                <w:rFonts w:ascii="Times New Roman" w:hAnsi="Times New Roman" w:cs="Times New Roman"/>
                <w:sz w:val="24"/>
                <w:szCs w:val="24"/>
                <w:lang w:val="kk-KZ"/>
              </w:rPr>
            </w:pPr>
          </w:p>
          <w:p w14:paraId="362A0F0C" w14:textId="77577126" w:rsidR="00380088" w:rsidRPr="009E4204" w:rsidRDefault="00380088" w:rsidP="00380088">
            <w:pPr>
              <w:pStyle w:val="a6"/>
              <w:tabs>
                <w:tab w:val="left" w:pos="286"/>
                <w:tab w:val="left" w:pos="2723"/>
              </w:tabs>
              <w:ind w:left="126"/>
              <w:jc w:val="both"/>
              <w:rPr>
                <w:rFonts w:ascii="Times New Roman" w:hAnsi="Times New Roman"/>
                <w:sz w:val="24"/>
                <w:szCs w:val="24"/>
                <w:lang w:val="kk-KZ"/>
              </w:rPr>
            </w:pPr>
            <w:r w:rsidRPr="009E4204">
              <w:rPr>
                <w:rFonts w:ascii="Times New Roman" w:hAnsi="Times New Roman" w:cs="Times New Roman"/>
                <w:sz w:val="24"/>
                <w:szCs w:val="24"/>
                <w:lang w:val="kk-KZ"/>
              </w:rPr>
              <w:t xml:space="preserve">Сатып алушылардан </w:t>
            </w:r>
            <w:proofErr w:type="spellStart"/>
            <w:r w:rsidRPr="009E4204">
              <w:rPr>
                <w:rFonts w:ascii="Times New Roman" w:hAnsi="Times New Roman" w:cs="Times New Roman"/>
                <w:sz w:val="24"/>
                <w:szCs w:val="24"/>
                <w:lang w:val="kk-KZ"/>
              </w:rPr>
              <w:t>кэшбек</w:t>
            </w:r>
            <w:proofErr w:type="spellEnd"/>
            <w:r w:rsidRPr="009E4204">
              <w:rPr>
                <w:rFonts w:ascii="Times New Roman" w:hAnsi="Times New Roman" w:cs="Times New Roman"/>
                <w:sz w:val="24"/>
                <w:szCs w:val="24"/>
                <w:lang w:val="kk-KZ"/>
              </w:rPr>
              <w:t xml:space="preserve"> алу арқылы сатып алушыларды тарта отырып, көлеңкелі экономикамен күресті ынталандыру.</w:t>
            </w:r>
          </w:p>
        </w:tc>
        <w:tc>
          <w:tcPr>
            <w:tcW w:w="1844" w:type="dxa"/>
          </w:tcPr>
          <w:p w14:paraId="24CFE1BA" w14:textId="709CB304"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SimSun" w:hAnsi="Times New Roman" w:cs="Times New Roman"/>
                <w:bCs/>
                <w:sz w:val="24"/>
                <w:szCs w:val="24"/>
                <w:lang w:val="kk-KZ"/>
              </w:rPr>
              <w:t xml:space="preserve">Пысықталсын </w:t>
            </w:r>
          </w:p>
        </w:tc>
      </w:tr>
      <w:tr w:rsidR="00B34ECE" w:rsidRPr="009E4204" w14:paraId="6E08F388" w14:textId="77777777" w:rsidTr="00D65D5A">
        <w:tc>
          <w:tcPr>
            <w:tcW w:w="568" w:type="dxa"/>
          </w:tcPr>
          <w:p w14:paraId="411D4990" w14:textId="77777777" w:rsidR="00B34ECE" w:rsidRPr="009E4204" w:rsidRDefault="00B34ECE" w:rsidP="00B34EC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B9BE777" w14:textId="50018A86" w:rsidR="00B34ECE" w:rsidRPr="009E4204" w:rsidRDefault="00B34ECE" w:rsidP="00B34EC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bCs/>
                <w:sz w:val="24"/>
                <w:szCs w:val="24"/>
                <w:lang w:val="kk-KZ"/>
              </w:rPr>
              <w:t>Жобаның 87-бабы</w:t>
            </w:r>
          </w:p>
        </w:tc>
        <w:tc>
          <w:tcPr>
            <w:tcW w:w="3828" w:type="dxa"/>
          </w:tcPr>
          <w:p w14:paraId="41A56575" w14:textId="77777777" w:rsidR="00B34ECE" w:rsidRPr="009E4204" w:rsidRDefault="00B34ECE" w:rsidP="00B34ECE">
            <w:pPr>
              <w:spacing w:after="160" w:line="259" w:lineRule="auto"/>
              <w:ind w:firstLine="284"/>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87-бап</w:t>
            </w:r>
            <w:r w:rsidRPr="009E4204">
              <w:rPr>
                <w:rFonts w:ascii="Times New Roman" w:eastAsia="Times New Roman" w:hAnsi="Times New Roman" w:cs="Times New Roman"/>
                <w:b/>
                <w:bCs/>
                <w:sz w:val="24"/>
                <w:szCs w:val="24"/>
                <w:lang w:val="kk-KZ" w:eastAsia="ru-RU"/>
              </w:rPr>
              <w:t xml:space="preserve">. </w:t>
            </w:r>
            <w:r w:rsidRPr="009E4204">
              <w:rPr>
                <w:rFonts w:ascii="Times New Roman" w:eastAsia="Times New Roman" w:hAnsi="Times New Roman" w:cs="Times New Roman"/>
                <w:b/>
                <w:sz w:val="24"/>
                <w:szCs w:val="24"/>
                <w:lang w:val="kk-KZ" w:eastAsia="ru-RU"/>
              </w:rPr>
              <w:t>Салықтық тәуекелдерді басқару жүйесі</w:t>
            </w:r>
          </w:p>
          <w:p w14:paraId="01320C74" w14:textId="77777777" w:rsidR="00B34ECE" w:rsidRPr="009E4204" w:rsidRDefault="00B34ECE" w:rsidP="00B34ECE">
            <w:pPr>
              <w:spacing w:after="160" w:line="259" w:lineRule="auto"/>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78147489"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Салықтық </w:t>
            </w:r>
            <w:proofErr w:type="spellStart"/>
            <w:r w:rsidRPr="009E4204">
              <w:rPr>
                <w:rFonts w:ascii="Times New Roman" w:eastAsia="Times New Roman" w:hAnsi="Times New Roman" w:cs="Times New Roman"/>
                <w:sz w:val="24"/>
                <w:szCs w:val="24"/>
                <w:lang w:val="kk-KZ" w:eastAsia="ru-RU"/>
              </w:rPr>
              <w:t>әкімшілендіру</w:t>
            </w:r>
            <w:proofErr w:type="spellEnd"/>
            <w:r w:rsidRPr="009E4204">
              <w:rPr>
                <w:rFonts w:ascii="Times New Roman" w:eastAsia="Times New Roman" w:hAnsi="Times New Roman" w:cs="Times New Roman"/>
                <w:sz w:val="24"/>
                <w:szCs w:val="24"/>
                <w:lang w:val="kk-KZ" w:eastAsia="ru-RU"/>
              </w:rPr>
              <w:t xml:space="preserve"> кезінде салықтық тәуекелді азайту жөніндегі шаралар алдын алу және бақылау шараларына бөлінеді.</w:t>
            </w:r>
          </w:p>
          <w:p w14:paraId="43C7A707"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w:t>
            </w:r>
            <w:r w:rsidRPr="009E4204">
              <w:rPr>
                <w:rFonts w:ascii="Times New Roman" w:eastAsia="Times New Roman" w:hAnsi="Times New Roman" w:cs="Times New Roman"/>
                <w:sz w:val="24"/>
                <w:szCs w:val="24"/>
                <w:lang w:val="kk-KZ" w:eastAsia="ru-RU"/>
              </w:rPr>
              <w:lastRenderedPageBreak/>
              <w:t>басталғаны және (немесе) өзге салықтық міндеттемелерін орындау қажеттілігі туралы хабардар ету жолымен жүзеге асырылады.</w:t>
            </w:r>
          </w:p>
          <w:p w14:paraId="5D5F9547"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Салықтық тәуекелді барынша азайту жөніндегі бақылау шаралары </w:t>
            </w:r>
            <w:proofErr w:type="spellStart"/>
            <w:r w:rsidRPr="009E4204">
              <w:rPr>
                <w:rFonts w:ascii="Times New Roman" w:eastAsia="Times New Roman" w:hAnsi="Times New Roman" w:cs="Times New Roman"/>
                <w:sz w:val="24"/>
                <w:szCs w:val="24"/>
                <w:lang w:val="kk-KZ" w:eastAsia="ru-RU"/>
              </w:rPr>
              <w:t>камералдық</w:t>
            </w:r>
            <w:proofErr w:type="spellEnd"/>
            <w:r w:rsidRPr="009E4204">
              <w:rPr>
                <w:rFonts w:ascii="Times New Roman" w:eastAsia="Times New Roman" w:hAnsi="Times New Roman" w:cs="Times New Roman"/>
                <w:sz w:val="24"/>
                <w:szCs w:val="24"/>
                <w:lang w:val="kk-KZ" w:eastAsia="ru-RU"/>
              </w:rPr>
              <w:t xml:space="preserve">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36EEA78D"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7C9E8F21"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69E5ED0E"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39A89B50" w14:textId="34C42CE5" w:rsidR="00B34ECE" w:rsidRPr="009E4204" w:rsidRDefault="00B34ECE" w:rsidP="00B34ECE">
            <w:pPr>
              <w:shd w:val="clear" w:color="auto" w:fill="FFFFFF" w:themeFill="background1"/>
              <w:tabs>
                <w:tab w:val="left" w:pos="142"/>
                <w:tab w:val="left" w:pos="1134"/>
              </w:tabs>
              <w:ind w:firstLine="709"/>
              <w:contextualSpacing/>
              <w:jc w:val="both"/>
              <w:textAlignment w:val="baseline"/>
              <w:rPr>
                <w:rFonts w:ascii="Times New Roman" w:eastAsia="Calibri" w:hAnsi="Times New Roman" w:cs="Times New Roman"/>
                <w:b/>
                <w:sz w:val="24"/>
                <w:szCs w:val="24"/>
              </w:rPr>
            </w:pPr>
            <w:r w:rsidRPr="009E4204">
              <w:rPr>
                <w:rFonts w:ascii="Times New Roman" w:eastAsia="Times New Roman" w:hAnsi="Times New Roman" w:cs="Times New Roman"/>
                <w:bCs/>
                <w:sz w:val="24"/>
                <w:szCs w:val="24"/>
                <w:lang w:val="kk-KZ" w:eastAsia="ru-RU"/>
              </w:rPr>
              <w:t>...</w:t>
            </w:r>
          </w:p>
        </w:tc>
        <w:tc>
          <w:tcPr>
            <w:tcW w:w="3967" w:type="dxa"/>
          </w:tcPr>
          <w:p w14:paraId="64FB1BDD"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Жобаның 87-бабында:</w:t>
            </w:r>
          </w:p>
          <w:p w14:paraId="1068E2DA"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22D37873"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25C0908C"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67760A3F"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3674065A"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1C248104"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3F763385"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34A35095"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785720BE"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41901734"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4FD6FB3C"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0571025E"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5B749442"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22688617"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1EECD93A"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7F565ABC"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2EE3E83E"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2-тармақтың </w:t>
            </w:r>
            <w:r w:rsidRPr="009E4204">
              <w:rPr>
                <w:rFonts w:ascii="Times New Roman" w:hAnsi="Times New Roman" w:cs="Times New Roman"/>
                <w:b/>
                <w:bCs/>
                <w:sz w:val="24"/>
                <w:szCs w:val="24"/>
                <w:lang w:val="kk-KZ"/>
              </w:rPr>
              <w:t>төртінші бөлігі</w:t>
            </w:r>
            <w:r w:rsidRPr="009E4204">
              <w:rPr>
                <w:rFonts w:ascii="Times New Roman" w:hAnsi="Times New Roman" w:cs="Times New Roman"/>
                <w:sz w:val="24"/>
                <w:szCs w:val="24"/>
                <w:lang w:val="kk-KZ"/>
              </w:rPr>
              <w:t xml:space="preserve"> мынадай редакцияда жазылсын:</w:t>
            </w:r>
          </w:p>
          <w:p w14:paraId="7851556E"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«Салық төлеушіге (салық агентіне) </w:t>
            </w:r>
            <w:r w:rsidRPr="009E4204">
              <w:rPr>
                <w:rFonts w:ascii="Times New Roman" w:hAnsi="Times New Roman" w:cs="Times New Roman"/>
                <w:b/>
                <w:bCs/>
                <w:sz w:val="24"/>
                <w:szCs w:val="24"/>
                <w:lang w:val="kk-KZ"/>
              </w:rPr>
              <w:t>салық тәуекелін барынша азайту жөніндегі</w:t>
            </w:r>
            <w:r w:rsidRPr="009E4204">
              <w:rPr>
                <w:rFonts w:ascii="Times New Roman" w:hAnsi="Times New Roman" w:cs="Times New Roman"/>
                <w:sz w:val="24"/>
                <w:szCs w:val="24"/>
                <w:lang w:val="kk-KZ"/>
              </w:rPr>
              <w:t xml:space="preserve"> шараларды қолдану оның ішінде </w:t>
            </w:r>
            <w:r w:rsidRPr="009E4204">
              <w:rPr>
                <w:rFonts w:ascii="Times New Roman" w:hAnsi="Times New Roman" w:cs="Times New Roman"/>
                <w:b/>
                <w:bCs/>
                <w:sz w:val="24"/>
                <w:szCs w:val="24"/>
                <w:lang w:val="kk-KZ"/>
              </w:rPr>
              <w:t>салық органының</w:t>
            </w:r>
            <w:r w:rsidRPr="009E4204">
              <w:rPr>
                <w:rFonts w:ascii="Times New Roman" w:hAnsi="Times New Roman" w:cs="Times New Roman"/>
                <w:sz w:val="24"/>
                <w:szCs w:val="24"/>
                <w:lang w:val="kk-KZ"/>
              </w:rPr>
              <w:t xml:space="preserve"> автоматтандырылған ақпараттық жүйесін пайдалана отырып айқындалады.»;</w:t>
            </w:r>
          </w:p>
          <w:p w14:paraId="63476507" w14:textId="77777777" w:rsidR="00B34ECE" w:rsidRPr="009E4204" w:rsidRDefault="00B34ECE" w:rsidP="00B34ECE">
            <w:pPr>
              <w:spacing w:after="160" w:line="259" w:lineRule="auto"/>
              <w:ind w:firstLine="284"/>
              <w:jc w:val="both"/>
              <w:rPr>
                <w:rFonts w:ascii="Times New Roman" w:hAnsi="Times New Roman" w:cs="Times New Roman"/>
                <w:sz w:val="24"/>
                <w:szCs w:val="24"/>
                <w:lang w:val="kk-KZ"/>
              </w:rPr>
            </w:pPr>
          </w:p>
          <w:p w14:paraId="44FBB85A"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r w:rsidRPr="009E4204">
              <w:rPr>
                <w:rFonts w:ascii="Times New Roman" w:hAnsi="Times New Roman" w:cs="Times New Roman"/>
                <w:i/>
                <w:iCs/>
                <w:sz w:val="24"/>
                <w:szCs w:val="24"/>
                <w:lang w:val="kk-KZ"/>
              </w:rPr>
              <w:t>Кодекс жобасының бүкіл мәтіні бойынша осындай ескертулер ескерілсін</w:t>
            </w:r>
          </w:p>
          <w:p w14:paraId="7A763260" w14:textId="77777777" w:rsidR="00B34ECE" w:rsidRPr="009E4204" w:rsidRDefault="00B34ECE" w:rsidP="00B34ECE">
            <w:pPr>
              <w:shd w:val="clear" w:color="auto" w:fill="FFFFFF" w:themeFill="background1"/>
              <w:ind w:firstLine="709"/>
              <w:jc w:val="both"/>
              <w:rPr>
                <w:rFonts w:ascii="Times New Roman" w:eastAsia="Times New Roman" w:hAnsi="Times New Roman" w:cs="Times New Roman"/>
                <w:sz w:val="24"/>
                <w:szCs w:val="24"/>
                <w:lang w:val="kk-KZ" w:eastAsia="ru-RU"/>
              </w:rPr>
            </w:pPr>
          </w:p>
        </w:tc>
        <w:tc>
          <w:tcPr>
            <w:tcW w:w="3826" w:type="dxa"/>
          </w:tcPr>
          <w:p w14:paraId="07DC2360" w14:textId="77777777" w:rsidR="00B34ECE" w:rsidRPr="009E4204" w:rsidRDefault="00B34ECE" w:rsidP="00B34ECE">
            <w:pPr>
              <w:tabs>
                <w:tab w:val="left" w:pos="142"/>
                <w:tab w:val="left" w:pos="284"/>
                <w:tab w:val="left" w:pos="460"/>
              </w:tabs>
              <w:contextualSpacing/>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lastRenderedPageBreak/>
              <w:t>Заңнама бөлімі</w:t>
            </w:r>
          </w:p>
          <w:p w14:paraId="2345C2B7" w14:textId="77777777" w:rsidR="00B34ECE" w:rsidRPr="009E4204" w:rsidRDefault="00B34ECE" w:rsidP="00B34ECE">
            <w:pPr>
              <w:tabs>
                <w:tab w:val="left" w:pos="142"/>
                <w:tab w:val="left" w:pos="284"/>
                <w:tab w:val="left" w:pos="460"/>
              </w:tabs>
              <w:contextualSpacing/>
              <w:jc w:val="center"/>
              <w:rPr>
                <w:rFonts w:ascii="Times New Roman" w:hAnsi="Times New Roman" w:cs="Times New Roman"/>
                <w:b/>
                <w:sz w:val="24"/>
                <w:szCs w:val="24"/>
                <w:lang w:val="kk-KZ"/>
              </w:rPr>
            </w:pPr>
          </w:p>
          <w:p w14:paraId="464B99BB"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t xml:space="preserve">  </w:t>
            </w:r>
          </w:p>
          <w:p w14:paraId="5D557E10"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33D21191"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1CF8B4C8"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0C3C0C9D"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76BCA019"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3D56E0B5"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48F762E2"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55995DDA"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77B267A8"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123F94B7"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2C38ED8C"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1EFDEF20"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0ECB5B3F"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2A783157"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6009ABF2"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6E165ED8"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6B416EF1"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4849F1BC"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57CB9F93"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39B5A1EB"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08119435"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256F74F2"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3FE62A87"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7BFA42DF"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4AE4704E" w14:textId="77777777" w:rsidR="00B34ECE" w:rsidRPr="009E4204" w:rsidRDefault="00B34ECE" w:rsidP="00B34ECE">
            <w:pPr>
              <w:tabs>
                <w:tab w:val="left" w:pos="142"/>
                <w:tab w:val="left" w:pos="284"/>
                <w:tab w:val="left" w:pos="460"/>
              </w:tabs>
              <w:contextualSpacing/>
              <w:jc w:val="both"/>
              <w:rPr>
                <w:rFonts w:ascii="Times New Roman" w:hAnsi="Times New Roman" w:cs="Times New Roman"/>
                <w:bCs/>
                <w:sz w:val="24"/>
                <w:szCs w:val="24"/>
                <w:lang w:val="kk-KZ"/>
              </w:rPr>
            </w:pPr>
          </w:p>
          <w:p w14:paraId="00ED7122" w14:textId="38B52D96" w:rsidR="00B34ECE" w:rsidRPr="009E4204" w:rsidRDefault="00B34ECE" w:rsidP="00B34ECE">
            <w:pPr>
              <w:pStyle w:val="ad"/>
              <w:shd w:val="clear" w:color="auto" w:fill="FFFFFF" w:themeFill="background1"/>
              <w:ind w:firstLine="142"/>
              <w:jc w:val="center"/>
              <w:rPr>
                <w:rFonts w:ascii="Times New Roman" w:hAnsi="Times New Roman" w:cs="Times New Roman"/>
                <w:b/>
                <w:bCs/>
                <w:sz w:val="24"/>
                <w:szCs w:val="24"/>
                <w:lang w:val="kk-KZ"/>
              </w:rPr>
            </w:pPr>
            <w:r w:rsidRPr="009E4204">
              <w:rPr>
                <w:rFonts w:ascii="Times New Roman" w:hAnsi="Times New Roman" w:cs="Times New Roman"/>
                <w:bCs/>
                <w:sz w:val="24"/>
                <w:szCs w:val="24"/>
                <w:lang w:val="kk-KZ"/>
              </w:rPr>
              <w:t xml:space="preserve">  салық төлеушіге (салық агентіне) қолданылатын шаралар нақтыланбаған, сондай-ақ автоматтандырылған ақпараттық жүйенің түрі белгіленбеген.</w:t>
            </w:r>
          </w:p>
        </w:tc>
        <w:tc>
          <w:tcPr>
            <w:tcW w:w="1844" w:type="dxa"/>
          </w:tcPr>
          <w:p w14:paraId="19A2B7C0" w14:textId="77777777" w:rsidR="00B34ECE" w:rsidRPr="009E4204" w:rsidRDefault="00B34ECE" w:rsidP="00B34EC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 xml:space="preserve">Қабылданды </w:t>
            </w:r>
          </w:p>
          <w:p w14:paraId="126FF594" w14:textId="77777777" w:rsidR="00B34ECE" w:rsidRPr="009E4204" w:rsidRDefault="00B34ECE" w:rsidP="00B34ECE">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066AD09" w14:textId="6C2CE469" w:rsidR="00B34ECE" w:rsidRPr="009E4204" w:rsidRDefault="00B34ECE" w:rsidP="00B34EC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170425</w:t>
            </w:r>
          </w:p>
        </w:tc>
      </w:tr>
      <w:tr w:rsidR="00B34ECE" w:rsidRPr="009E4204" w14:paraId="54FFB0CB" w14:textId="77777777" w:rsidTr="00540951">
        <w:tc>
          <w:tcPr>
            <w:tcW w:w="568" w:type="dxa"/>
          </w:tcPr>
          <w:p w14:paraId="68738A43" w14:textId="77777777" w:rsidR="00B34ECE" w:rsidRPr="009E4204" w:rsidRDefault="00B34ECE" w:rsidP="00B34EC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38C0EDF" w14:textId="2806F6A4" w:rsidR="00B34ECE" w:rsidRPr="009E4204" w:rsidRDefault="00B34ECE" w:rsidP="00B34ECE">
            <w:pPr>
              <w:pStyle w:val="ad"/>
              <w:jc w:val="both"/>
              <w:rPr>
                <w:rFonts w:ascii="Times New Roman" w:hAnsi="Times New Roman"/>
                <w:sz w:val="24"/>
                <w:szCs w:val="24"/>
              </w:rPr>
            </w:pPr>
            <w:r w:rsidRPr="009E4204">
              <w:rPr>
                <w:rFonts w:ascii="Times New Roman" w:hAnsi="Times New Roman" w:cs="Times New Roman"/>
                <w:bCs/>
                <w:sz w:val="24"/>
                <w:szCs w:val="24"/>
                <w:lang w:val="kk-KZ"/>
              </w:rPr>
              <w:t>87-баптың 2 және 3-тармақтары</w:t>
            </w:r>
          </w:p>
        </w:tc>
        <w:tc>
          <w:tcPr>
            <w:tcW w:w="3828" w:type="dxa"/>
          </w:tcPr>
          <w:p w14:paraId="2E30C5FC" w14:textId="77777777" w:rsidR="00B34ECE" w:rsidRPr="009E4204" w:rsidRDefault="00B34ECE" w:rsidP="00B34ECE">
            <w:pPr>
              <w:spacing w:after="160" w:line="259" w:lineRule="auto"/>
              <w:ind w:firstLine="284"/>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87-бап</w:t>
            </w:r>
            <w:r w:rsidRPr="009E4204">
              <w:rPr>
                <w:rFonts w:ascii="Times New Roman" w:eastAsia="Times New Roman" w:hAnsi="Times New Roman" w:cs="Times New Roman"/>
                <w:b/>
                <w:bCs/>
                <w:sz w:val="24"/>
                <w:szCs w:val="24"/>
                <w:lang w:val="kk-KZ" w:eastAsia="ru-RU"/>
              </w:rPr>
              <w:t xml:space="preserve">. </w:t>
            </w:r>
            <w:r w:rsidRPr="009E4204">
              <w:rPr>
                <w:rFonts w:ascii="Times New Roman" w:eastAsia="Times New Roman" w:hAnsi="Times New Roman" w:cs="Times New Roman"/>
                <w:b/>
                <w:sz w:val="24"/>
                <w:szCs w:val="24"/>
                <w:lang w:val="kk-KZ" w:eastAsia="ru-RU"/>
              </w:rPr>
              <w:t>Салықтық тәуекелдерді басқару жүйесі</w:t>
            </w:r>
          </w:p>
          <w:p w14:paraId="202832EC" w14:textId="77777777" w:rsidR="00B34ECE" w:rsidRPr="009E4204" w:rsidRDefault="00B34ECE" w:rsidP="00B34ECE">
            <w:pPr>
              <w:spacing w:after="160" w:line="259" w:lineRule="auto"/>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413645D0"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Салықтық </w:t>
            </w:r>
            <w:proofErr w:type="spellStart"/>
            <w:r w:rsidRPr="009E4204">
              <w:rPr>
                <w:rFonts w:ascii="Times New Roman" w:eastAsia="Times New Roman" w:hAnsi="Times New Roman" w:cs="Times New Roman"/>
                <w:sz w:val="24"/>
                <w:szCs w:val="24"/>
                <w:lang w:val="kk-KZ" w:eastAsia="ru-RU"/>
              </w:rPr>
              <w:t>әкімшілендіру</w:t>
            </w:r>
            <w:proofErr w:type="spellEnd"/>
            <w:r w:rsidRPr="009E4204">
              <w:rPr>
                <w:rFonts w:ascii="Times New Roman" w:eastAsia="Times New Roman" w:hAnsi="Times New Roman" w:cs="Times New Roman"/>
                <w:sz w:val="24"/>
                <w:szCs w:val="24"/>
                <w:lang w:val="kk-KZ" w:eastAsia="ru-RU"/>
              </w:rPr>
              <w:t xml:space="preserve"> кезінде салықтық тәуекелді азайту жөніндегі шаралар алдын алу және бақылау шараларына бөлінеді.</w:t>
            </w:r>
          </w:p>
          <w:p w14:paraId="5A2115FD"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42556FC4"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Салықтық тәуекелді барынша азайту жөніндегі бақылау шаралары </w:t>
            </w:r>
            <w:proofErr w:type="spellStart"/>
            <w:r w:rsidRPr="009E4204">
              <w:rPr>
                <w:rFonts w:ascii="Times New Roman" w:eastAsia="Times New Roman" w:hAnsi="Times New Roman" w:cs="Times New Roman"/>
                <w:sz w:val="24"/>
                <w:szCs w:val="24"/>
                <w:lang w:val="kk-KZ" w:eastAsia="ru-RU"/>
              </w:rPr>
              <w:t>камералдық</w:t>
            </w:r>
            <w:proofErr w:type="spellEnd"/>
            <w:r w:rsidRPr="009E4204">
              <w:rPr>
                <w:rFonts w:ascii="Times New Roman" w:eastAsia="Times New Roman" w:hAnsi="Times New Roman" w:cs="Times New Roman"/>
                <w:sz w:val="24"/>
                <w:szCs w:val="24"/>
                <w:lang w:val="kk-KZ" w:eastAsia="ru-RU"/>
              </w:rPr>
              <w:t xml:space="preserve">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62AD7869"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33F1358D"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47A04128"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69F07AB0"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499FA600"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p>
          <w:p w14:paraId="0CB035B4"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3. </w:t>
            </w:r>
            <w:proofErr w:type="spellStart"/>
            <w:r w:rsidRPr="009E4204">
              <w:rPr>
                <w:rFonts w:ascii="Times New Roman" w:eastAsia="Times New Roman" w:hAnsi="Times New Roman" w:cs="Times New Roman"/>
                <w:b/>
                <w:bCs/>
                <w:sz w:val="24"/>
                <w:szCs w:val="24"/>
                <w:lang w:val="kk-KZ" w:eastAsia="ru-RU"/>
              </w:rPr>
              <w:t>Салықтықтәуекелдерді</w:t>
            </w:r>
            <w:proofErr w:type="spellEnd"/>
            <w:r w:rsidRPr="009E4204">
              <w:rPr>
                <w:rFonts w:ascii="Times New Roman" w:eastAsia="Times New Roman" w:hAnsi="Times New Roman" w:cs="Times New Roman"/>
                <w:b/>
                <w:bCs/>
                <w:sz w:val="24"/>
                <w:szCs w:val="24"/>
                <w:lang w:val="kk-KZ" w:eastAsia="ru-RU"/>
              </w:rPr>
              <w:t xml:space="preserve"> басқару кезінде алынған ақпарат, сондай-ақ салықтық тәуекелдерді басқаруды ұйымдастыру тәртібі </w:t>
            </w:r>
            <w:proofErr w:type="spellStart"/>
            <w:r w:rsidRPr="009E4204">
              <w:rPr>
                <w:rFonts w:ascii="Times New Roman" w:eastAsia="Times New Roman" w:hAnsi="Times New Roman" w:cs="Times New Roman"/>
                <w:b/>
                <w:bCs/>
                <w:sz w:val="24"/>
                <w:szCs w:val="24"/>
                <w:lang w:val="kk-KZ" w:eastAsia="ru-RU"/>
              </w:rPr>
              <w:t>қолжетімділік</w:t>
            </w:r>
            <w:proofErr w:type="spellEnd"/>
            <w:r w:rsidRPr="009E4204">
              <w:rPr>
                <w:rFonts w:ascii="Times New Roman" w:eastAsia="Times New Roman" w:hAnsi="Times New Roman" w:cs="Times New Roman"/>
                <w:b/>
                <w:bCs/>
                <w:sz w:val="24"/>
                <w:szCs w:val="24"/>
                <w:lang w:val="kk-KZ" w:eastAsia="ru-RU"/>
              </w:rPr>
              <w:t xml:space="preserve"> Қазақстан Республикасының заңнамасымен шектелген құпия ақпарат болып табылады. </w:t>
            </w:r>
          </w:p>
          <w:p w14:paraId="5F08FCDA" w14:textId="77777777" w:rsidR="00B34ECE" w:rsidRPr="009E4204" w:rsidRDefault="00B34ECE" w:rsidP="00B34ECE">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Салық органдарының лауазымды адамдары алынған ақпаратты салық органына жүктелген міндеттер мен функцияларды орындау үшін ғана пайдаланады және оларды өз міндеттерін орындау кезеңінде де, оларды орындау аяқталғаннан кейін де таратуға құқылы емес.</w:t>
            </w:r>
          </w:p>
          <w:p w14:paraId="4297372B" w14:textId="76D91574" w:rsidR="00B34ECE" w:rsidRPr="009E4204" w:rsidRDefault="00B34ECE" w:rsidP="00B34ECE">
            <w:pPr>
              <w:pStyle w:val="ad"/>
              <w:jc w:val="both"/>
              <w:rPr>
                <w:rFonts w:ascii="Times New Roman" w:hAnsi="Times New Roman"/>
                <w:bCs/>
                <w:sz w:val="24"/>
                <w:szCs w:val="24"/>
                <w:lang w:val="kk-KZ"/>
              </w:rPr>
            </w:pPr>
            <w:r w:rsidRPr="009E4204">
              <w:rPr>
                <w:rFonts w:ascii="Times New Roman" w:eastAsia="Times New Roman" w:hAnsi="Times New Roman" w:cs="Times New Roman"/>
                <w:b/>
                <w:bCs/>
                <w:sz w:val="24"/>
                <w:szCs w:val="24"/>
                <w:lang w:val="kk-KZ" w:eastAsia="ru-RU"/>
              </w:rPr>
              <w:t xml:space="preserve">   Көрсетілген ақпаратты өзге тұлғаларға, оның ішінде салық </w:t>
            </w:r>
            <w:r w:rsidRPr="009E4204">
              <w:rPr>
                <w:rFonts w:ascii="Times New Roman" w:eastAsia="Times New Roman" w:hAnsi="Times New Roman" w:cs="Times New Roman"/>
                <w:b/>
                <w:bCs/>
                <w:sz w:val="24"/>
                <w:szCs w:val="24"/>
                <w:lang w:val="kk-KZ" w:eastAsia="ru-RU"/>
              </w:rPr>
              <w:lastRenderedPageBreak/>
              <w:t>төлеушілерге беруге тыйым салынады.</w:t>
            </w:r>
          </w:p>
        </w:tc>
        <w:tc>
          <w:tcPr>
            <w:tcW w:w="3967" w:type="dxa"/>
          </w:tcPr>
          <w:p w14:paraId="0118F051" w14:textId="77777777" w:rsidR="00B34ECE" w:rsidRPr="009E4204" w:rsidRDefault="00B34ECE" w:rsidP="00B34ECE">
            <w:pPr>
              <w:spacing w:after="160" w:line="259" w:lineRule="auto"/>
              <w:ind w:firstLine="284"/>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87-бап</w:t>
            </w:r>
            <w:r w:rsidRPr="009E4204">
              <w:rPr>
                <w:rFonts w:ascii="Times New Roman" w:eastAsia="Times New Roman" w:hAnsi="Times New Roman" w:cs="Times New Roman"/>
                <w:b/>
                <w:bCs/>
                <w:sz w:val="24"/>
                <w:szCs w:val="24"/>
                <w:lang w:val="kk-KZ" w:eastAsia="ru-RU"/>
              </w:rPr>
              <w:t xml:space="preserve">. </w:t>
            </w:r>
            <w:r w:rsidRPr="009E4204">
              <w:rPr>
                <w:rFonts w:ascii="Times New Roman" w:eastAsia="Times New Roman" w:hAnsi="Times New Roman" w:cs="Times New Roman"/>
                <w:b/>
                <w:sz w:val="24"/>
                <w:szCs w:val="24"/>
                <w:lang w:val="kk-KZ" w:eastAsia="ru-RU"/>
              </w:rPr>
              <w:t>Салықтық тәуекелдерді басқару жүйесі</w:t>
            </w:r>
          </w:p>
          <w:p w14:paraId="34C7F991" w14:textId="77777777" w:rsidR="00B34ECE" w:rsidRPr="009E4204" w:rsidRDefault="00B34ECE" w:rsidP="00B34ECE">
            <w:pPr>
              <w:spacing w:after="160" w:line="259" w:lineRule="auto"/>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76BDF49C" w14:textId="77777777" w:rsidR="00B34ECE" w:rsidRPr="009E4204" w:rsidRDefault="00B34ECE" w:rsidP="00B34EC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Салықтық </w:t>
            </w:r>
            <w:proofErr w:type="spellStart"/>
            <w:r w:rsidRPr="009E4204">
              <w:rPr>
                <w:rFonts w:ascii="Times New Roman" w:eastAsia="Times New Roman" w:hAnsi="Times New Roman" w:cs="Times New Roman"/>
                <w:sz w:val="24"/>
                <w:szCs w:val="24"/>
                <w:lang w:val="kk-KZ" w:eastAsia="ru-RU"/>
              </w:rPr>
              <w:t>әкімшілендіру</w:t>
            </w:r>
            <w:proofErr w:type="spellEnd"/>
            <w:r w:rsidRPr="009E4204">
              <w:rPr>
                <w:rFonts w:ascii="Times New Roman" w:eastAsia="Times New Roman" w:hAnsi="Times New Roman" w:cs="Times New Roman"/>
                <w:sz w:val="24"/>
                <w:szCs w:val="24"/>
                <w:lang w:val="kk-KZ" w:eastAsia="ru-RU"/>
              </w:rPr>
              <w:t xml:space="preserve"> кезінде салықтық тәуекелді азайту жөніндегі шаралар алдын алу және бақылау шараларына бөлінеді.</w:t>
            </w:r>
          </w:p>
          <w:p w14:paraId="705DEE35" w14:textId="77777777" w:rsidR="00B34ECE" w:rsidRPr="009E4204" w:rsidRDefault="00B34ECE" w:rsidP="00B34EC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5E884E47" w14:textId="77777777" w:rsidR="00B34ECE" w:rsidRPr="009E4204" w:rsidRDefault="00B34ECE" w:rsidP="00B34EC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Салықтық тәуекелді барынша азайту жөніндегі бақылау шаралары </w:t>
            </w:r>
            <w:proofErr w:type="spellStart"/>
            <w:r w:rsidRPr="009E4204">
              <w:rPr>
                <w:rFonts w:ascii="Times New Roman" w:eastAsia="Times New Roman" w:hAnsi="Times New Roman" w:cs="Times New Roman"/>
                <w:sz w:val="24"/>
                <w:szCs w:val="24"/>
                <w:lang w:val="kk-KZ" w:eastAsia="ru-RU"/>
              </w:rPr>
              <w:t>камералдық</w:t>
            </w:r>
            <w:proofErr w:type="spellEnd"/>
            <w:r w:rsidRPr="009E4204">
              <w:rPr>
                <w:rFonts w:ascii="Times New Roman" w:eastAsia="Times New Roman" w:hAnsi="Times New Roman" w:cs="Times New Roman"/>
                <w:sz w:val="24"/>
                <w:szCs w:val="24"/>
                <w:lang w:val="kk-KZ" w:eastAsia="ru-RU"/>
              </w:rPr>
              <w:t xml:space="preserve">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2E2FF0B5" w14:textId="77777777" w:rsidR="00B34ECE" w:rsidRPr="009E4204" w:rsidRDefault="00B34ECE" w:rsidP="00B34EC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00320D59" w14:textId="77777777" w:rsidR="00B34ECE" w:rsidRPr="009E4204" w:rsidRDefault="00B34ECE" w:rsidP="00B34EC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Автоматтандырылған ақпараттық жүйенің салықтық бақылауын </w:t>
            </w:r>
            <w:r w:rsidRPr="009E4204">
              <w:rPr>
                <w:rFonts w:ascii="Times New Roman" w:eastAsia="Times New Roman" w:hAnsi="Times New Roman" w:cs="Times New Roman"/>
                <w:sz w:val="24"/>
                <w:szCs w:val="24"/>
                <w:lang w:val="kk-KZ" w:eastAsia="ru-RU"/>
              </w:rPr>
              <w:lastRenderedPageBreak/>
              <w:t>тағайындау түріндегі салықтық тәуекелді азайту шарасын айқындау кезінде салықтық тексеру жүргізу туралы нұсқама қалыптастырылады.</w:t>
            </w:r>
          </w:p>
          <w:p w14:paraId="1B36CEA6" w14:textId="77777777" w:rsidR="00B34ECE" w:rsidRPr="009E4204" w:rsidRDefault="00B34ECE" w:rsidP="00B34EC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r w:rsidRPr="009E4204">
              <w:rPr>
                <w:rFonts w:ascii="Times New Roman" w:eastAsia="Times New Roman" w:hAnsi="Times New Roman" w:cs="Times New Roman"/>
                <w:b/>
                <w:bCs/>
                <w:sz w:val="24"/>
                <w:szCs w:val="24"/>
                <w:lang w:val="kk-KZ" w:eastAsia="ru-RU"/>
              </w:rPr>
              <w:t>, заңда белгіленген тәртіппен жарияланады және салық төлеушілердің пайдалануы үшін ашық болып табылады</w:t>
            </w:r>
            <w:r w:rsidRPr="009E4204">
              <w:rPr>
                <w:rFonts w:ascii="Times New Roman" w:eastAsia="Times New Roman" w:hAnsi="Times New Roman" w:cs="Times New Roman"/>
                <w:sz w:val="24"/>
                <w:szCs w:val="24"/>
                <w:lang w:val="kk-KZ" w:eastAsia="ru-RU"/>
              </w:rPr>
              <w:t>.</w:t>
            </w:r>
          </w:p>
          <w:p w14:paraId="20A27C71" w14:textId="77777777" w:rsidR="00B34ECE" w:rsidRPr="009E4204" w:rsidRDefault="00B34ECE" w:rsidP="00B34ECE">
            <w:pPr>
              <w:spacing w:after="160" w:line="259" w:lineRule="auto"/>
              <w:ind w:firstLine="284"/>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3. алып тасталсын</w:t>
            </w:r>
          </w:p>
          <w:p w14:paraId="148CBD84"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764F28D9"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55DEFA00"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6629C4DD"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b/>
                <w:i/>
                <w:color w:val="000000" w:themeColor="text1"/>
                <w:sz w:val="24"/>
                <w:szCs w:val="24"/>
                <w:lang w:val="kk-KZ"/>
              </w:rPr>
            </w:pPr>
          </w:p>
          <w:p w14:paraId="6B723D95"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bCs/>
                <w:i/>
                <w:color w:val="000000" w:themeColor="text1"/>
                <w:sz w:val="24"/>
                <w:szCs w:val="24"/>
                <w:lang w:val="kk-KZ"/>
              </w:rPr>
            </w:pPr>
          </w:p>
          <w:p w14:paraId="18B15B2B"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p>
          <w:p w14:paraId="67033299"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p>
          <w:p w14:paraId="00B8F758" w14:textId="77777777" w:rsidR="00B34ECE" w:rsidRPr="009E4204" w:rsidRDefault="00B34ECE" w:rsidP="00B34ECE">
            <w:pPr>
              <w:tabs>
                <w:tab w:val="left" w:pos="142"/>
                <w:tab w:val="left" w:pos="284"/>
                <w:tab w:val="left" w:pos="460"/>
              </w:tabs>
              <w:ind w:firstLine="709"/>
              <w:contextualSpacing/>
              <w:jc w:val="both"/>
              <w:rPr>
                <w:rFonts w:ascii="Times New Roman" w:eastAsia="Times New Roman" w:hAnsi="Times New Roman" w:cs="Times New Roman"/>
                <w:color w:val="000000" w:themeColor="text1"/>
                <w:sz w:val="24"/>
                <w:szCs w:val="24"/>
                <w:lang w:val="kk-KZ"/>
              </w:rPr>
            </w:pPr>
          </w:p>
          <w:p w14:paraId="5585E24F" w14:textId="77777777" w:rsidR="00B34ECE" w:rsidRPr="009E4204" w:rsidRDefault="00B34ECE" w:rsidP="00B34ECE">
            <w:pPr>
              <w:pStyle w:val="ad"/>
              <w:jc w:val="both"/>
              <w:rPr>
                <w:rFonts w:ascii="Times New Roman" w:hAnsi="Times New Roman"/>
                <w:bCs/>
                <w:sz w:val="24"/>
                <w:szCs w:val="24"/>
              </w:rPr>
            </w:pPr>
          </w:p>
        </w:tc>
        <w:tc>
          <w:tcPr>
            <w:tcW w:w="3826" w:type="dxa"/>
          </w:tcPr>
          <w:p w14:paraId="52F5A3B0" w14:textId="77777777" w:rsidR="00B34ECE" w:rsidRPr="009E4204" w:rsidRDefault="00B34ECE" w:rsidP="00B34ECE">
            <w:pPr>
              <w:shd w:val="clear" w:color="auto" w:fill="FFFFFF"/>
              <w:ind w:firstLine="284"/>
              <w:jc w:val="center"/>
              <w:rPr>
                <w:rFonts w:ascii="Times New Roman" w:eastAsia="Calibri" w:hAnsi="Times New Roman"/>
                <w:b/>
                <w:sz w:val="24"/>
                <w:szCs w:val="24"/>
                <w:lang w:val="kk-KZ"/>
              </w:rPr>
            </w:pPr>
            <w:r w:rsidRPr="009E4204">
              <w:rPr>
                <w:rFonts w:ascii="Times New Roman" w:eastAsia="Calibri" w:hAnsi="Times New Roman"/>
                <w:b/>
                <w:sz w:val="24"/>
                <w:szCs w:val="24"/>
                <w:lang w:val="kk-KZ"/>
              </w:rPr>
              <w:lastRenderedPageBreak/>
              <w:t>депутаттар</w:t>
            </w:r>
          </w:p>
          <w:p w14:paraId="34958409" w14:textId="77777777" w:rsidR="00B34ECE" w:rsidRPr="009E4204" w:rsidRDefault="00B34ECE" w:rsidP="00B34ECE">
            <w:pPr>
              <w:shd w:val="clear" w:color="auto" w:fill="FFFFFF"/>
              <w:ind w:firstLine="284"/>
              <w:jc w:val="center"/>
              <w:rPr>
                <w:rFonts w:ascii="Times New Roman" w:eastAsia="Calibri" w:hAnsi="Times New Roman"/>
                <w:b/>
                <w:sz w:val="24"/>
                <w:szCs w:val="24"/>
                <w:lang w:val="kk-KZ"/>
              </w:rPr>
            </w:pPr>
            <w:r w:rsidRPr="009E4204">
              <w:rPr>
                <w:rFonts w:ascii="Times New Roman" w:eastAsia="Calibri" w:hAnsi="Times New Roman"/>
                <w:b/>
                <w:sz w:val="24"/>
                <w:szCs w:val="24"/>
                <w:lang w:val="kk-KZ"/>
              </w:rPr>
              <w:t>А. Перуашев</w:t>
            </w:r>
          </w:p>
          <w:p w14:paraId="66F71E31" w14:textId="77777777" w:rsidR="00B34ECE" w:rsidRPr="009E4204" w:rsidRDefault="00B34ECE" w:rsidP="00B34ECE">
            <w:pPr>
              <w:shd w:val="clear" w:color="auto" w:fill="FFFFFF"/>
              <w:ind w:firstLine="284"/>
              <w:jc w:val="center"/>
              <w:rPr>
                <w:rFonts w:ascii="Times New Roman" w:eastAsia="Calibri" w:hAnsi="Times New Roman"/>
                <w:b/>
                <w:sz w:val="24"/>
                <w:szCs w:val="24"/>
                <w:lang w:val="kk-KZ"/>
              </w:rPr>
            </w:pPr>
            <w:r w:rsidRPr="009E4204">
              <w:rPr>
                <w:rFonts w:ascii="Times New Roman" w:eastAsia="Calibri" w:hAnsi="Times New Roman"/>
                <w:b/>
                <w:sz w:val="24"/>
                <w:szCs w:val="24"/>
                <w:lang w:val="kk-KZ"/>
              </w:rPr>
              <w:t xml:space="preserve">Д. </w:t>
            </w:r>
            <w:proofErr w:type="spellStart"/>
            <w:r w:rsidRPr="009E4204">
              <w:rPr>
                <w:rFonts w:ascii="Times New Roman" w:eastAsia="Calibri" w:hAnsi="Times New Roman"/>
                <w:b/>
                <w:sz w:val="24"/>
                <w:szCs w:val="24"/>
                <w:lang w:val="kk-KZ"/>
              </w:rPr>
              <w:t>Еспаева</w:t>
            </w:r>
            <w:proofErr w:type="spellEnd"/>
          </w:p>
          <w:p w14:paraId="314E1E3C" w14:textId="77777777" w:rsidR="00B34ECE" w:rsidRPr="009E4204" w:rsidRDefault="00B34ECE" w:rsidP="00B34ECE">
            <w:pPr>
              <w:shd w:val="clear" w:color="auto" w:fill="FFFFFF"/>
              <w:ind w:firstLine="284"/>
              <w:jc w:val="center"/>
              <w:rPr>
                <w:rFonts w:ascii="Times New Roman" w:eastAsia="Calibri" w:hAnsi="Times New Roman"/>
                <w:b/>
                <w:sz w:val="24"/>
                <w:szCs w:val="24"/>
                <w:lang w:val="kk-KZ"/>
              </w:rPr>
            </w:pPr>
            <w:r w:rsidRPr="009E4204">
              <w:rPr>
                <w:rFonts w:ascii="Times New Roman" w:eastAsia="Calibri" w:hAnsi="Times New Roman"/>
                <w:b/>
                <w:sz w:val="24"/>
                <w:szCs w:val="24"/>
                <w:lang w:val="kk-KZ"/>
              </w:rPr>
              <w:t>Е. Барлыбаев</w:t>
            </w:r>
          </w:p>
          <w:p w14:paraId="1CEAB4DF" w14:textId="77777777" w:rsidR="00B34ECE" w:rsidRPr="009E4204" w:rsidRDefault="00B34ECE" w:rsidP="00B34ECE">
            <w:pPr>
              <w:shd w:val="clear" w:color="auto" w:fill="FFFFFF"/>
              <w:ind w:firstLine="284"/>
              <w:jc w:val="center"/>
              <w:rPr>
                <w:rFonts w:ascii="Times New Roman" w:eastAsia="Calibri" w:hAnsi="Times New Roman"/>
                <w:b/>
                <w:sz w:val="24"/>
                <w:szCs w:val="24"/>
                <w:lang w:val="kk-KZ"/>
              </w:rPr>
            </w:pPr>
            <w:r w:rsidRPr="009E4204">
              <w:rPr>
                <w:rFonts w:ascii="Times New Roman" w:eastAsia="Calibri" w:hAnsi="Times New Roman"/>
                <w:b/>
                <w:sz w:val="24"/>
                <w:szCs w:val="24"/>
                <w:lang w:val="kk-KZ"/>
              </w:rPr>
              <w:t>Е. Бейсенбаев</w:t>
            </w:r>
          </w:p>
          <w:p w14:paraId="73299704" w14:textId="77777777" w:rsidR="00B34ECE" w:rsidRPr="009E4204" w:rsidRDefault="00B34ECE" w:rsidP="00B34ECE">
            <w:pPr>
              <w:shd w:val="clear" w:color="auto" w:fill="FFFFFF"/>
              <w:ind w:firstLine="284"/>
              <w:jc w:val="center"/>
              <w:rPr>
                <w:rFonts w:ascii="Times New Roman" w:eastAsia="Calibri" w:hAnsi="Times New Roman"/>
                <w:b/>
                <w:sz w:val="24"/>
                <w:szCs w:val="24"/>
                <w:lang w:val="kk-KZ"/>
              </w:rPr>
            </w:pPr>
            <w:r w:rsidRPr="009E4204">
              <w:rPr>
                <w:rFonts w:ascii="Times New Roman" w:eastAsia="Calibri" w:hAnsi="Times New Roman"/>
                <w:b/>
                <w:sz w:val="24"/>
                <w:szCs w:val="24"/>
                <w:lang w:val="kk-KZ"/>
              </w:rPr>
              <w:t>С. Ерубаев</w:t>
            </w:r>
          </w:p>
          <w:p w14:paraId="1D9363A6" w14:textId="77777777" w:rsidR="00B34ECE" w:rsidRPr="009E4204" w:rsidRDefault="00B34ECE" w:rsidP="00B34ECE">
            <w:pPr>
              <w:shd w:val="clear" w:color="auto" w:fill="FFFFFF"/>
              <w:ind w:firstLine="284"/>
              <w:jc w:val="center"/>
              <w:rPr>
                <w:rFonts w:ascii="Times New Roman" w:eastAsia="Calibri" w:hAnsi="Times New Roman"/>
                <w:b/>
                <w:sz w:val="24"/>
                <w:szCs w:val="24"/>
                <w:lang w:val="kk-KZ"/>
              </w:rPr>
            </w:pPr>
            <w:r w:rsidRPr="009E4204">
              <w:rPr>
                <w:rFonts w:ascii="Times New Roman" w:eastAsia="Calibri" w:hAnsi="Times New Roman"/>
                <w:b/>
                <w:sz w:val="24"/>
                <w:szCs w:val="24"/>
                <w:lang w:val="kk-KZ"/>
              </w:rPr>
              <w:t>Қ. Иса</w:t>
            </w:r>
          </w:p>
          <w:p w14:paraId="3A62A010"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ҚР Конституциясының </w:t>
            </w:r>
            <w:r w:rsidRPr="009E4204">
              <w:rPr>
                <w:rFonts w:ascii="Times New Roman" w:eastAsia="Times New Roman" w:hAnsi="Times New Roman" w:cs="Times New Roman"/>
                <w:bCs/>
                <w:color w:val="000000" w:themeColor="text1"/>
                <w:sz w:val="24"/>
                <w:szCs w:val="24"/>
                <w:lang w:val="kk-KZ" w:eastAsia="ru-RU"/>
              </w:rPr>
              <w:br/>
              <w:t>4-бабының 4-тармағына сәйкес азаматтардың құқықтарына, бостандықтары мен міндеттеріне қатысты нормативтік құқықтық актілерді ресми жариялау оларды қолданудың міндетті шарты болып табылады.</w:t>
            </w:r>
          </w:p>
          <w:p w14:paraId="74A34799"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ҚР Конституциясының 18-бабының 3-тармағында мемлекеттік органдар мен лауазымды адамдар әркімнің құқықтары мен мүдделерін қозғайтын құжаттармен және шешімдермен танысу мүмкіндігін қамтамасыз етуге міндетті деп белгіленген.</w:t>
            </w:r>
          </w:p>
          <w:p w14:paraId="36FEA4DB"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«Құқықтық актілер туралы» Қазақстан Республикасы Заңының 1-бабы 13) тармақшасына сәйкес қандай да бір қызмет түрін ұйымдастыру және жүзеге асыру тәртібін айқындайтын,</w:t>
            </w:r>
            <w:r w:rsidRPr="009E4204">
              <w:rPr>
                <w:lang w:val="kk-KZ"/>
              </w:rPr>
              <w:t xml:space="preserve"> р</w:t>
            </w:r>
            <w:r w:rsidRPr="009E4204">
              <w:rPr>
                <w:rFonts w:ascii="Times New Roman" w:eastAsia="Times New Roman" w:hAnsi="Times New Roman" w:cs="Times New Roman"/>
                <w:bCs/>
                <w:color w:val="000000" w:themeColor="text1"/>
                <w:sz w:val="24"/>
                <w:szCs w:val="24"/>
                <w:lang w:val="kk-KZ" w:eastAsia="ru-RU"/>
              </w:rPr>
              <w:t>еттелетін қоғамдық қатынастар</w:t>
            </w:r>
            <w:r w:rsidRPr="009E4204">
              <w:rPr>
                <w:lang w:val="kk-KZ"/>
              </w:rPr>
              <w:t xml:space="preserve"> </w:t>
            </w:r>
            <w:proofErr w:type="spellStart"/>
            <w:r w:rsidRPr="009E4204">
              <w:rPr>
                <w:rFonts w:ascii="Times New Roman" w:eastAsia="Times New Roman" w:hAnsi="Times New Roman" w:cs="Times New Roman"/>
                <w:bCs/>
                <w:color w:val="000000" w:themeColor="text1"/>
                <w:sz w:val="24"/>
                <w:szCs w:val="24"/>
                <w:lang w:val="kk-KZ" w:eastAsia="ru-RU"/>
              </w:rPr>
              <w:t>шеңберiнде</w:t>
            </w:r>
            <w:proofErr w:type="spellEnd"/>
            <w:r w:rsidRPr="009E4204">
              <w:rPr>
                <w:rFonts w:ascii="Times New Roman" w:eastAsia="Times New Roman" w:hAnsi="Times New Roman" w:cs="Times New Roman"/>
                <w:bCs/>
                <w:color w:val="000000" w:themeColor="text1"/>
                <w:sz w:val="24"/>
                <w:szCs w:val="24"/>
                <w:lang w:val="kk-KZ" w:eastAsia="ru-RU"/>
              </w:rPr>
              <w:t xml:space="preserve"> көп мәрте қолдануға арналған, жеке-дара айқындалмаған тұлғалар </w:t>
            </w:r>
            <w:r w:rsidRPr="009E4204">
              <w:rPr>
                <w:rFonts w:ascii="Times New Roman" w:eastAsia="Times New Roman" w:hAnsi="Times New Roman" w:cs="Times New Roman"/>
                <w:bCs/>
                <w:color w:val="000000" w:themeColor="text1"/>
                <w:sz w:val="24"/>
                <w:szCs w:val="24"/>
                <w:lang w:val="kk-KZ" w:eastAsia="ru-RU"/>
              </w:rPr>
              <w:lastRenderedPageBreak/>
              <w:t xml:space="preserve">тобына қолданылатын, тұрақты сипаттағы жалпыға </w:t>
            </w:r>
            <w:proofErr w:type="spellStart"/>
            <w:r w:rsidRPr="009E4204">
              <w:rPr>
                <w:rFonts w:ascii="Times New Roman" w:eastAsia="Times New Roman" w:hAnsi="Times New Roman" w:cs="Times New Roman"/>
                <w:bCs/>
                <w:color w:val="000000" w:themeColor="text1"/>
                <w:sz w:val="24"/>
                <w:szCs w:val="24"/>
                <w:lang w:val="kk-KZ" w:eastAsia="ru-RU"/>
              </w:rPr>
              <w:t>мiндеттi</w:t>
            </w:r>
            <w:proofErr w:type="spellEnd"/>
            <w:r w:rsidRPr="009E4204">
              <w:rPr>
                <w:rFonts w:ascii="Times New Roman" w:eastAsia="Times New Roman" w:hAnsi="Times New Roman" w:cs="Times New Roman"/>
                <w:bCs/>
                <w:color w:val="000000" w:themeColor="text1"/>
                <w:sz w:val="24"/>
                <w:szCs w:val="24"/>
                <w:lang w:val="kk-KZ" w:eastAsia="ru-RU"/>
              </w:rPr>
              <w:t xml:space="preserve"> мінез-құлық қағидаларын (оның ішінде салық тәуекелдерін басқаруды ұйымдастыру тәртібін) белгілейтін   құжат нормативтік құқықтық акт болып табылады. </w:t>
            </w:r>
          </w:p>
          <w:p w14:paraId="62072B2A"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Жоғарыда аталған конституциялық талаптар, сондай-ақ СК-нің 22-бабында көзделген салық салудың ашықтығы принципі салық және өзге де бақылау жүргізу үшін құпия талаптарды, салық төлеуші жүргізетін операциялардың тәуекелін және салық төлеушіден жасырылған басқа да талаптарды айқындауды жоққа шығарады.</w:t>
            </w:r>
          </w:p>
          <w:p w14:paraId="480FE0A5"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Салық органдарының жұмысындағы ашықтық, сондай-ақ талаптардың ашықтығы мен </w:t>
            </w:r>
            <w:proofErr w:type="spellStart"/>
            <w:r w:rsidRPr="009E4204">
              <w:rPr>
                <w:rFonts w:ascii="Times New Roman" w:eastAsia="Times New Roman" w:hAnsi="Times New Roman" w:cs="Times New Roman"/>
                <w:bCs/>
                <w:color w:val="000000" w:themeColor="text1"/>
                <w:sz w:val="24"/>
                <w:szCs w:val="24"/>
                <w:lang w:val="kk-KZ" w:eastAsia="ru-RU"/>
              </w:rPr>
              <w:t>болжамдылығы</w:t>
            </w:r>
            <w:proofErr w:type="spellEnd"/>
            <w:r w:rsidRPr="009E4204">
              <w:rPr>
                <w:rFonts w:ascii="Times New Roman" w:eastAsia="Times New Roman" w:hAnsi="Times New Roman" w:cs="Times New Roman"/>
                <w:bCs/>
                <w:color w:val="000000" w:themeColor="text1"/>
                <w:sz w:val="24"/>
                <w:szCs w:val="24"/>
                <w:lang w:val="kk-KZ" w:eastAsia="ru-RU"/>
              </w:rPr>
              <w:t>, біріншіден, кәсіпкерлердің салық тәртібін және біздің экономикамыздың инвестициялық тартымдылығын көтереді, екіншіден, сыбайлас жемқорлық тәуекелдерін төмендетеді.</w:t>
            </w:r>
          </w:p>
          <w:p w14:paraId="2429F37C"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Жоғарыда аталған міндеттерді шешу үшін:</w:t>
            </w:r>
          </w:p>
          <w:p w14:paraId="786E91D8"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Салық органдарына салық тәуекелдерін басқаруды ұйымдастыру және жүзеге асыру </w:t>
            </w:r>
            <w:r w:rsidRPr="009E4204">
              <w:rPr>
                <w:rFonts w:ascii="Times New Roman" w:eastAsia="Times New Roman" w:hAnsi="Times New Roman" w:cs="Times New Roman"/>
                <w:bCs/>
                <w:color w:val="000000" w:themeColor="text1"/>
                <w:sz w:val="24"/>
                <w:szCs w:val="24"/>
                <w:lang w:val="kk-KZ" w:eastAsia="ru-RU"/>
              </w:rPr>
              <w:lastRenderedPageBreak/>
              <w:t>тәртібін айқындайтын құпия құжатты қабылдау өкілеттігін берудің күші жою қажет.</w:t>
            </w:r>
          </w:p>
          <w:p w14:paraId="44DDF558"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Жобада ұсынылған ТБЖ-ның тәуекел дәрежесі бойынша салық төлеушілерді санаттауды алып тастау туралы жаңа моделі салықтық тексеруді тағайындау үшін </w:t>
            </w:r>
            <w:proofErr w:type="spellStart"/>
            <w:r w:rsidRPr="009E4204">
              <w:rPr>
                <w:rFonts w:ascii="Times New Roman" w:eastAsia="Times New Roman" w:hAnsi="Times New Roman" w:cs="Times New Roman"/>
                <w:bCs/>
                <w:color w:val="000000" w:themeColor="text1"/>
                <w:sz w:val="24"/>
                <w:szCs w:val="24"/>
                <w:lang w:val="kk-KZ" w:eastAsia="ru-RU"/>
              </w:rPr>
              <w:t>өлшемшарттарды</w:t>
            </w:r>
            <w:proofErr w:type="spellEnd"/>
            <w:r w:rsidRPr="009E4204">
              <w:rPr>
                <w:rFonts w:ascii="Times New Roman" w:eastAsia="Times New Roman" w:hAnsi="Times New Roman" w:cs="Times New Roman"/>
                <w:bCs/>
                <w:color w:val="000000" w:themeColor="text1"/>
                <w:sz w:val="24"/>
                <w:szCs w:val="24"/>
                <w:lang w:val="kk-KZ" w:eastAsia="ru-RU"/>
              </w:rPr>
              <w:t xml:space="preserve"> толығымен жабық форматқа ауыстыруды көздейді, осыған байланысты тәуекелдерді басқару жүйесін сақтау, бұл ретте оны салық төлеушілер үшін толығымен ашық ету қажет.</w:t>
            </w:r>
          </w:p>
          <w:p w14:paraId="1219FDC6"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Салық </w:t>
            </w:r>
            <w:proofErr w:type="spellStart"/>
            <w:r w:rsidRPr="009E4204">
              <w:rPr>
                <w:rFonts w:ascii="Times New Roman" w:eastAsia="Times New Roman" w:hAnsi="Times New Roman" w:cs="Times New Roman"/>
                <w:bCs/>
                <w:color w:val="000000" w:themeColor="text1"/>
                <w:sz w:val="24"/>
                <w:szCs w:val="24"/>
                <w:lang w:val="kk-KZ" w:eastAsia="ru-RU"/>
              </w:rPr>
              <w:t>төлеушiнiң</w:t>
            </w:r>
            <w:proofErr w:type="spellEnd"/>
            <w:r w:rsidRPr="009E4204">
              <w:rPr>
                <w:rFonts w:ascii="Times New Roman" w:eastAsia="Times New Roman" w:hAnsi="Times New Roman" w:cs="Times New Roman"/>
                <w:bCs/>
                <w:color w:val="000000" w:themeColor="text1"/>
                <w:sz w:val="24"/>
                <w:szCs w:val="24"/>
                <w:lang w:val="kk-KZ" w:eastAsia="ru-RU"/>
              </w:rPr>
              <w:t xml:space="preserve"> оның құқықтары мен </w:t>
            </w:r>
            <w:proofErr w:type="spellStart"/>
            <w:r w:rsidRPr="009E4204">
              <w:rPr>
                <w:rFonts w:ascii="Times New Roman" w:eastAsia="Times New Roman" w:hAnsi="Times New Roman" w:cs="Times New Roman"/>
                <w:bCs/>
                <w:color w:val="000000" w:themeColor="text1"/>
                <w:sz w:val="24"/>
                <w:szCs w:val="24"/>
                <w:lang w:val="kk-KZ" w:eastAsia="ru-RU"/>
              </w:rPr>
              <w:t>мүдделерiн</w:t>
            </w:r>
            <w:proofErr w:type="spellEnd"/>
            <w:r w:rsidRPr="009E4204">
              <w:rPr>
                <w:rFonts w:ascii="Times New Roman" w:eastAsia="Times New Roman" w:hAnsi="Times New Roman" w:cs="Times New Roman"/>
                <w:bCs/>
                <w:color w:val="000000" w:themeColor="text1"/>
                <w:sz w:val="24"/>
                <w:szCs w:val="24"/>
                <w:lang w:val="kk-KZ" w:eastAsia="ru-RU"/>
              </w:rPr>
              <w:t xml:space="preserve"> қозғайтын барлық құжаттармен және </w:t>
            </w:r>
            <w:proofErr w:type="spellStart"/>
            <w:r w:rsidRPr="009E4204">
              <w:rPr>
                <w:rFonts w:ascii="Times New Roman" w:eastAsia="Times New Roman" w:hAnsi="Times New Roman" w:cs="Times New Roman"/>
                <w:bCs/>
                <w:color w:val="000000" w:themeColor="text1"/>
                <w:sz w:val="24"/>
                <w:szCs w:val="24"/>
                <w:lang w:val="kk-KZ" w:eastAsia="ru-RU"/>
              </w:rPr>
              <w:t>шешiмдермен</w:t>
            </w:r>
            <w:proofErr w:type="spellEnd"/>
            <w:r w:rsidRPr="009E4204">
              <w:rPr>
                <w:rFonts w:ascii="Times New Roman" w:eastAsia="Times New Roman" w:hAnsi="Times New Roman" w:cs="Times New Roman"/>
                <w:bCs/>
                <w:color w:val="000000" w:themeColor="text1"/>
                <w:sz w:val="24"/>
                <w:szCs w:val="24"/>
                <w:lang w:val="kk-KZ" w:eastAsia="ru-RU"/>
              </w:rPr>
              <w:t xml:space="preserve"> танысу құқығы заңдастырылсын.</w:t>
            </w:r>
          </w:p>
          <w:p w14:paraId="0A294F61"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ТБЖ-дан құпия өлшемдерді алып тастау туралы дау бірнеше жылдан бері жалғасуда. Бұл кәсіпкерлерді толғандыратын мәселе. Себебі олар көбіне тәуекел санатын неге арттыратынын, неге мемлекеттік сатып алуларға, ұлттық компаниялардың сатып алуларына қол жеткізуден айыратынын мүлде түсінбейді.</w:t>
            </w:r>
          </w:p>
          <w:p w14:paraId="6DD6E36C" w14:textId="77777777" w:rsidR="00B34ECE" w:rsidRPr="009E4204" w:rsidRDefault="00B34ECE" w:rsidP="00B34ECE">
            <w:pPr>
              <w:jc w:val="both"/>
              <w:rPr>
                <w:rFonts w:ascii="Times New Roman" w:eastAsia="Times New Roman" w:hAnsi="Times New Roman" w:cs="Times New Roman"/>
                <w:bCs/>
                <w:color w:val="000000" w:themeColor="text1"/>
                <w:sz w:val="24"/>
                <w:szCs w:val="24"/>
                <w:lang w:val="kk-KZ" w:eastAsia="ru-RU"/>
              </w:rPr>
            </w:pPr>
            <w:r w:rsidRPr="009E4204">
              <w:rPr>
                <w:rFonts w:ascii="Times New Roman" w:eastAsia="Times New Roman" w:hAnsi="Times New Roman" w:cs="Times New Roman"/>
                <w:bCs/>
                <w:color w:val="000000" w:themeColor="text1"/>
                <w:sz w:val="24"/>
                <w:szCs w:val="24"/>
                <w:lang w:val="kk-KZ" w:eastAsia="ru-RU"/>
              </w:rPr>
              <w:t xml:space="preserve">   Кодекс жобасының тұсаукесерінде тәуекелдерді басқару жүйесі </w:t>
            </w:r>
            <w:r w:rsidRPr="009E4204">
              <w:rPr>
                <w:rFonts w:ascii="Times New Roman" w:eastAsia="Times New Roman" w:hAnsi="Times New Roman" w:cs="Times New Roman"/>
                <w:bCs/>
                <w:color w:val="000000" w:themeColor="text1"/>
                <w:sz w:val="24"/>
                <w:szCs w:val="24"/>
                <w:lang w:val="kk-KZ" w:eastAsia="ru-RU"/>
              </w:rPr>
              <w:lastRenderedPageBreak/>
              <w:t>автоматтандырылған ақпараттық жүйемен ауыстырылатыны мәлімденді.</w:t>
            </w:r>
          </w:p>
          <w:p w14:paraId="666E84F3" w14:textId="67DFA65C" w:rsidR="00B34ECE" w:rsidRPr="009E4204" w:rsidRDefault="00B34ECE" w:rsidP="00B34ECE">
            <w:pPr>
              <w:pStyle w:val="ad"/>
              <w:ind w:firstLine="314"/>
              <w:jc w:val="both"/>
              <w:rPr>
                <w:rFonts w:ascii="Times New Roman" w:hAnsi="Times New Roman"/>
                <w:sz w:val="24"/>
                <w:szCs w:val="24"/>
                <w:lang w:val="kk-KZ"/>
              </w:rPr>
            </w:pPr>
            <w:r w:rsidRPr="009E4204">
              <w:rPr>
                <w:rFonts w:ascii="Times New Roman" w:eastAsia="Times New Roman" w:hAnsi="Times New Roman" w:cs="Times New Roman"/>
                <w:bCs/>
                <w:color w:val="000000" w:themeColor="text1"/>
                <w:sz w:val="24"/>
                <w:szCs w:val="24"/>
                <w:lang w:val="kk-KZ" w:eastAsia="ru-RU"/>
              </w:rPr>
              <w:t xml:space="preserve">   Сондықтан, салықтық тәуекелді азайту бойынша алдын алу шараларының арасында кәсіпкерлерді тәуекел дәрежесінің қандай да бір санатына жатқызу </w:t>
            </w:r>
            <w:proofErr w:type="spellStart"/>
            <w:r w:rsidRPr="009E4204">
              <w:rPr>
                <w:rFonts w:ascii="Times New Roman" w:eastAsia="Times New Roman" w:hAnsi="Times New Roman" w:cs="Times New Roman"/>
                <w:bCs/>
                <w:color w:val="000000" w:themeColor="text1"/>
                <w:sz w:val="24"/>
                <w:szCs w:val="24"/>
                <w:lang w:val="kk-KZ" w:eastAsia="ru-RU"/>
              </w:rPr>
              <w:t>өлшемшарттарымен</w:t>
            </w:r>
            <w:proofErr w:type="spellEnd"/>
            <w:r w:rsidRPr="009E4204">
              <w:rPr>
                <w:rFonts w:ascii="Times New Roman" w:eastAsia="Times New Roman" w:hAnsi="Times New Roman" w:cs="Times New Roman"/>
                <w:bCs/>
                <w:color w:val="000000" w:themeColor="text1"/>
                <w:sz w:val="24"/>
                <w:szCs w:val="24"/>
                <w:lang w:val="kk-KZ" w:eastAsia="ru-RU"/>
              </w:rPr>
              <w:t xml:space="preserve"> ақпараттандыру ұсынылады.</w:t>
            </w:r>
          </w:p>
        </w:tc>
        <w:tc>
          <w:tcPr>
            <w:tcW w:w="1844" w:type="dxa"/>
          </w:tcPr>
          <w:p w14:paraId="09FE08A4" w14:textId="77777777" w:rsidR="00B34ECE" w:rsidRPr="009E4204" w:rsidRDefault="00B34ECE" w:rsidP="00B34EC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Пысықталсын</w:t>
            </w:r>
          </w:p>
          <w:p w14:paraId="719E40A9" w14:textId="77777777" w:rsidR="00B34ECE" w:rsidRPr="009E4204" w:rsidRDefault="00B34ECE" w:rsidP="00B34ECE">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5EFAC25F" w14:textId="71395B63" w:rsidR="00B34ECE" w:rsidRPr="009E4204" w:rsidRDefault="00B34ECE" w:rsidP="00B34EC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49E" w:rsidRPr="009E4204" w14:paraId="0116B36C" w14:textId="77777777" w:rsidTr="00D65D5A">
        <w:tc>
          <w:tcPr>
            <w:tcW w:w="568" w:type="dxa"/>
          </w:tcPr>
          <w:p w14:paraId="702E465E"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14:paraId="3A4E7032" w14:textId="73D9EA8C"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119-бабы 2-тармағының жаңа 3) тармақшасы</w:t>
            </w:r>
          </w:p>
        </w:tc>
        <w:tc>
          <w:tcPr>
            <w:tcW w:w="3828" w:type="dxa"/>
            <w:shd w:val="clear" w:color="auto" w:fill="FFFFFF" w:themeFill="background1"/>
          </w:tcPr>
          <w:p w14:paraId="6E2E0FDF"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119-бап. Қосылған құн салығының асып кеткен сомасын қайтарудың оңайлатылған тәртібі</w:t>
            </w:r>
          </w:p>
          <w:p w14:paraId="7823D572"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p>
          <w:p w14:paraId="11C064F0"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Салықтың асып кету сомасын қайтарудың оңайлатылған тәртібі салықтық тексеруді жүргізбестен салықтық тәуекелдерді басқару жүйесін қолдана отырып, салықтың асып кету сомасын қайтаруды жүзеге асыру болып табылады. </w:t>
            </w:r>
          </w:p>
          <w:p w14:paraId="1CECFBAB"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Артық соманы қайтарудың оңайлатылған тәртібін </w:t>
            </w:r>
          </w:p>
          <w:p w14:paraId="4A7F969A"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күнтізбелік жыл ішінде өткізу бойынша айналымдар жасаған, нөлдік мөлшерлеме бойынша салық салынатын салық мониторингінде тұрған; </w:t>
            </w:r>
          </w:p>
          <w:p w14:paraId="1BC176BA"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нөлдік мөлшерлеме бойынша салық салынатын өткізу бойынша айналымдар салық кезеңі үшін өткізу бойынша жалпы салық </w:t>
            </w:r>
            <w:r w:rsidRPr="009E4204">
              <w:rPr>
                <w:rFonts w:ascii="Times New Roman" w:eastAsia="Times New Roman" w:hAnsi="Times New Roman" w:cs="Times New Roman"/>
                <w:sz w:val="24"/>
                <w:szCs w:val="24"/>
                <w:lang w:val="kk-KZ" w:eastAsia="ru-RU"/>
              </w:rPr>
              <w:lastRenderedPageBreak/>
              <w:t>салынатын айналымда кемінде 50 пайызды құрайтын салық төлеушілер қолдануға құқылы.</w:t>
            </w:r>
          </w:p>
          <w:p w14:paraId="67F47CCF" w14:textId="77777777" w:rsidR="00B8449E" w:rsidRPr="009E4204" w:rsidRDefault="00B8449E" w:rsidP="00B8449E">
            <w:pPr>
              <w:ind w:firstLine="465"/>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Жоқ.</w:t>
            </w:r>
          </w:p>
          <w:p w14:paraId="2964F6BB"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3. Салықтың асып кету сомасы бір мезгілде мынадай шарттарға сәйкес келген кезде осы баптың 1-тармағында көрсетілген салық төлеушілерге: </w:t>
            </w:r>
          </w:p>
          <w:p w14:paraId="215A1C22"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қайтару туралы талап берілген күні орындалмаған хабарлама болмаған жағдайда; </w:t>
            </w:r>
          </w:p>
          <w:p w14:paraId="18F600AC" w14:textId="77777777" w:rsidR="00B8449E" w:rsidRPr="009E4204" w:rsidRDefault="00B8449E" w:rsidP="00B8449E">
            <w:pPr>
              <w:ind w:firstLine="46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қайтару туралы талап берілген күннің алдындағы он екі ай ішінде салықтық тексеру нәтижелері бойынша қайтаруға расталған салықтың асып кету сомасы болған жағдайда қайтарылуға жатады. </w:t>
            </w:r>
          </w:p>
          <w:p w14:paraId="35342806" w14:textId="3084826E" w:rsidR="00B8449E" w:rsidRPr="009E4204" w:rsidRDefault="00B8449E" w:rsidP="00B8449E">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lang w:val="kk-KZ"/>
              </w:rPr>
            </w:pPr>
            <w:r w:rsidRPr="009E4204">
              <w:rPr>
                <w:rFonts w:ascii="Times New Roman" w:eastAsia="Times New Roman" w:hAnsi="Times New Roman" w:cs="Times New Roman"/>
                <w:sz w:val="24"/>
                <w:szCs w:val="24"/>
                <w:lang w:val="kk-KZ" w:eastAsia="ru-RU"/>
              </w:rPr>
              <w:t xml:space="preserve">3. Салық төлеушіге салықтан асып кеткен соманы оңайлатылған тәртіппен қайтару </w:t>
            </w:r>
            <w:proofErr w:type="spellStart"/>
            <w:r w:rsidRPr="009E4204">
              <w:rPr>
                <w:rFonts w:ascii="Times New Roman" w:eastAsia="Times New Roman" w:hAnsi="Times New Roman" w:cs="Times New Roman"/>
                <w:sz w:val="24"/>
                <w:szCs w:val="24"/>
                <w:lang w:val="kk-KZ" w:eastAsia="ru-RU"/>
              </w:rPr>
              <w:t>қайтару</w:t>
            </w:r>
            <w:proofErr w:type="spellEnd"/>
            <w:r w:rsidRPr="009E4204">
              <w:rPr>
                <w:rFonts w:ascii="Times New Roman" w:eastAsia="Times New Roman" w:hAnsi="Times New Roman" w:cs="Times New Roman"/>
                <w:sz w:val="24"/>
                <w:szCs w:val="24"/>
                <w:lang w:val="kk-KZ" w:eastAsia="ru-RU"/>
              </w:rPr>
              <w:t xml:space="preserve"> туралы талап ұсынылған күннен кейінгі он бес жұмыс күні ішінде жүргізіледі.</w:t>
            </w:r>
          </w:p>
        </w:tc>
        <w:tc>
          <w:tcPr>
            <w:tcW w:w="3967" w:type="dxa"/>
            <w:shd w:val="clear" w:color="auto" w:fill="FFFFFF" w:themeFill="background1"/>
          </w:tcPr>
          <w:p w14:paraId="3581AAAB" w14:textId="77777777" w:rsidR="00B8449E" w:rsidRPr="009E4204" w:rsidRDefault="00B8449E" w:rsidP="00B8449E">
            <w:pPr>
              <w:ind w:firstLine="851"/>
              <w:jc w:val="both"/>
              <w:rPr>
                <w:rFonts w:ascii="Times New Roman" w:hAnsi="Times New Roman"/>
                <w:sz w:val="24"/>
                <w:szCs w:val="24"/>
                <w:lang w:val="kk-KZ"/>
              </w:rPr>
            </w:pPr>
            <w:r w:rsidRPr="009E4204">
              <w:rPr>
                <w:rFonts w:ascii="Times New Roman" w:hAnsi="Times New Roman" w:cs="Times New Roman"/>
                <w:sz w:val="24"/>
                <w:szCs w:val="24"/>
                <w:lang w:val="kk-KZ"/>
              </w:rPr>
              <w:lastRenderedPageBreak/>
              <w:t xml:space="preserve">жобаның 119-бабының 2-тармағының 2) тармақшасындағы </w:t>
            </w:r>
            <w:r w:rsidRPr="009E4204">
              <w:rPr>
                <w:rFonts w:ascii="Times New Roman" w:hAnsi="Times New Roman"/>
                <w:color w:val="000000"/>
                <w:spacing w:val="2"/>
                <w:sz w:val="24"/>
                <w:szCs w:val="24"/>
                <w:shd w:val="clear" w:color="auto" w:fill="FFFFFF"/>
                <w:lang w:val="kk-KZ"/>
              </w:rPr>
              <w:t xml:space="preserve"> </w:t>
            </w:r>
            <w:r w:rsidRPr="009E4204">
              <w:rPr>
                <w:rFonts w:ascii="Times New Roman" w:hAnsi="Times New Roman"/>
                <w:sz w:val="24"/>
                <w:szCs w:val="24"/>
                <w:lang w:val="kk-KZ"/>
              </w:rPr>
              <w:t>«</w:t>
            </w:r>
            <w:r w:rsidRPr="009E4204">
              <w:rPr>
                <w:rFonts w:ascii="Times New Roman" w:hAnsi="Times New Roman"/>
                <w:b/>
                <w:bCs/>
                <w:sz w:val="24"/>
                <w:szCs w:val="24"/>
                <w:lang w:val="kk-KZ"/>
              </w:rPr>
              <w:t>құрайтын салық төлеушілер қолдануға құқылы.</w:t>
            </w:r>
            <w:r w:rsidRPr="009E4204">
              <w:rPr>
                <w:rFonts w:ascii="Times New Roman" w:hAnsi="Times New Roman"/>
                <w:sz w:val="24"/>
                <w:szCs w:val="24"/>
                <w:lang w:val="kk-KZ"/>
              </w:rPr>
              <w:t>» деген сөздер «</w:t>
            </w:r>
            <w:r w:rsidRPr="009E4204">
              <w:rPr>
                <w:rFonts w:ascii="Times New Roman" w:hAnsi="Times New Roman"/>
                <w:b/>
                <w:bCs/>
                <w:sz w:val="24"/>
                <w:szCs w:val="24"/>
                <w:lang w:val="kk-KZ"/>
              </w:rPr>
              <w:t>құрайтын;</w:t>
            </w:r>
            <w:r w:rsidRPr="009E4204">
              <w:rPr>
                <w:rFonts w:ascii="Times New Roman" w:hAnsi="Times New Roman"/>
                <w:sz w:val="24"/>
                <w:szCs w:val="24"/>
                <w:lang w:val="kk-KZ"/>
              </w:rPr>
              <w:t>» деген сөздермен ауыстырылып,</w:t>
            </w:r>
            <w:r w:rsidRPr="009E4204">
              <w:rPr>
                <w:rFonts w:ascii="Times New Roman" w:hAnsi="Times New Roman" w:cs="Times New Roman"/>
                <w:sz w:val="24"/>
                <w:szCs w:val="24"/>
                <w:lang w:val="kk-KZ"/>
              </w:rPr>
              <w:t xml:space="preserve"> мынадай мазмұндағы 3) тармақшамен толықтырылсын:</w:t>
            </w:r>
          </w:p>
          <w:p w14:paraId="4A7D3451" w14:textId="77777777" w:rsidR="00B8449E" w:rsidRPr="009E4204" w:rsidRDefault="00B8449E" w:rsidP="00B8449E">
            <w:pPr>
              <w:shd w:val="clear" w:color="auto" w:fill="FFFFFF" w:themeFill="background1"/>
              <w:ind w:firstLine="458"/>
              <w:contextualSpacing/>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"3) салық кезеңінде өткізу бойынша жалпы салық салынатын айналымдағы нөлдік мөлшерлеме бойынша салық салынатын өткізу айналымдарының үлесіне қарамастан, өзі өндіретін тауарларды өндірушілер (өңдеуші өнеркәсіп кәсіпорындары) қолдануға құқылы.»;</w:t>
            </w:r>
          </w:p>
          <w:p w14:paraId="404CEB3B" w14:textId="77777777" w:rsidR="00B8449E" w:rsidRPr="009E4204" w:rsidRDefault="00B8449E" w:rsidP="00B8449E">
            <w:pPr>
              <w:shd w:val="clear" w:color="auto" w:fill="FFFFFF" w:themeFill="background1"/>
              <w:ind w:firstLine="458"/>
              <w:contextualSpacing/>
              <w:jc w:val="both"/>
              <w:rPr>
                <w:rFonts w:ascii="Times New Roman" w:hAnsi="Times New Roman" w:cs="Times New Roman"/>
                <w:b/>
                <w:bCs/>
                <w:sz w:val="24"/>
                <w:szCs w:val="24"/>
                <w:lang w:val="kk-KZ"/>
              </w:rPr>
            </w:pPr>
          </w:p>
          <w:p w14:paraId="61E90E2C" w14:textId="77777777" w:rsidR="00B8449E" w:rsidRPr="009E4204" w:rsidRDefault="00B8449E" w:rsidP="00B8449E">
            <w:pPr>
              <w:shd w:val="clear" w:color="auto" w:fill="FFFFFF" w:themeFill="background1"/>
              <w:ind w:firstLine="458"/>
              <w:contextualSpacing/>
              <w:jc w:val="both"/>
              <w:rPr>
                <w:rFonts w:ascii="Times New Roman" w:hAnsi="Times New Roman" w:cs="Times New Roman"/>
                <w:b/>
                <w:bCs/>
                <w:sz w:val="24"/>
                <w:szCs w:val="24"/>
                <w:lang w:val="kk-KZ"/>
              </w:rPr>
            </w:pPr>
          </w:p>
          <w:p w14:paraId="44D1A2B9" w14:textId="77777777" w:rsidR="00B8449E" w:rsidRPr="009E4204" w:rsidRDefault="00B8449E" w:rsidP="00B8449E">
            <w:pPr>
              <w:shd w:val="clear" w:color="auto" w:fill="FFFFFF" w:themeFill="background1"/>
              <w:ind w:firstLine="458"/>
              <w:contextualSpacing/>
              <w:jc w:val="both"/>
              <w:rPr>
                <w:rFonts w:ascii="Times New Roman" w:hAnsi="Times New Roman" w:cs="Times New Roman"/>
                <w:b/>
                <w:bCs/>
                <w:sz w:val="24"/>
                <w:szCs w:val="24"/>
                <w:lang w:val="kk-KZ"/>
              </w:rPr>
            </w:pPr>
          </w:p>
          <w:p w14:paraId="395C6CE6" w14:textId="77777777" w:rsidR="00B8449E" w:rsidRPr="009E4204" w:rsidRDefault="00B8449E" w:rsidP="00B8449E">
            <w:pPr>
              <w:shd w:val="clear" w:color="auto" w:fill="FFFFFF" w:themeFill="background1"/>
              <w:ind w:firstLine="458"/>
              <w:contextualSpacing/>
              <w:jc w:val="both"/>
              <w:rPr>
                <w:rFonts w:ascii="Times New Roman" w:hAnsi="Times New Roman" w:cs="Times New Roman"/>
                <w:b/>
                <w:bCs/>
                <w:sz w:val="24"/>
                <w:szCs w:val="24"/>
                <w:u w:val="single"/>
                <w:lang w:val="kk-KZ"/>
              </w:rPr>
            </w:pPr>
            <w:r w:rsidRPr="009E4204">
              <w:rPr>
                <w:rFonts w:ascii="Times New Roman" w:hAnsi="Times New Roman" w:cs="Times New Roman"/>
                <w:b/>
                <w:bCs/>
                <w:sz w:val="24"/>
                <w:szCs w:val="24"/>
                <w:u w:val="single"/>
                <w:lang w:val="kk-KZ"/>
              </w:rPr>
              <w:t>Бұрын енгізілген редакция:</w:t>
            </w:r>
          </w:p>
          <w:p w14:paraId="584AB394" w14:textId="29CA774B" w:rsidR="00B8449E" w:rsidRPr="009E4204" w:rsidRDefault="00B8449E" w:rsidP="00B8449E">
            <w:pPr>
              <w:shd w:val="clear" w:color="auto" w:fill="FFFFFF" w:themeFill="background1"/>
              <w:ind w:firstLine="458"/>
              <w:contextualSpacing/>
              <w:jc w:val="both"/>
              <w:rPr>
                <w:rFonts w:ascii="Times New Roman" w:hAnsi="Times New Roman" w:cs="Times New Roman"/>
                <w:b/>
                <w:bCs/>
                <w:color w:val="000000"/>
                <w:spacing w:val="2"/>
                <w:sz w:val="24"/>
                <w:szCs w:val="24"/>
                <w:bdr w:val="none" w:sz="0" w:space="0" w:color="auto" w:frame="1"/>
                <w:shd w:val="clear" w:color="auto" w:fill="FFFFFF"/>
                <w:lang w:val="kk-KZ"/>
              </w:rPr>
            </w:pPr>
            <w:r w:rsidRPr="009E4204">
              <w:rPr>
                <w:rFonts w:ascii="Times New Roman" w:hAnsi="Times New Roman" w:cs="Times New Roman"/>
                <w:b/>
                <w:bCs/>
                <w:sz w:val="24"/>
                <w:szCs w:val="24"/>
                <w:lang w:val="kk-KZ"/>
              </w:rPr>
              <w:t xml:space="preserve">«3) өңдеуші өнеркәсіпке жататын өзі өндіретін тауарларды </w:t>
            </w:r>
            <w:r w:rsidRPr="009E4204">
              <w:rPr>
                <w:rFonts w:ascii="Times New Roman" w:hAnsi="Times New Roman" w:cs="Times New Roman"/>
                <w:b/>
                <w:bCs/>
                <w:sz w:val="24"/>
                <w:szCs w:val="24"/>
                <w:lang w:val="kk-KZ"/>
              </w:rPr>
              <w:lastRenderedPageBreak/>
              <w:t>өндіруші болып табылатын салық төлеушілер қолдануға құқылы.»;</w:t>
            </w:r>
          </w:p>
        </w:tc>
        <w:tc>
          <w:tcPr>
            <w:tcW w:w="3826" w:type="dxa"/>
            <w:shd w:val="clear" w:color="auto" w:fill="FFFFFF" w:themeFill="background1"/>
          </w:tcPr>
          <w:p w14:paraId="14781C6F" w14:textId="77777777" w:rsidR="00B8449E" w:rsidRPr="009E4204" w:rsidRDefault="00B8449E" w:rsidP="00B8449E">
            <w:pPr>
              <w:ind w:firstLine="317"/>
              <w:contextualSpacing/>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депутаттар</w:t>
            </w:r>
          </w:p>
          <w:p w14:paraId="5EE77AC1" w14:textId="77777777" w:rsidR="00B8449E" w:rsidRPr="009E4204" w:rsidRDefault="00B8449E" w:rsidP="00B8449E">
            <w:pPr>
              <w:ind w:firstLine="317"/>
              <w:contextualSpacing/>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Перуашев</w:t>
            </w:r>
          </w:p>
          <w:p w14:paraId="715D334C" w14:textId="77777777" w:rsidR="00B8449E" w:rsidRPr="009E4204" w:rsidRDefault="00B8449E" w:rsidP="00B8449E">
            <w:pPr>
              <w:ind w:firstLine="317"/>
              <w:contextualSpacing/>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Д. </w:t>
            </w:r>
            <w:proofErr w:type="spellStart"/>
            <w:r w:rsidRPr="009E4204">
              <w:rPr>
                <w:rFonts w:ascii="Times New Roman" w:hAnsi="Times New Roman" w:cs="Times New Roman"/>
                <w:b/>
                <w:sz w:val="24"/>
                <w:szCs w:val="24"/>
                <w:lang w:val="kk-KZ"/>
              </w:rPr>
              <w:t>Еспаева</w:t>
            </w:r>
            <w:proofErr w:type="spellEnd"/>
          </w:p>
          <w:p w14:paraId="1F85EE1C" w14:textId="77777777" w:rsidR="00B8449E" w:rsidRPr="009E4204" w:rsidRDefault="00B8449E" w:rsidP="00B8449E">
            <w:pPr>
              <w:ind w:firstLine="317"/>
              <w:contextualSpacing/>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Барлыбаев</w:t>
            </w:r>
          </w:p>
          <w:p w14:paraId="700C799E" w14:textId="77777777" w:rsidR="00B8449E" w:rsidRPr="009E4204" w:rsidRDefault="00B8449E" w:rsidP="00B8449E">
            <w:pPr>
              <w:ind w:firstLine="317"/>
              <w:contextualSpacing/>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Бейсенбаев</w:t>
            </w:r>
          </w:p>
          <w:p w14:paraId="29A28D3F" w14:textId="77777777" w:rsidR="00B8449E" w:rsidRPr="009E4204" w:rsidRDefault="00B8449E" w:rsidP="00B8449E">
            <w:pPr>
              <w:ind w:firstLine="317"/>
              <w:contextualSpacing/>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С. Ерубаев</w:t>
            </w:r>
          </w:p>
          <w:p w14:paraId="5C1184A0" w14:textId="77777777" w:rsidR="00B8449E" w:rsidRPr="009E4204" w:rsidRDefault="00B8449E" w:rsidP="00B8449E">
            <w:pPr>
              <w:ind w:firstLine="317"/>
              <w:contextualSpacing/>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Қ. Иса</w:t>
            </w:r>
          </w:p>
          <w:p w14:paraId="2719C6B1" w14:textId="77777777" w:rsidR="00B8449E" w:rsidRPr="009E4204" w:rsidRDefault="00B8449E" w:rsidP="00B8449E">
            <w:pPr>
              <w:ind w:firstLine="317"/>
              <w:contextualSpacing/>
              <w:jc w:val="center"/>
              <w:rPr>
                <w:rFonts w:ascii="Times New Roman" w:hAnsi="Times New Roman" w:cs="Times New Roman"/>
                <w:b/>
                <w:sz w:val="24"/>
                <w:szCs w:val="24"/>
                <w:lang w:val="kk-KZ"/>
              </w:rPr>
            </w:pPr>
          </w:p>
          <w:p w14:paraId="22E8429A" w14:textId="77777777" w:rsidR="00B8449E" w:rsidRPr="009E4204" w:rsidRDefault="00B8449E" w:rsidP="00B8449E">
            <w:pPr>
              <w:ind w:firstLine="31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Өңдеуші өнеркәсіптің өнеркәсіптік кәсіпорындары, ең алдымен машина жасау компаниялары, ҚҚС-</w:t>
            </w:r>
            <w:proofErr w:type="spellStart"/>
            <w:r w:rsidRPr="009E4204">
              <w:rPr>
                <w:rFonts w:ascii="Times New Roman" w:hAnsi="Times New Roman" w:cs="Times New Roman"/>
                <w:sz w:val="24"/>
                <w:szCs w:val="24"/>
                <w:lang w:val="kk-KZ"/>
              </w:rPr>
              <w:t>ты</w:t>
            </w:r>
            <w:proofErr w:type="spellEnd"/>
            <w:r w:rsidRPr="009E4204">
              <w:rPr>
                <w:rFonts w:ascii="Times New Roman" w:hAnsi="Times New Roman" w:cs="Times New Roman"/>
                <w:sz w:val="24"/>
                <w:szCs w:val="24"/>
                <w:lang w:val="kk-KZ"/>
              </w:rPr>
              <w:t xml:space="preserve"> жеңілдетілген түрде емес, тіпті әдеттегідей қайтару мүмкіндігіне ие емес. Машина жасау саласындағы экспорттаушы – кәсіпорындардың көпшілігінде экспорттық жеткізілімдер жалпы айналымның 20-дан 40% - </w:t>
            </w:r>
            <w:proofErr w:type="spellStart"/>
            <w:r w:rsidRPr="009E4204">
              <w:rPr>
                <w:rFonts w:ascii="Times New Roman" w:hAnsi="Times New Roman" w:cs="Times New Roman"/>
                <w:sz w:val="24"/>
                <w:szCs w:val="24"/>
                <w:lang w:val="kk-KZ"/>
              </w:rPr>
              <w:t>на</w:t>
            </w:r>
            <w:proofErr w:type="spellEnd"/>
            <w:r w:rsidRPr="009E4204">
              <w:rPr>
                <w:rFonts w:ascii="Times New Roman" w:hAnsi="Times New Roman" w:cs="Times New Roman"/>
                <w:sz w:val="24"/>
                <w:szCs w:val="24"/>
                <w:lang w:val="kk-KZ"/>
              </w:rPr>
              <w:t xml:space="preserve"> дейін құрайды. Бірақ кәсіпорын сыртқы нарықтарға енді ғана шыға бастаған және бастапқы кезеңде оларға бұл мәселеде қолдау қажет </w:t>
            </w:r>
            <w:r w:rsidRPr="009E4204">
              <w:rPr>
                <w:rFonts w:ascii="Times New Roman" w:hAnsi="Times New Roman" w:cs="Times New Roman"/>
                <w:sz w:val="24"/>
                <w:szCs w:val="24"/>
                <w:lang w:val="kk-KZ"/>
              </w:rPr>
              <w:lastRenderedPageBreak/>
              <w:t>болатын жекелеген жағдайлар болуы мүмкін.</w:t>
            </w:r>
          </w:p>
          <w:p w14:paraId="434FE0AB" w14:textId="77777777" w:rsidR="00B8449E" w:rsidRPr="009E4204" w:rsidRDefault="00B8449E" w:rsidP="00B8449E">
            <w:pPr>
              <w:ind w:firstLine="31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Осыған байланысты, өз өндірісінің тауарларын өндірушілер үшін нөлдік мөлшерлеме бойынша өткізу үлесіне қойылатын талаптарды алып тастауды ұсынамыз, яғни олар "нөлдік" өткізу үлесіне қарамастан ҚҚС-</w:t>
            </w:r>
            <w:proofErr w:type="spellStart"/>
            <w:r w:rsidRPr="009E4204">
              <w:rPr>
                <w:rFonts w:ascii="Times New Roman" w:hAnsi="Times New Roman" w:cs="Times New Roman"/>
                <w:sz w:val="24"/>
                <w:szCs w:val="24"/>
                <w:lang w:val="kk-KZ"/>
              </w:rPr>
              <w:t>ты</w:t>
            </w:r>
            <w:proofErr w:type="spellEnd"/>
            <w:r w:rsidRPr="009E4204">
              <w:rPr>
                <w:rFonts w:ascii="Times New Roman" w:hAnsi="Times New Roman" w:cs="Times New Roman"/>
                <w:sz w:val="24"/>
                <w:szCs w:val="24"/>
                <w:lang w:val="kk-KZ"/>
              </w:rPr>
              <w:t xml:space="preserve"> оңайлатылған қайтаруды қолдана алады.</w:t>
            </w:r>
          </w:p>
          <w:p w14:paraId="6A6AC7FA" w14:textId="77777777" w:rsidR="00B8449E" w:rsidRPr="009E4204" w:rsidRDefault="00B8449E" w:rsidP="00B8449E">
            <w:pPr>
              <w:ind w:firstLine="31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Ағымдағы жағдайға сәйкес, ҚҚС асып кетуін оңайлатылған қайтару нөлдік мөлшерлеме бойынша салық салынатын экспорттық операциялардың үлесі жалпы өткізу көлемінің кемінде 50% құрайтын салық төлеушілерге ғана қолжетімді. Алайда, бұл талапты өңдеуші өнеркәсіптің барлық өндірушілері орындай алмайды, бұл жеңілдікке қол жеткізуді шектейді.</w:t>
            </w:r>
          </w:p>
          <w:p w14:paraId="1D86A314" w14:textId="77777777" w:rsidR="00B8449E" w:rsidRPr="009E4204" w:rsidRDefault="00B8449E" w:rsidP="00B8449E">
            <w:pPr>
              <w:ind w:firstLine="31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Өз өнімдерін өндіретін кәсіпорындар үшін жеңілдікті сақтау және оларға 100% жеңілдетілген ҚҚС қайтаруды қолдану орынды деп саналады.</w:t>
            </w:r>
          </w:p>
          <w:p w14:paraId="512B0743" w14:textId="77777777" w:rsidR="00B8449E" w:rsidRPr="009E4204" w:rsidRDefault="00B8449E" w:rsidP="00B8449E">
            <w:pPr>
              <w:ind w:firstLine="31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Бұл шара айналым қаражатын жедел босатуға, оларды өндірістік қуаттылықты жаңғыртуға және арттыруға бағыттауға мүмкіндік береді, бұл өз кезегінде </w:t>
            </w:r>
            <w:r w:rsidRPr="009E4204">
              <w:rPr>
                <w:rFonts w:ascii="Times New Roman" w:hAnsi="Times New Roman" w:cs="Times New Roman"/>
                <w:sz w:val="24"/>
                <w:szCs w:val="24"/>
                <w:lang w:val="kk-KZ"/>
              </w:rPr>
              <w:lastRenderedPageBreak/>
              <w:t>кәсіпорындардың тұрақты жүктемесін қамтамасыз етеді.</w:t>
            </w:r>
          </w:p>
          <w:p w14:paraId="7AC27CBD" w14:textId="77777777" w:rsidR="00B8449E" w:rsidRPr="009E4204" w:rsidRDefault="00B8449E" w:rsidP="00B8449E">
            <w:pPr>
              <w:ind w:firstLine="31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Ағымдағы жағдай сектордың капиталдандыру мен бәсекеге қабілеттілігінің төмен деңгейін көрсетеді: өңдеуші өнеркәсіп кәсіпорындарының 70% орташа жылдық жүктемесі 70%-дан аспайды, ал машина жасауда бұл көрсеткіш 25-48%-ға дейін өзгереді.</w:t>
            </w:r>
          </w:p>
          <w:p w14:paraId="123851FA" w14:textId="77777777" w:rsidR="00B8449E" w:rsidRPr="009E4204" w:rsidRDefault="00B8449E" w:rsidP="00B8449E">
            <w:pPr>
              <w:ind w:firstLine="31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Бұдан басқа, Қазақстан негізгі салалар бойынша таза импорттаушы болып қала береді: машина жасау өнімінің импорты 7,6 </w:t>
            </w:r>
            <w:proofErr w:type="spellStart"/>
            <w:r w:rsidRPr="009E4204">
              <w:rPr>
                <w:rFonts w:ascii="Times New Roman" w:hAnsi="Times New Roman" w:cs="Times New Roman"/>
                <w:sz w:val="24"/>
                <w:szCs w:val="24"/>
                <w:lang w:val="kk-KZ"/>
              </w:rPr>
              <w:t>трлн</w:t>
            </w:r>
            <w:proofErr w:type="spellEnd"/>
            <w:r w:rsidRPr="009E4204">
              <w:rPr>
                <w:rFonts w:ascii="Times New Roman" w:hAnsi="Times New Roman" w:cs="Times New Roman"/>
                <w:sz w:val="24"/>
                <w:szCs w:val="24"/>
                <w:lang w:val="kk-KZ"/>
              </w:rPr>
              <w:t xml:space="preserve"> теңгені, химия өнеркәсібі — 1,4 </w:t>
            </w:r>
            <w:proofErr w:type="spellStart"/>
            <w:r w:rsidRPr="009E4204">
              <w:rPr>
                <w:rFonts w:ascii="Times New Roman" w:hAnsi="Times New Roman" w:cs="Times New Roman"/>
                <w:sz w:val="24"/>
                <w:szCs w:val="24"/>
                <w:lang w:val="kk-KZ"/>
              </w:rPr>
              <w:t>трлн</w:t>
            </w:r>
            <w:proofErr w:type="spellEnd"/>
            <w:r w:rsidRPr="009E4204">
              <w:rPr>
                <w:rFonts w:ascii="Times New Roman" w:hAnsi="Times New Roman" w:cs="Times New Roman"/>
                <w:sz w:val="24"/>
                <w:szCs w:val="24"/>
                <w:lang w:val="kk-KZ"/>
              </w:rPr>
              <w:t xml:space="preserve"> теңгені, ал азық — түлік тауарлары 0,9 </w:t>
            </w:r>
            <w:proofErr w:type="spellStart"/>
            <w:r w:rsidRPr="009E4204">
              <w:rPr>
                <w:rFonts w:ascii="Times New Roman" w:hAnsi="Times New Roman" w:cs="Times New Roman"/>
                <w:sz w:val="24"/>
                <w:szCs w:val="24"/>
                <w:lang w:val="kk-KZ"/>
              </w:rPr>
              <w:t>трлн</w:t>
            </w:r>
            <w:proofErr w:type="spellEnd"/>
            <w:r w:rsidRPr="009E4204">
              <w:rPr>
                <w:rFonts w:ascii="Times New Roman" w:hAnsi="Times New Roman" w:cs="Times New Roman"/>
                <w:sz w:val="24"/>
                <w:szCs w:val="24"/>
                <w:lang w:val="kk-KZ"/>
              </w:rPr>
              <w:t xml:space="preserve"> теңгені құрайды.</w:t>
            </w:r>
          </w:p>
          <w:p w14:paraId="51CE0EB5" w14:textId="15ADAC47" w:rsidR="00B8449E" w:rsidRPr="009E4204" w:rsidRDefault="00B8449E" w:rsidP="00B8449E">
            <w:pPr>
              <w:shd w:val="clear" w:color="auto" w:fill="FFFFFF" w:themeFill="background1"/>
              <w:ind w:right="34" w:firstLine="319"/>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Осы редакцияда отандық өндірушілер үшін ҚҚС-</w:t>
            </w:r>
            <w:proofErr w:type="spellStart"/>
            <w:r w:rsidRPr="009E4204">
              <w:rPr>
                <w:rFonts w:ascii="Times New Roman" w:hAnsi="Times New Roman" w:cs="Times New Roman"/>
                <w:sz w:val="24"/>
                <w:szCs w:val="24"/>
                <w:lang w:val="kk-KZ"/>
              </w:rPr>
              <w:t>ты</w:t>
            </w:r>
            <w:proofErr w:type="spellEnd"/>
            <w:r w:rsidRPr="009E4204">
              <w:rPr>
                <w:rFonts w:ascii="Times New Roman" w:hAnsi="Times New Roman" w:cs="Times New Roman"/>
                <w:sz w:val="24"/>
                <w:szCs w:val="24"/>
                <w:lang w:val="kk-KZ"/>
              </w:rPr>
              <w:t xml:space="preserve"> оңайлатылған қайтару бойынша жеңілдікті қолдану олардың қаржылық тұрақтылығын нығайтуға және ішкі және сыртқы нарықтарда бәсекеге қабілеттілігін арттыруға мүмкіндік береді.</w:t>
            </w:r>
          </w:p>
        </w:tc>
        <w:tc>
          <w:tcPr>
            <w:tcW w:w="1844" w:type="dxa"/>
          </w:tcPr>
          <w:p w14:paraId="0B16B47C" w14:textId="7E8B44EE"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B8449E" w:rsidRPr="009E4204" w14:paraId="2942B243" w14:textId="77777777" w:rsidTr="00D65D5A">
        <w:tc>
          <w:tcPr>
            <w:tcW w:w="568" w:type="dxa"/>
          </w:tcPr>
          <w:p w14:paraId="5EEDD674"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548FE06" w14:textId="407C59A5"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134-бабы</w:t>
            </w:r>
          </w:p>
        </w:tc>
        <w:tc>
          <w:tcPr>
            <w:tcW w:w="3828" w:type="dxa"/>
          </w:tcPr>
          <w:p w14:paraId="63478353" w14:textId="77777777" w:rsidR="00B8449E" w:rsidRPr="009E4204" w:rsidRDefault="00B8449E" w:rsidP="00B8449E">
            <w:pPr>
              <w:ind w:firstLine="284"/>
              <w:contextualSpacing/>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4985F55F" w14:textId="77777777" w:rsidR="00B8449E" w:rsidRPr="009E4204" w:rsidRDefault="00B8449E" w:rsidP="00B8449E">
            <w:pPr>
              <w:ind w:firstLine="284"/>
              <w:contextualSpacing/>
              <w:jc w:val="both"/>
              <w:rPr>
                <w:rFonts w:ascii="Times New Roman" w:eastAsia="Times New Roman" w:hAnsi="Times New Roman" w:cs="Times New Roman"/>
                <w:sz w:val="24"/>
                <w:szCs w:val="24"/>
                <w:lang w:val="kk-KZ" w:eastAsia="ru-RU"/>
              </w:rPr>
            </w:pPr>
            <w:bookmarkStart w:id="1" w:name="_Hlk166195255"/>
            <w:bookmarkEnd w:id="1"/>
          </w:p>
          <w:p w14:paraId="33231EC5" w14:textId="77777777" w:rsidR="00B8449E" w:rsidRPr="009E4204" w:rsidRDefault="00B8449E" w:rsidP="00B8449E">
            <w:pPr>
              <w:ind w:firstLine="284"/>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1. Жүргізілген салыстырмалы бақылау </w:t>
            </w:r>
            <w:r w:rsidRPr="009E4204">
              <w:rPr>
                <w:rFonts w:ascii="Times New Roman" w:hAnsi="Times New Roman" w:cs="Times New Roman"/>
                <w:b/>
                <w:bCs/>
                <w:sz w:val="24"/>
                <w:szCs w:val="24"/>
                <w:lang w:val="kk-KZ"/>
              </w:rPr>
              <w:t>нәтижелері</w:t>
            </w:r>
            <w:r w:rsidRPr="009E4204">
              <w:rPr>
                <w:rFonts w:ascii="Times New Roman" w:hAnsi="Times New Roman" w:cs="Times New Roman"/>
                <w:sz w:val="24"/>
                <w:szCs w:val="24"/>
                <w:lang w:val="kk-KZ"/>
              </w:rPr>
              <w:t xml:space="preserve"> бойынша </w:t>
            </w:r>
            <w:r w:rsidRPr="009E4204">
              <w:rPr>
                <w:rFonts w:ascii="Times New Roman" w:hAnsi="Times New Roman" w:cs="Times New Roman"/>
                <w:sz w:val="24"/>
                <w:szCs w:val="24"/>
                <w:lang w:val="kk-KZ"/>
              </w:rPr>
              <w:lastRenderedPageBreak/>
              <w:t xml:space="preserve">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65603C90" w14:textId="77777777" w:rsidR="00B8449E" w:rsidRPr="009E4204" w:rsidRDefault="00B8449E" w:rsidP="00B8449E">
            <w:pPr>
              <w:tabs>
                <w:tab w:val="left" w:pos="142"/>
              </w:tabs>
              <w:ind w:firstLine="284"/>
              <w:contextualSpacing/>
              <w:jc w:val="both"/>
              <w:rPr>
                <w:rFonts w:ascii="Times New Roman" w:eastAsia="Times New Roman" w:hAnsi="Times New Roman" w:cs="Times New Roman"/>
                <w:sz w:val="24"/>
                <w:szCs w:val="24"/>
                <w:lang w:val="kk-KZ" w:eastAsia="ru-RU"/>
              </w:rPr>
            </w:pPr>
          </w:p>
          <w:p w14:paraId="380047B7" w14:textId="77777777" w:rsidR="00B8449E" w:rsidRPr="009E4204" w:rsidRDefault="00B8449E" w:rsidP="00B8449E">
            <w:pPr>
              <w:tabs>
                <w:tab w:val="left" w:pos="142"/>
              </w:tabs>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7DCC046E" w14:textId="77777777" w:rsidR="00B8449E" w:rsidRPr="009E4204" w:rsidRDefault="00B8449E" w:rsidP="00B8449E">
            <w:pPr>
              <w:ind w:firstLine="284"/>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8. Осы бапта көзделген </w:t>
            </w:r>
            <w:r w:rsidRPr="009E4204">
              <w:rPr>
                <w:rFonts w:ascii="Times New Roman" w:hAnsi="Times New Roman" w:cs="Times New Roman"/>
                <w:b/>
                <w:bCs/>
                <w:sz w:val="24"/>
                <w:szCs w:val="24"/>
                <w:lang w:val="kk-KZ"/>
              </w:rPr>
              <w:t>орындалуды</w:t>
            </w:r>
            <w:r w:rsidRPr="009E4204">
              <w:rPr>
                <w:rFonts w:ascii="Times New Roman" w:hAnsi="Times New Roman" w:cs="Times New Roman"/>
                <w:sz w:val="24"/>
                <w:szCs w:val="24"/>
                <w:lang w:val="kk-KZ"/>
              </w:rPr>
              <w:t xml:space="preserve"> қамтамасыз ету тәсілдері осы Кодекстің 5-тарауының 4-параграфында белгіленген тәртіппен және мерзімдерде қолданылады. </w:t>
            </w:r>
          </w:p>
          <w:p w14:paraId="16D2DEB5" w14:textId="77777777" w:rsidR="00B8449E" w:rsidRPr="009E4204" w:rsidRDefault="00B8449E" w:rsidP="00B8449E">
            <w:pPr>
              <w:tabs>
                <w:tab w:val="left" w:pos="142"/>
              </w:tabs>
              <w:ind w:firstLine="284"/>
              <w:contextualSpacing/>
              <w:jc w:val="both"/>
              <w:rPr>
                <w:rFonts w:ascii="Times New Roman" w:eastAsia="Times New Roman" w:hAnsi="Times New Roman" w:cs="Times New Roman"/>
                <w:sz w:val="24"/>
                <w:szCs w:val="24"/>
                <w:lang w:val="kk-KZ" w:eastAsia="ru-RU"/>
              </w:rPr>
            </w:pPr>
          </w:p>
          <w:p w14:paraId="79F4E6C8" w14:textId="32B68B37" w:rsidR="00B8449E" w:rsidRPr="009E4204" w:rsidRDefault="00B8449E" w:rsidP="00B8449E">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9E4204">
              <w:rPr>
                <w:rFonts w:ascii="Times New Roman" w:eastAsia="Times New Roman" w:hAnsi="Times New Roman" w:cs="Times New Roman"/>
                <w:sz w:val="24"/>
                <w:szCs w:val="24"/>
                <w:lang w:val="kk-KZ" w:eastAsia="ru-RU"/>
              </w:rPr>
              <w:t>…</w:t>
            </w:r>
          </w:p>
        </w:tc>
        <w:tc>
          <w:tcPr>
            <w:tcW w:w="3967" w:type="dxa"/>
          </w:tcPr>
          <w:p w14:paraId="20077F12"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r w:rsidRPr="009E4204">
              <w:rPr>
                <w:rFonts w:ascii="Times New Roman" w:eastAsia="Calibri" w:hAnsi="Times New Roman" w:cs="Times New Roman"/>
                <w:sz w:val="24"/>
                <w:szCs w:val="24"/>
                <w:lang w:val="kk-KZ" w:eastAsia="ru-RU"/>
              </w:rPr>
              <w:lastRenderedPageBreak/>
              <w:t>жобаның 134-бабында:</w:t>
            </w:r>
          </w:p>
          <w:p w14:paraId="5AA290F5"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299FE26B"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75BDED6C"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124A3E2D"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453FF43A" w14:textId="77777777" w:rsidR="00B8449E" w:rsidRPr="009E4204" w:rsidRDefault="00B8449E" w:rsidP="00B8449E">
            <w:pPr>
              <w:ind w:firstLine="284"/>
              <w:contextualSpacing/>
              <w:jc w:val="both"/>
              <w:rPr>
                <w:rFonts w:ascii="Times New Roman" w:eastAsia="Calibri" w:hAnsi="Times New Roman" w:cs="Times New Roman"/>
                <w:bCs/>
                <w:sz w:val="24"/>
                <w:szCs w:val="24"/>
                <w:lang w:val="kk-KZ" w:eastAsia="ru-RU"/>
              </w:rPr>
            </w:pPr>
            <w:r w:rsidRPr="009E4204">
              <w:rPr>
                <w:rFonts w:ascii="Times New Roman" w:eastAsia="Calibri" w:hAnsi="Times New Roman" w:cs="Times New Roman"/>
                <w:b/>
                <w:sz w:val="24"/>
                <w:szCs w:val="24"/>
                <w:lang w:val="kk-KZ" w:eastAsia="ru-RU"/>
              </w:rPr>
              <w:lastRenderedPageBreak/>
              <w:t>1-тармақ «</w:t>
            </w:r>
            <w:r w:rsidRPr="009E4204">
              <w:rPr>
                <w:rFonts w:ascii="Times New Roman" w:hAnsi="Times New Roman" w:cs="Times New Roman"/>
                <w:b/>
                <w:bCs/>
                <w:sz w:val="24"/>
                <w:szCs w:val="24"/>
                <w:lang w:val="kk-KZ"/>
              </w:rPr>
              <w:t>нәтижелері</w:t>
            </w:r>
            <w:r w:rsidRPr="009E4204">
              <w:rPr>
                <w:rFonts w:ascii="Times New Roman" w:eastAsia="Calibri" w:hAnsi="Times New Roman" w:cs="Times New Roman"/>
                <w:b/>
                <w:sz w:val="24"/>
                <w:szCs w:val="24"/>
                <w:lang w:val="kk-KZ" w:eastAsia="ru-RU"/>
              </w:rPr>
              <w:t xml:space="preserve">» </w:t>
            </w:r>
            <w:r w:rsidRPr="009E4204">
              <w:rPr>
                <w:rFonts w:ascii="Times New Roman" w:eastAsia="Calibri" w:hAnsi="Times New Roman" w:cs="Times New Roman"/>
                <w:bCs/>
                <w:sz w:val="24"/>
                <w:szCs w:val="24"/>
                <w:lang w:val="kk-KZ" w:eastAsia="ru-RU"/>
              </w:rPr>
              <w:t>деген сөзден кейін</w:t>
            </w:r>
            <w:r w:rsidRPr="009E4204">
              <w:rPr>
                <w:rFonts w:ascii="Times New Roman" w:eastAsia="Calibri" w:hAnsi="Times New Roman" w:cs="Times New Roman"/>
                <w:b/>
                <w:sz w:val="24"/>
                <w:szCs w:val="24"/>
                <w:lang w:val="kk-KZ" w:eastAsia="ru-RU"/>
              </w:rPr>
              <w:t xml:space="preserve"> «электрондық шот-фактуралардың үзінді көшірмелері» </w:t>
            </w:r>
            <w:r w:rsidRPr="009E4204">
              <w:rPr>
                <w:rFonts w:ascii="Times New Roman" w:eastAsia="Calibri" w:hAnsi="Times New Roman" w:cs="Times New Roman"/>
                <w:bCs/>
                <w:sz w:val="24"/>
                <w:szCs w:val="24"/>
                <w:lang w:val="kk-KZ" w:eastAsia="ru-RU"/>
              </w:rPr>
              <w:t>деген сөздермен толықтырылсын;</w:t>
            </w:r>
          </w:p>
          <w:p w14:paraId="41893188"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p>
          <w:p w14:paraId="473E0DCA"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p>
          <w:p w14:paraId="32A3E0FD"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p>
          <w:p w14:paraId="53FB253F"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p>
          <w:p w14:paraId="64D0CBD5"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p>
          <w:p w14:paraId="3928A470"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p>
          <w:p w14:paraId="67393267"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p>
          <w:p w14:paraId="184F91D5" w14:textId="77777777" w:rsidR="00B8449E" w:rsidRPr="009E4204" w:rsidRDefault="00B8449E" w:rsidP="00B8449E">
            <w:pPr>
              <w:ind w:firstLine="284"/>
              <w:contextualSpacing/>
              <w:jc w:val="both"/>
              <w:rPr>
                <w:rFonts w:ascii="Times New Roman" w:eastAsia="Calibri" w:hAnsi="Times New Roman" w:cs="Times New Roman"/>
                <w:bCs/>
                <w:sz w:val="24"/>
                <w:szCs w:val="24"/>
                <w:lang w:val="kk-KZ" w:eastAsia="ru-RU"/>
              </w:rPr>
            </w:pPr>
            <w:r w:rsidRPr="009E4204">
              <w:rPr>
                <w:rFonts w:ascii="Times New Roman" w:eastAsia="Calibri" w:hAnsi="Times New Roman" w:cs="Times New Roman"/>
                <w:b/>
                <w:sz w:val="24"/>
                <w:szCs w:val="24"/>
                <w:lang w:val="kk-KZ" w:eastAsia="ru-RU"/>
              </w:rPr>
              <w:t>8-тармақ «</w:t>
            </w:r>
            <w:r w:rsidRPr="009E4204">
              <w:rPr>
                <w:rFonts w:ascii="Times New Roman" w:hAnsi="Times New Roman" w:cs="Times New Roman"/>
                <w:b/>
                <w:bCs/>
                <w:sz w:val="24"/>
                <w:szCs w:val="24"/>
                <w:lang w:val="kk-KZ"/>
              </w:rPr>
              <w:t>орындалуды</w:t>
            </w:r>
            <w:r w:rsidRPr="009E4204">
              <w:rPr>
                <w:rFonts w:ascii="Times New Roman" w:eastAsia="Calibri" w:hAnsi="Times New Roman" w:cs="Times New Roman"/>
                <w:b/>
                <w:sz w:val="24"/>
                <w:szCs w:val="24"/>
                <w:lang w:val="kk-KZ" w:eastAsia="ru-RU"/>
              </w:rPr>
              <w:t xml:space="preserve">» </w:t>
            </w:r>
            <w:r w:rsidRPr="009E4204">
              <w:rPr>
                <w:rFonts w:ascii="Times New Roman" w:eastAsia="Calibri" w:hAnsi="Times New Roman" w:cs="Times New Roman"/>
                <w:bCs/>
                <w:sz w:val="24"/>
                <w:szCs w:val="24"/>
                <w:lang w:val="kk-KZ" w:eastAsia="ru-RU"/>
              </w:rPr>
              <w:t>деген сөзден кейін</w:t>
            </w:r>
            <w:r w:rsidRPr="009E4204">
              <w:rPr>
                <w:rFonts w:ascii="Times New Roman" w:eastAsia="Calibri" w:hAnsi="Times New Roman" w:cs="Times New Roman"/>
                <w:b/>
                <w:sz w:val="24"/>
                <w:szCs w:val="24"/>
                <w:lang w:val="kk-KZ" w:eastAsia="ru-RU"/>
              </w:rPr>
              <w:t xml:space="preserve"> «салық міндеттемесін» </w:t>
            </w:r>
            <w:r w:rsidRPr="009E4204">
              <w:rPr>
                <w:rFonts w:ascii="Times New Roman" w:eastAsia="Calibri" w:hAnsi="Times New Roman" w:cs="Times New Roman"/>
                <w:bCs/>
                <w:sz w:val="24"/>
                <w:szCs w:val="24"/>
                <w:lang w:val="kk-KZ" w:eastAsia="ru-RU"/>
              </w:rPr>
              <w:t>деген сөздермен толықтырылсын;</w:t>
            </w:r>
          </w:p>
          <w:p w14:paraId="30EF9326" w14:textId="77777777" w:rsidR="00B8449E" w:rsidRPr="009E4204" w:rsidRDefault="00B8449E" w:rsidP="00B8449E">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tc>
        <w:tc>
          <w:tcPr>
            <w:tcW w:w="3826" w:type="dxa"/>
          </w:tcPr>
          <w:p w14:paraId="3F9A47E2" w14:textId="77777777" w:rsidR="00B8449E" w:rsidRPr="009E4204" w:rsidRDefault="00B8449E" w:rsidP="00B8449E">
            <w:pPr>
              <w:ind w:firstLine="284"/>
              <w:jc w:val="both"/>
              <w:rPr>
                <w:rFonts w:ascii="Times New Roman" w:eastAsia="Arial" w:hAnsi="Times New Roman" w:cs="Times New Roman"/>
                <w:b/>
                <w:sz w:val="24"/>
                <w:szCs w:val="24"/>
                <w:lang w:val="kk-KZ"/>
              </w:rPr>
            </w:pPr>
            <w:r w:rsidRPr="009E4204">
              <w:rPr>
                <w:rFonts w:ascii="Times New Roman" w:eastAsia="Arial" w:hAnsi="Times New Roman" w:cs="Times New Roman"/>
                <w:b/>
                <w:sz w:val="24"/>
                <w:szCs w:val="24"/>
                <w:lang w:val="kk-KZ"/>
              </w:rPr>
              <w:lastRenderedPageBreak/>
              <w:t>Заңнама бөлімі</w:t>
            </w:r>
          </w:p>
          <w:p w14:paraId="1CC48916"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3ACBDE9E"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3A283422"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3364C2EF"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3B9728B6"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r w:rsidRPr="009E4204">
              <w:rPr>
                <w:rFonts w:ascii="Times New Roman" w:eastAsia="Calibri" w:hAnsi="Times New Roman" w:cs="Times New Roman"/>
                <w:sz w:val="24"/>
                <w:szCs w:val="24"/>
                <w:lang w:val="kk-KZ" w:eastAsia="ru-RU"/>
              </w:rPr>
              <w:lastRenderedPageBreak/>
              <w:t>Кодекс жобасының 134-бабының тақырыбына сәйкес келтіру;</w:t>
            </w:r>
          </w:p>
          <w:p w14:paraId="31019873"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25422E73"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76FCADDE"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56A71169"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6253DB69"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4615250F"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343B8917"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6B070C9F"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087C24BA"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1D99BBE1"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eastAsia="ru-RU"/>
              </w:rPr>
            </w:pPr>
          </w:p>
          <w:p w14:paraId="2DC96514" w14:textId="77777777" w:rsidR="00B8449E" w:rsidRPr="009E4204" w:rsidRDefault="00B8449E" w:rsidP="00B8449E">
            <w:pPr>
              <w:ind w:firstLine="284"/>
              <w:contextualSpacing/>
              <w:jc w:val="both"/>
              <w:rPr>
                <w:rFonts w:ascii="Times New Roman" w:eastAsia="Calibri" w:hAnsi="Times New Roman" w:cs="Times New Roman"/>
                <w:sz w:val="24"/>
                <w:szCs w:val="24"/>
                <w:lang w:val="kk-KZ" w:eastAsia="ru-RU"/>
              </w:rPr>
            </w:pPr>
            <w:r w:rsidRPr="009E4204">
              <w:rPr>
                <w:rFonts w:ascii="Times New Roman" w:eastAsia="Calibri" w:hAnsi="Times New Roman" w:cs="Times New Roman"/>
                <w:sz w:val="24"/>
                <w:szCs w:val="24"/>
                <w:lang w:val="kk-KZ" w:eastAsia="ru-RU"/>
              </w:rPr>
              <w:t>редакциясын нақтылау;</w:t>
            </w:r>
          </w:p>
          <w:p w14:paraId="0FB176DD" w14:textId="77777777" w:rsidR="00B8449E" w:rsidRPr="009E4204" w:rsidRDefault="00B8449E" w:rsidP="00B8449E">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14:paraId="2629B648" w14:textId="4871F734"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Қабылданды</w:t>
            </w:r>
          </w:p>
        </w:tc>
      </w:tr>
      <w:tr w:rsidR="00B8449E" w:rsidRPr="009E4204" w14:paraId="1B0C56D6" w14:textId="77777777" w:rsidTr="00D65D5A">
        <w:tc>
          <w:tcPr>
            <w:tcW w:w="568" w:type="dxa"/>
          </w:tcPr>
          <w:p w14:paraId="7EBD8077"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46F6440D" w14:textId="2B0AE03E"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134-бабының 1-тармағы</w:t>
            </w:r>
          </w:p>
        </w:tc>
        <w:tc>
          <w:tcPr>
            <w:tcW w:w="3828" w:type="dxa"/>
            <w:shd w:val="clear" w:color="auto" w:fill="auto"/>
          </w:tcPr>
          <w:p w14:paraId="5B4976F4" w14:textId="77777777" w:rsidR="00B8449E" w:rsidRPr="009E4204" w:rsidRDefault="00B8449E" w:rsidP="00B8449E">
            <w:pPr>
              <w:ind w:firstLine="28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134-бап. Электрондық шот-фактуралардың жазып берілуіне салыстырмалы бақылау жүргізу</w:t>
            </w:r>
          </w:p>
          <w:p w14:paraId="2C65439C" w14:textId="77777777" w:rsidR="00B8449E" w:rsidRPr="009E4204" w:rsidRDefault="00B8449E" w:rsidP="00B8449E">
            <w:pPr>
              <w:ind w:firstLine="284"/>
              <w:jc w:val="both"/>
              <w:rPr>
                <w:rFonts w:ascii="Times New Roman" w:hAnsi="Times New Roman" w:cs="Times New Roman"/>
                <w:b/>
                <w:sz w:val="24"/>
                <w:szCs w:val="24"/>
                <w:lang w:val="kk-KZ"/>
              </w:rPr>
            </w:pPr>
          </w:p>
          <w:p w14:paraId="43DF90C3" w14:textId="77777777" w:rsidR="00B8449E" w:rsidRPr="009E4204" w:rsidRDefault="00B8449E" w:rsidP="00B8449E">
            <w:pPr>
              <w:ind w:firstLine="28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1. </w:t>
            </w:r>
            <w:r w:rsidRPr="009E4204">
              <w:rPr>
                <w:rFonts w:ascii="Times New Roman" w:hAnsi="Times New Roman" w:cs="Times New Roman"/>
                <w:bCs/>
                <w:sz w:val="24"/>
                <w:szCs w:val="24"/>
                <w:lang w:val="kk-KZ"/>
              </w:rPr>
              <w:t>Жүргізілген салыстырмалы бақылау нәтижелері бойынша</w:t>
            </w:r>
            <w:r w:rsidRPr="009E4204">
              <w:rPr>
                <w:rFonts w:ascii="Times New Roman" w:hAnsi="Times New Roman" w:cs="Times New Roman"/>
                <w:b/>
                <w:sz w:val="24"/>
                <w:szCs w:val="24"/>
                <w:lang w:val="kk-KZ"/>
              </w:rPr>
              <w:t xml:space="preserve"> </w:t>
            </w:r>
            <w:r w:rsidRPr="009E4204">
              <w:rPr>
                <w:rFonts w:ascii="Times New Roman" w:hAnsi="Times New Roman" w:cs="Times New Roman"/>
                <w:bCs/>
                <w:sz w:val="24"/>
                <w:szCs w:val="24"/>
                <w:lang w:val="kk-KZ"/>
              </w:rPr>
              <w:t>бұзушылық анықталған жағдайда салық төлеушіге</w:t>
            </w:r>
            <w:r w:rsidRPr="009E4204">
              <w:rPr>
                <w:rFonts w:ascii="Times New Roman" w:hAnsi="Times New Roman" w:cs="Times New Roman"/>
                <w:b/>
                <w:sz w:val="24"/>
                <w:szCs w:val="24"/>
                <w:lang w:val="kk-KZ"/>
              </w:rPr>
              <w:t xml:space="preserve">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63547D43" w14:textId="707256C8" w:rsidR="00B8449E" w:rsidRPr="009E4204" w:rsidRDefault="00B8449E" w:rsidP="00B8449E">
            <w:pPr>
              <w:ind w:firstLine="284"/>
              <w:jc w:val="both"/>
              <w:rPr>
                <w:rFonts w:ascii="Times New Roman" w:hAnsi="Times New Roman" w:cs="Times New Roman"/>
                <w:sz w:val="24"/>
                <w:szCs w:val="24"/>
                <w:lang w:val="kk-KZ"/>
              </w:rPr>
            </w:pPr>
          </w:p>
        </w:tc>
        <w:tc>
          <w:tcPr>
            <w:tcW w:w="3967" w:type="dxa"/>
            <w:shd w:val="clear" w:color="auto" w:fill="auto"/>
          </w:tcPr>
          <w:p w14:paraId="7FC860D2" w14:textId="77777777" w:rsidR="00B8449E" w:rsidRPr="009E4204" w:rsidRDefault="00B8449E" w:rsidP="00B8449E">
            <w:pPr>
              <w:ind w:firstLine="284"/>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lastRenderedPageBreak/>
              <w:t>мынадай редакцияда жазылсын:</w:t>
            </w:r>
          </w:p>
          <w:p w14:paraId="7ABE99A7" w14:textId="45374935"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b/>
                <w:bCs/>
                <w:sz w:val="24"/>
                <w:szCs w:val="24"/>
                <w:lang w:val="kk-KZ"/>
              </w:rPr>
              <w:t xml:space="preserve">«1. </w:t>
            </w:r>
            <w:r w:rsidRPr="009E4204">
              <w:rPr>
                <w:rFonts w:ascii="Times New Roman" w:hAnsi="Times New Roman" w:cs="Times New Roman"/>
                <w:sz w:val="24"/>
                <w:szCs w:val="24"/>
                <w:lang w:val="kk-KZ"/>
              </w:rPr>
              <w:t>Жүргізілген салыстырмалы бақылау нәтижелері бойынша</w:t>
            </w:r>
            <w:r w:rsidRPr="009E4204">
              <w:rPr>
                <w:rFonts w:ascii="Times New Roman" w:hAnsi="Times New Roman" w:cs="Times New Roman"/>
                <w:b/>
                <w:bCs/>
                <w:sz w:val="24"/>
                <w:szCs w:val="24"/>
                <w:lang w:val="kk-KZ"/>
              </w:rPr>
              <w:t xml:space="preserve"> </w:t>
            </w:r>
            <w:r w:rsidRPr="009E4204">
              <w:rPr>
                <w:rFonts w:ascii="Times New Roman" w:hAnsi="Times New Roman" w:cs="Times New Roman"/>
                <w:sz w:val="24"/>
                <w:szCs w:val="24"/>
                <w:lang w:val="kk-KZ"/>
              </w:rPr>
              <w:t xml:space="preserve">бұзушылық анықталған жағдайда, </w:t>
            </w:r>
            <w:r w:rsidRPr="009E4204">
              <w:rPr>
                <w:rFonts w:ascii="Times New Roman" w:hAnsi="Times New Roman" w:cs="Times New Roman"/>
                <w:b/>
                <w:bCs/>
                <w:sz w:val="24"/>
                <w:szCs w:val="24"/>
                <w:lang w:val="kk-KZ"/>
              </w:rPr>
              <w:t xml:space="preserve">іс жүзінде тауарларды </w:t>
            </w:r>
            <w:proofErr w:type="spellStart"/>
            <w:r w:rsidRPr="009E4204">
              <w:rPr>
                <w:rFonts w:ascii="Times New Roman" w:hAnsi="Times New Roman" w:cs="Times New Roman"/>
                <w:b/>
                <w:bCs/>
                <w:sz w:val="24"/>
                <w:szCs w:val="24"/>
                <w:lang w:val="kk-KZ"/>
              </w:rPr>
              <w:t>өткізбей</w:t>
            </w:r>
            <w:proofErr w:type="spellEnd"/>
            <w:r w:rsidRPr="009E4204">
              <w:rPr>
                <w:rFonts w:ascii="Times New Roman" w:hAnsi="Times New Roman" w:cs="Times New Roman"/>
                <w:b/>
                <w:bCs/>
                <w:sz w:val="24"/>
                <w:szCs w:val="24"/>
                <w:lang w:val="kk-KZ"/>
              </w:rPr>
              <w:t xml:space="preserve">, жұмыстарды орындамай және қызметтер көрсетпей шот-фактураның үзінді-көшірмесін тану туралы салық органының шешіміне шағым бойынша заңды күшіне енген сот шешімінде анықталған іс жүзінде тауарларды </w:t>
            </w:r>
            <w:proofErr w:type="spellStart"/>
            <w:r w:rsidRPr="009E4204">
              <w:rPr>
                <w:rFonts w:ascii="Times New Roman" w:hAnsi="Times New Roman" w:cs="Times New Roman"/>
                <w:b/>
                <w:bCs/>
                <w:sz w:val="24"/>
                <w:szCs w:val="24"/>
                <w:lang w:val="kk-KZ"/>
              </w:rPr>
              <w:t>өткізбей</w:t>
            </w:r>
            <w:proofErr w:type="spellEnd"/>
            <w:r w:rsidRPr="009E4204">
              <w:rPr>
                <w:rFonts w:ascii="Times New Roman" w:hAnsi="Times New Roman" w:cs="Times New Roman"/>
                <w:b/>
                <w:bCs/>
                <w:sz w:val="24"/>
                <w:szCs w:val="24"/>
                <w:lang w:val="kk-KZ"/>
              </w:rPr>
              <w:t xml:space="preserve">, жұмыстарды орындамай және қызметтерді көрсетпей жасалған </w:t>
            </w:r>
            <w:r w:rsidRPr="009E4204">
              <w:rPr>
                <w:rFonts w:ascii="Times New Roman" w:hAnsi="Times New Roman" w:cs="Times New Roman"/>
                <w:b/>
                <w:bCs/>
                <w:sz w:val="24"/>
                <w:szCs w:val="24"/>
                <w:lang w:val="kk-KZ"/>
              </w:rPr>
              <w:lastRenderedPageBreak/>
              <w:t xml:space="preserve">операцияны растау туралы хабарлама (бұдан әрі осы баптың мақсатында-хабарлама) </w:t>
            </w:r>
            <w:r w:rsidRPr="009E4204">
              <w:rPr>
                <w:rFonts w:ascii="Times New Roman" w:hAnsi="Times New Roman" w:cs="Times New Roman"/>
                <w:sz w:val="24"/>
                <w:szCs w:val="24"/>
                <w:lang w:val="kk-KZ"/>
              </w:rPr>
              <w:t>салық төлеушіге</w:t>
            </w:r>
            <w:r w:rsidRPr="009E4204">
              <w:rPr>
                <w:rFonts w:ascii="Times New Roman" w:hAnsi="Times New Roman" w:cs="Times New Roman"/>
                <w:b/>
                <w:bCs/>
                <w:sz w:val="24"/>
                <w:szCs w:val="24"/>
                <w:lang w:val="kk-KZ"/>
              </w:rPr>
              <w:t xml:space="preserve"> табыс етіледі.».</w:t>
            </w:r>
          </w:p>
        </w:tc>
        <w:tc>
          <w:tcPr>
            <w:tcW w:w="3826" w:type="dxa"/>
            <w:shd w:val="clear" w:color="auto" w:fill="auto"/>
          </w:tcPr>
          <w:p w14:paraId="26868BFB" w14:textId="77777777" w:rsidR="00B8449E" w:rsidRPr="009E4204" w:rsidRDefault="00B8449E" w:rsidP="00B8449E">
            <w:pPr>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w:t>
            </w:r>
          </w:p>
          <w:p w14:paraId="12B4E6BE" w14:textId="77777777" w:rsidR="00B8449E" w:rsidRPr="009E4204" w:rsidRDefault="00B8449E" w:rsidP="00B8449E">
            <w:pPr>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Перуашев</w:t>
            </w:r>
          </w:p>
          <w:p w14:paraId="4104B03C" w14:textId="77777777" w:rsidR="00B8449E" w:rsidRPr="009E4204" w:rsidRDefault="00B8449E" w:rsidP="00B8449E">
            <w:pPr>
              <w:ind w:firstLine="284"/>
              <w:jc w:val="both"/>
              <w:rPr>
                <w:rFonts w:ascii="Times New Roman" w:hAnsi="Times New Roman" w:cs="Times New Roman"/>
                <w:sz w:val="24"/>
                <w:szCs w:val="24"/>
                <w:lang w:val="kk-KZ"/>
              </w:rPr>
            </w:pPr>
          </w:p>
          <w:p w14:paraId="419862A2" w14:textId="6BE9C3E3"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Қазіргі уақытта салық органдары контрагентке тауарларды өткізу, жұмыстарды орындау және қызметтер көрсету бойынша нақты айналымның жасалғанын растау туралы хабарлама ұсынбайды, бірақ келісу комиссиясында анықталған сәйкессіздіктерді қарайды, содан кейін азаматтық-құқықтық тәртіппен талап-арыздарды өздері береді.</w:t>
            </w:r>
          </w:p>
        </w:tc>
        <w:tc>
          <w:tcPr>
            <w:tcW w:w="1844" w:type="dxa"/>
          </w:tcPr>
          <w:p w14:paraId="0E0CC5C9"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8449E" w:rsidRPr="009E4204" w14:paraId="70BCAE2B" w14:textId="77777777" w:rsidTr="00D65D5A">
        <w:tc>
          <w:tcPr>
            <w:tcW w:w="568" w:type="dxa"/>
          </w:tcPr>
          <w:p w14:paraId="436C06AA"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22488712" w14:textId="40A1F452"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134-бабы</w:t>
            </w:r>
          </w:p>
        </w:tc>
        <w:tc>
          <w:tcPr>
            <w:tcW w:w="3828" w:type="dxa"/>
            <w:shd w:val="clear" w:color="auto" w:fill="auto"/>
          </w:tcPr>
          <w:p w14:paraId="0BF8E654"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134-бап. Электрондық шот-фактуралардың жазып берілуіне салыстырмалы бақылау жүргізу</w:t>
            </w:r>
          </w:p>
          <w:p w14:paraId="66A8E1E1"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p>
          <w:p w14:paraId="77EE6BDF"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Жүргізілген салыстырмалы бақылау нәтижелері бойынша бұзушылық анықталған жағдайда салық төлеушіге тауарларды өткізу, жұмыстарды орындау және қызметтер көрсету бойынша нақты айналымның жасалғанын растау туралы хабарлама (бұдан әрі осы баптың мақсатында – хабарлама) табыс етіледі. </w:t>
            </w:r>
          </w:p>
          <w:p w14:paraId="10AD42E0"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Салық төлеуші: </w:t>
            </w:r>
          </w:p>
          <w:p w14:paraId="61EB3E66"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хабарламада көрсетілген бұзушылықтармен келіскен жағдайда,  электрондық шот-фактураларды кері қайтарып алады; </w:t>
            </w:r>
          </w:p>
          <w:p w14:paraId="18C5C3A5"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хабарламада көрсетілген бұзушылықтармен келіспеген жағдайда, хабарламада көрсетілген электрондық шот-фактуралар бойынша операцияларды (мәмілелерді) жүзеге асыру жөніндегі және (немесе) тауарлардың шығу тегі туралы, жұмыстардың іс жүзінде </w:t>
            </w:r>
            <w:r w:rsidRPr="009E4204">
              <w:rPr>
                <w:rFonts w:ascii="Times New Roman" w:eastAsia="Times New Roman" w:hAnsi="Times New Roman" w:cs="Times New Roman"/>
                <w:sz w:val="24"/>
                <w:szCs w:val="24"/>
                <w:lang w:val="kk-KZ" w:eastAsia="ru-RU"/>
              </w:rPr>
              <w:lastRenderedPageBreak/>
              <w:t xml:space="preserve">орындалуы, қызметтер көрсетілуі туралы құжаттармен расталған мән-жайларды көрсете отырып, түсініктеме (бұдан әрі осы баптың мақсатында – түсініктеме) береді.  </w:t>
            </w:r>
          </w:p>
          <w:p w14:paraId="75EF5CB1"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3. Түсініктеме еркін нысанда ұсынылады және мыналарды қамтуы тиіс: </w:t>
            </w:r>
          </w:p>
          <w:p w14:paraId="7AC3E4A3"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хабарламаны жіберген салық төлеушінің және салық органының сәйкестендіру деректері; </w:t>
            </w:r>
          </w:p>
          <w:p w14:paraId="4827489C"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хабарламаның нөмірі мен күні; </w:t>
            </w:r>
          </w:p>
          <w:p w14:paraId="26196B34"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3) хабарламада көрсетілген бұзушылықтармен келіспеу мән-жайлары. </w:t>
            </w:r>
          </w:p>
          <w:p w14:paraId="38327E43"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Салық төлеуші түсініктемеге оның дәлелдерін растайтын құжаттардың көшірмелерін қоса беруге құқылы. </w:t>
            </w:r>
          </w:p>
          <w:p w14:paraId="0422980D"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Салық органының хабарламада көрсетілген бұзушылықтарға жатпайтын құжаттарды талап етуге жол берілмейді. </w:t>
            </w:r>
          </w:p>
          <w:p w14:paraId="3E2FD7AE"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4. Егер ұсынылған түсініктеме хабарламада көрсетілген тауарлардың шығу тегін, жұмыстардың нақты орындалуын, электрондық шот-фактуралар бойынша қызметтер көрсетуді </w:t>
            </w:r>
            <w:r w:rsidRPr="009E4204">
              <w:rPr>
                <w:rFonts w:ascii="Times New Roman" w:eastAsia="Times New Roman" w:hAnsi="Times New Roman" w:cs="Times New Roman"/>
                <w:sz w:val="24"/>
                <w:szCs w:val="24"/>
                <w:lang w:val="kk-KZ" w:eastAsia="ru-RU"/>
              </w:rPr>
              <w:lastRenderedPageBreak/>
              <w:t xml:space="preserve">растамаса, хабарлама орындалмады деп танылады. </w:t>
            </w:r>
          </w:p>
          <w:p w14:paraId="4C720773"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5. Салық органы түсініктеме келіп түскен күннен кейінгі он жұмыс күні ішінде хабарламаны орындалмаған деп тану туралы шешім шығарады. </w:t>
            </w:r>
          </w:p>
          <w:p w14:paraId="4D94AD6E"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Хабарламаны орындалмаған деп тану туралы шешім (бұдан әрі осы баптың мақсатында – шешім) салық төлеушіге шығарылған күннен кейінгі екі жұмыс күні ішінде ұсынылады. </w:t>
            </w:r>
          </w:p>
          <w:p w14:paraId="5BCE28F4"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0F060A3C"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75C3615B"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637ADDC9"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7B9B606D"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12CF31D5"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31B77226"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65A2F75D"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37F8A9A4"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p>
          <w:p w14:paraId="5990BFE9"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6. Салық органы шешім шығарылған күннен кейінгі бір жұмыс күні ішінде электрондық шот-фактураларды жазып беруді тоқтата тұрады. </w:t>
            </w:r>
          </w:p>
          <w:p w14:paraId="211F247D"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7. Салық төлеуші хабарламаны орындамаған кезде салық органы мұндай хабарламаны орындау мерзімі өткен күннен кейінгі бір жұмыс күні ішінде: </w:t>
            </w:r>
          </w:p>
          <w:p w14:paraId="42C796E4"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lastRenderedPageBreak/>
              <w:t xml:space="preserve">1) салық төлеушінің банктік шоттары бойынша шығыс операцияларын; </w:t>
            </w:r>
          </w:p>
          <w:p w14:paraId="7DF48D9A"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2) электрондық шот-фактуралардың жазып берілуін тоқтата тұрады. </w:t>
            </w:r>
          </w:p>
          <w:p w14:paraId="29E958EA"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8. Осы бапта көзделген орындалуды қамтамасыз ету тәсілдері осы Кодекстің 5-тарауының 4-параграфында белгіленген тәртіппен және мерзімдерде қолданылады. </w:t>
            </w:r>
          </w:p>
          <w:p w14:paraId="7804C82B" w14:textId="77777777" w:rsidR="00B8449E" w:rsidRPr="009E4204" w:rsidRDefault="00B8449E" w:rsidP="00B8449E">
            <w:pPr>
              <w:tabs>
                <w:tab w:val="left" w:pos="142"/>
              </w:tabs>
              <w:ind w:firstLine="445"/>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9. Электрондық шот-фактураларды жазып беру тоқтатыла тұрған салық төлеушілер туралы мәліметтер уәкілетті органның интернет-ресурсында электрондық шот-фактураларды жазып беруді тоқтата тұру туралы шешім шығарылған күннен кейінгі бір жұмыс күні ішінде орналастырылады.</w:t>
            </w:r>
          </w:p>
          <w:p w14:paraId="16CC3C57" w14:textId="3240D2E5" w:rsidR="00B8449E" w:rsidRPr="009E4204" w:rsidRDefault="00B8449E" w:rsidP="009E4204">
            <w:pPr>
              <w:tabs>
                <w:tab w:val="left" w:pos="142"/>
              </w:tabs>
              <w:ind w:firstLine="445"/>
              <w:contextualSpacing/>
              <w:jc w:val="both"/>
              <w:rPr>
                <w:rFonts w:ascii="Times New Roman" w:hAnsi="Times New Roman" w:cs="Times New Roman"/>
                <w:b/>
                <w:sz w:val="24"/>
                <w:szCs w:val="24"/>
                <w:lang w:val="kk-KZ"/>
              </w:rPr>
            </w:pPr>
            <w:r w:rsidRPr="009E4204">
              <w:rPr>
                <w:rFonts w:ascii="Times New Roman" w:eastAsia="Times New Roman" w:hAnsi="Times New Roman" w:cs="Times New Roman"/>
                <w:b/>
                <w:bCs/>
                <w:sz w:val="24"/>
                <w:szCs w:val="24"/>
                <w:lang w:val="kk-KZ" w:eastAsia="ru-RU"/>
              </w:rPr>
              <w:t>10. Салық органы хабарламасы орындалмаған немесе хабарламаны орындамаған деп танылған салық төлеушінің контрагенттеріне хабарламада көрсетілген өзара есеп айырысулар бойынша хабарлама жібереді.</w:t>
            </w:r>
          </w:p>
        </w:tc>
        <w:tc>
          <w:tcPr>
            <w:tcW w:w="3967" w:type="dxa"/>
            <w:shd w:val="clear" w:color="auto" w:fill="auto"/>
          </w:tcPr>
          <w:p w14:paraId="58182547" w14:textId="77777777"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жобаның 134 бабында:</w:t>
            </w:r>
          </w:p>
          <w:p w14:paraId="315AE99D" w14:textId="77777777" w:rsidR="00B8449E" w:rsidRPr="009E4204" w:rsidRDefault="00B8449E" w:rsidP="00B8449E">
            <w:pPr>
              <w:ind w:firstLine="284"/>
              <w:jc w:val="both"/>
              <w:rPr>
                <w:rFonts w:ascii="Times New Roman" w:hAnsi="Times New Roman" w:cs="Times New Roman"/>
                <w:sz w:val="24"/>
                <w:szCs w:val="24"/>
                <w:lang w:val="kk-KZ"/>
              </w:rPr>
            </w:pPr>
          </w:p>
          <w:p w14:paraId="07C0F731" w14:textId="77777777" w:rsidR="00B8449E" w:rsidRPr="009E4204" w:rsidRDefault="00B8449E" w:rsidP="00B8449E">
            <w:pPr>
              <w:ind w:firstLine="284"/>
              <w:jc w:val="both"/>
              <w:rPr>
                <w:rFonts w:ascii="Times New Roman" w:hAnsi="Times New Roman" w:cs="Times New Roman"/>
                <w:sz w:val="24"/>
                <w:szCs w:val="24"/>
                <w:lang w:val="kk-KZ"/>
              </w:rPr>
            </w:pPr>
          </w:p>
          <w:p w14:paraId="10D7CD66" w14:textId="77777777"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b/>
                <w:bCs/>
                <w:sz w:val="24"/>
                <w:szCs w:val="24"/>
                <w:lang w:val="kk-KZ"/>
              </w:rPr>
              <w:t>1, 2, 3, 4 және 5-тармақтар</w:t>
            </w:r>
            <w:r w:rsidRPr="009E4204">
              <w:rPr>
                <w:rFonts w:ascii="Times New Roman" w:hAnsi="Times New Roman" w:cs="Times New Roman"/>
                <w:sz w:val="24"/>
                <w:szCs w:val="24"/>
                <w:lang w:val="kk-KZ"/>
              </w:rPr>
              <w:t xml:space="preserve"> мынадай редакцияда жазылсын:</w:t>
            </w:r>
          </w:p>
          <w:p w14:paraId="41EF772E" w14:textId="77777777"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«1. Жүргізілген салыстырмалы бақылау нәтижелері бойынша бұзушылық анықталған жағдайда, салық төлеушіге </w:t>
            </w:r>
            <w:r w:rsidRPr="009E4204">
              <w:rPr>
                <w:rFonts w:ascii="Times New Roman" w:hAnsi="Times New Roman" w:cs="Times New Roman"/>
                <w:b/>
                <w:bCs/>
                <w:sz w:val="24"/>
                <w:szCs w:val="24"/>
                <w:lang w:val="kk-KZ"/>
              </w:rPr>
              <w:t>осы Кодекстің 78-бабы 1-тармағының 5) тармақшасының тәртібімен</w:t>
            </w:r>
            <w:r w:rsidRPr="009E4204">
              <w:rPr>
                <w:rFonts w:ascii="Times New Roman" w:hAnsi="Times New Roman" w:cs="Times New Roman"/>
                <w:sz w:val="24"/>
                <w:szCs w:val="24"/>
                <w:lang w:val="kk-KZ"/>
              </w:rPr>
              <w:t xml:space="preserve"> тауарларды өткізу, жұмыстарды орындау және қызметтер көрсету бойынша нақты айналымның жасалғанын растау туралы хабарлама тапсырылады.</w:t>
            </w:r>
          </w:p>
          <w:p w14:paraId="1ABBF13C" w14:textId="77777777" w:rsidR="00B8449E" w:rsidRPr="009E4204" w:rsidRDefault="00B8449E" w:rsidP="00B8449E">
            <w:pPr>
              <w:ind w:firstLine="284"/>
              <w:rPr>
                <w:rFonts w:ascii="Times New Roman" w:hAnsi="Times New Roman" w:cs="Times New Roman"/>
                <w:sz w:val="24"/>
                <w:szCs w:val="24"/>
                <w:lang w:val="kk-KZ"/>
              </w:rPr>
            </w:pPr>
          </w:p>
          <w:p w14:paraId="37225640" w14:textId="77777777" w:rsidR="00B8449E" w:rsidRPr="009E4204" w:rsidRDefault="00B8449E" w:rsidP="00B8449E">
            <w:pPr>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2. Тауарларды өткізу, жұмыстарды орындау және қызметтер көрсету бойынша айналымның нақты жасалғанын растау туралы хабарламада анықталған бұзушылықтардың сипаттамасы, электрондық шот-фактураларды жазып беруді салыстырмалы бақылау барысында анықталған мән-жайлар және тауарларды өткізу, жұмыстарды орындау және </w:t>
            </w:r>
            <w:r w:rsidRPr="009E4204">
              <w:rPr>
                <w:rFonts w:ascii="Times New Roman" w:hAnsi="Times New Roman" w:cs="Times New Roman"/>
                <w:b/>
                <w:bCs/>
                <w:sz w:val="24"/>
                <w:szCs w:val="24"/>
                <w:lang w:val="kk-KZ"/>
              </w:rPr>
              <w:t>қызметтер көрсету бойынша айналымның нақты жасалуының жоқтығын көрсететін өзге де мән-жайлар қамтылады.</w:t>
            </w:r>
          </w:p>
          <w:p w14:paraId="3B53ABB8" w14:textId="77777777" w:rsidR="00B8449E" w:rsidRPr="009E4204" w:rsidRDefault="00B8449E" w:rsidP="00B8449E">
            <w:pPr>
              <w:ind w:firstLine="284"/>
              <w:jc w:val="both"/>
              <w:rPr>
                <w:rFonts w:ascii="Times New Roman" w:hAnsi="Times New Roman" w:cs="Times New Roman"/>
                <w:sz w:val="24"/>
                <w:szCs w:val="24"/>
                <w:lang w:val="kk-KZ"/>
              </w:rPr>
            </w:pPr>
          </w:p>
          <w:p w14:paraId="13EF7CDA" w14:textId="77777777" w:rsidR="00B8449E" w:rsidRPr="009E4204" w:rsidRDefault="00B8449E" w:rsidP="00B8449E">
            <w:pPr>
              <w:ind w:firstLine="284"/>
              <w:jc w:val="both"/>
              <w:rPr>
                <w:rFonts w:ascii="Times New Roman" w:hAnsi="Times New Roman" w:cs="Times New Roman"/>
                <w:sz w:val="24"/>
                <w:szCs w:val="24"/>
                <w:lang w:val="kk-KZ"/>
              </w:rPr>
            </w:pPr>
          </w:p>
          <w:p w14:paraId="659563DA" w14:textId="77777777" w:rsidR="00B8449E" w:rsidRPr="009E4204" w:rsidRDefault="00B8449E" w:rsidP="00B8449E">
            <w:pPr>
              <w:ind w:firstLine="284"/>
              <w:jc w:val="both"/>
              <w:rPr>
                <w:rFonts w:ascii="Times New Roman" w:hAnsi="Times New Roman" w:cs="Times New Roman"/>
                <w:sz w:val="24"/>
                <w:szCs w:val="24"/>
                <w:lang w:val="kk-KZ"/>
              </w:rPr>
            </w:pPr>
          </w:p>
          <w:p w14:paraId="2F2485ED" w14:textId="77777777"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b/>
                <w:bCs/>
                <w:sz w:val="24"/>
                <w:szCs w:val="24"/>
                <w:lang w:val="kk-KZ"/>
              </w:rPr>
              <w:t>3. Салық органының осы Кодекстің 134-бабының 2-тармағында көзделген талаптарды бұзуы берілген хабарламаның күшін жоюға және оны жарамсыз деп тануға әкеп соғады</w:t>
            </w:r>
            <w:r w:rsidRPr="009E4204">
              <w:rPr>
                <w:rFonts w:ascii="Times New Roman" w:hAnsi="Times New Roman" w:cs="Times New Roman"/>
                <w:sz w:val="24"/>
                <w:szCs w:val="24"/>
                <w:lang w:val="kk-KZ"/>
              </w:rPr>
              <w:t>.</w:t>
            </w:r>
          </w:p>
          <w:p w14:paraId="2732A5DF" w14:textId="77777777" w:rsidR="00B8449E" w:rsidRPr="009E4204" w:rsidRDefault="00B8449E" w:rsidP="00B8449E">
            <w:pPr>
              <w:ind w:firstLine="284"/>
              <w:rPr>
                <w:rFonts w:ascii="Times New Roman" w:hAnsi="Times New Roman" w:cs="Times New Roman"/>
                <w:sz w:val="24"/>
                <w:szCs w:val="24"/>
                <w:lang w:val="kk-KZ"/>
              </w:rPr>
            </w:pPr>
          </w:p>
          <w:p w14:paraId="5D122E82" w14:textId="77777777" w:rsidR="00B8449E" w:rsidRPr="009E4204" w:rsidRDefault="00B8449E" w:rsidP="00B8449E">
            <w:pPr>
              <w:ind w:firstLine="284"/>
              <w:rPr>
                <w:rFonts w:ascii="Times New Roman" w:hAnsi="Times New Roman" w:cs="Times New Roman"/>
                <w:sz w:val="24"/>
                <w:szCs w:val="24"/>
                <w:lang w:val="kk-KZ"/>
              </w:rPr>
            </w:pPr>
          </w:p>
          <w:p w14:paraId="1D8F0A8B" w14:textId="77777777" w:rsidR="00B8449E" w:rsidRPr="009E4204" w:rsidRDefault="00B8449E" w:rsidP="00B8449E">
            <w:pPr>
              <w:ind w:firstLine="284"/>
              <w:rPr>
                <w:rFonts w:ascii="Times New Roman" w:hAnsi="Times New Roman" w:cs="Times New Roman"/>
                <w:sz w:val="24"/>
                <w:szCs w:val="24"/>
                <w:lang w:val="kk-KZ"/>
              </w:rPr>
            </w:pPr>
          </w:p>
          <w:p w14:paraId="13943DC2" w14:textId="77777777" w:rsidR="00B8449E" w:rsidRPr="009E4204" w:rsidRDefault="00B8449E" w:rsidP="00B8449E">
            <w:pPr>
              <w:ind w:firstLine="284"/>
              <w:rPr>
                <w:rFonts w:ascii="Times New Roman" w:hAnsi="Times New Roman" w:cs="Times New Roman"/>
                <w:sz w:val="24"/>
                <w:szCs w:val="24"/>
                <w:lang w:val="kk-KZ"/>
              </w:rPr>
            </w:pPr>
          </w:p>
          <w:p w14:paraId="3911E4FD" w14:textId="77777777" w:rsidR="00B8449E" w:rsidRPr="009E4204" w:rsidRDefault="00B8449E" w:rsidP="00B8449E">
            <w:pPr>
              <w:ind w:firstLine="284"/>
              <w:rPr>
                <w:rFonts w:ascii="Times New Roman" w:hAnsi="Times New Roman" w:cs="Times New Roman"/>
                <w:sz w:val="24"/>
                <w:szCs w:val="24"/>
                <w:lang w:val="kk-KZ"/>
              </w:rPr>
            </w:pPr>
          </w:p>
          <w:p w14:paraId="7E8A8982" w14:textId="77777777" w:rsidR="00B8449E" w:rsidRPr="009E4204" w:rsidRDefault="00B8449E" w:rsidP="00B8449E">
            <w:pPr>
              <w:ind w:firstLine="284"/>
              <w:rPr>
                <w:rFonts w:ascii="Times New Roman" w:hAnsi="Times New Roman" w:cs="Times New Roman"/>
                <w:sz w:val="24"/>
                <w:szCs w:val="24"/>
                <w:lang w:val="kk-KZ"/>
              </w:rPr>
            </w:pPr>
          </w:p>
          <w:p w14:paraId="23CA4AFF" w14:textId="77777777" w:rsidR="00B8449E" w:rsidRPr="009E4204" w:rsidRDefault="00B8449E" w:rsidP="00B8449E">
            <w:pPr>
              <w:ind w:firstLine="284"/>
              <w:rPr>
                <w:rFonts w:ascii="Times New Roman" w:hAnsi="Times New Roman" w:cs="Times New Roman"/>
                <w:sz w:val="24"/>
                <w:szCs w:val="24"/>
                <w:lang w:val="kk-KZ"/>
              </w:rPr>
            </w:pPr>
          </w:p>
          <w:p w14:paraId="22ABDB66" w14:textId="77777777" w:rsidR="00B8449E" w:rsidRPr="009E4204" w:rsidRDefault="00B8449E" w:rsidP="00B8449E">
            <w:pPr>
              <w:ind w:firstLine="284"/>
              <w:rPr>
                <w:rFonts w:ascii="Times New Roman" w:hAnsi="Times New Roman" w:cs="Times New Roman"/>
                <w:sz w:val="24"/>
                <w:szCs w:val="24"/>
                <w:lang w:val="kk-KZ"/>
              </w:rPr>
            </w:pPr>
          </w:p>
          <w:p w14:paraId="360CABD3" w14:textId="77777777" w:rsidR="00B8449E" w:rsidRPr="009E4204" w:rsidRDefault="00B8449E" w:rsidP="00B8449E">
            <w:pPr>
              <w:ind w:firstLine="284"/>
              <w:rPr>
                <w:rFonts w:ascii="Times New Roman" w:hAnsi="Times New Roman" w:cs="Times New Roman"/>
                <w:sz w:val="24"/>
                <w:szCs w:val="24"/>
                <w:lang w:val="kk-KZ"/>
              </w:rPr>
            </w:pPr>
          </w:p>
          <w:p w14:paraId="1F289A57" w14:textId="77777777" w:rsidR="00B8449E" w:rsidRPr="009E4204" w:rsidRDefault="00B8449E" w:rsidP="00B8449E">
            <w:pPr>
              <w:ind w:firstLine="284"/>
              <w:rPr>
                <w:rFonts w:ascii="Times New Roman" w:hAnsi="Times New Roman" w:cs="Times New Roman"/>
                <w:sz w:val="24"/>
                <w:szCs w:val="24"/>
                <w:lang w:val="kk-KZ"/>
              </w:rPr>
            </w:pPr>
          </w:p>
          <w:p w14:paraId="73B5C987" w14:textId="77777777" w:rsidR="00B8449E" w:rsidRPr="009E4204" w:rsidRDefault="00B8449E" w:rsidP="00B8449E">
            <w:pPr>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4. Егер ұсынылған түсініктеме электрондық шот-фактуралар бойынша хабарламада көрсетілген тауарлардың нақты өткізілуін, жұмыстардың орындалуын, қызметтердің көрсетілуін растамаған жағдайда, салық органы тауарларды нақты </w:t>
            </w:r>
            <w:proofErr w:type="spellStart"/>
            <w:r w:rsidRPr="009E4204">
              <w:rPr>
                <w:rFonts w:ascii="Times New Roman" w:hAnsi="Times New Roman" w:cs="Times New Roman"/>
                <w:b/>
                <w:bCs/>
                <w:sz w:val="24"/>
                <w:szCs w:val="24"/>
                <w:lang w:val="kk-KZ"/>
              </w:rPr>
              <w:t>өткізбей</w:t>
            </w:r>
            <w:proofErr w:type="spellEnd"/>
            <w:r w:rsidRPr="009E4204">
              <w:rPr>
                <w:rFonts w:ascii="Times New Roman" w:hAnsi="Times New Roman" w:cs="Times New Roman"/>
                <w:b/>
                <w:bCs/>
                <w:sz w:val="24"/>
                <w:szCs w:val="24"/>
                <w:lang w:val="kk-KZ"/>
              </w:rPr>
              <w:t xml:space="preserve">, жұмыстарды орындамай </w:t>
            </w:r>
            <w:r w:rsidRPr="009E4204">
              <w:rPr>
                <w:rFonts w:ascii="Times New Roman" w:hAnsi="Times New Roman" w:cs="Times New Roman"/>
                <w:b/>
                <w:bCs/>
                <w:sz w:val="24"/>
                <w:szCs w:val="24"/>
                <w:lang w:val="kk-KZ"/>
              </w:rPr>
              <w:lastRenderedPageBreak/>
              <w:t>және қызметтер көрсетпей шот-фактураның үзінді көшірмесін тану туралы шешім шығарады.</w:t>
            </w:r>
          </w:p>
          <w:p w14:paraId="20013CA7" w14:textId="77777777" w:rsidR="00B8449E" w:rsidRPr="009E4204" w:rsidRDefault="00B8449E" w:rsidP="00B8449E">
            <w:pPr>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5. Салық органы хабарламаны орындау мерзімі аяқталғаннан кейін он жұмыс күні ішінде тауарларды іс жүзінде </w:t>
            </w:r>
            <w:proofErr w:type="spellStart"/>
            <w:r w:rsidRPr="009E4204">
              <w:rPr>
                <w:rFonts w:ascii="Times New Roman" w:hAnsi="Times New Roman" w:cs="Times New Roman"/>
                <w:b/>
                <w:bCs/>
                <w:sz w:val="24"/>
                <w:szCs w:val="24"/>
                <w:lang w:val="kk-KZ"/>
              </w:rPr>
              <w:t>өткізбей</w:t>
            </w:r>
            <w:proofErr w:type="spellEnd"/>
            <w:r w:rsidRPr="009E4204">
              <w:rPr>
                <w:rFonts w:ascii="Times New Roman" w:hAnsi="Times New Roman" w:cs="Times New Roman"/>
                <w:b/>
                <w:bCs/>
                <w:sz w:val="24"/>
                <w:szCs w:val="24"/>
                <w:lang w:val="kk-KZ"/>
              </w:rPr>
              <w:t>, жұмыстарды орындамай және қызметтер көрсетпей шот-фактураның үзіндісін тану туралы шешім шығарады, бұл туралы шығарылған күннен кейінгі бір жұмыс күні ішінде салық төлеушіге осы Кодекстің 77-бабы 1-тармағының 3) тармақшасының тәртібімен хабарлама жібереді.»;</w:t>
            </w:r>
          </w:p>
          <w:p w14:paraId="6A8088D7" w14:textId="77777777" w:rsidR="00B8449E" w:rsidRPr="009E4204" w:rsidRDefault="00B8449E" w:rsidP="00B8449E">
            <w:pPr>
              <w:ind w:firstLine="284"/>
              <w:rPr>
                <w:rFonts w:ascii="Times New Roman" w:hAnsi="Times New Roman" w:cs="Times New Roman"/>
                <w:sz w:val="24"/>
                <w:szCs w:val="24"/>
                <w:lang w:val="kk-KZ"/>
              </w:rPr>
            </w:pPr>
          </w:p>
          <w:p w14:paraId="600E8675" w14:textId="77777777" w:rsidR="00B8449E" w:rsidRPr="009E4204" w:rsidRDefault="00B8449E" w:rsidP="00B8449E">
            <w:pPr>
              <w:ind w:firstLine="284"/>
              <w:rPr>
                <w:rFonts w:ascii="Times New Roman" w:hAnsi="Times New Roman" w:cs="Times New Roman"/>
                <w:sz w:val="24"/>
                <w:szCs w:val="24"/>
                <w:lang w:val="kk-KZ"/>
              </w:rPr>
            </w:pPr>
          </w:p>
          <w:p w14:paraId="284914FE" w14:textId="77777777" w:rsidR="00B8449E" w:rsidRPr="009E4204" w:rsidRDefault="00B8449E" w:rsidP="00B8449E">
            <w:pPr>
              <w:ind w:firstLine="284"/>
              <w:rPr>
                <w:rFonts w:ascii="Times New Roman" w:hAnsi="Times New Roman" w:cs="Times New Roman"/>
                <w:sz w:val="24"/>
                <w:szCs w:val="24"/>
                <w:lang w:val="kk-KZ"/>
              </w:rPr>
            </w:pPr>
          </w:p>
          <w:p w14:paraId="16B709A0" w14:textId="77777777" w:rsidR="00B8449E" w:rsidRPr="009E4204" w:rsidRDefault="00B8449E" w:rsidP="00B8449E">
            <w:pPr>
              <w:ind w:firstLine="284"/>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6-тармақ алып тасталсын;</w:t>
            </w:r>
          </w:p>
          <w:p w14:paraId="06F8FF31" w14:textId="77777777" w:rsidR="00B8449E" w:rsidRPr="009E4204" w:rsidRDefault="00B8449E" w:rsidP="00B8449E">
            <w:pPr>
              <w:ind w:firstLine="284"/>
              <w:rPr>
                <w:rFonts w:ascii="Times New Roman" w:hAnsi="Times New Roman" w:cs="Times New Roman"/>
                <w:sz w:val="24"/>
                <w:szCs w:val="24"/>
                <w:lang w:val="kk-KZ"/>
              </w:rPr>
            </w:pPr>
          </w:p>
          <w:p w14:paraId="1962B9E5" w14:textId="77777777" w:rsidR="00B8449E" w:rsidRPr="009E4204" w:rsidRDefault="00B8449E" w:rsidP="00B8449E">
            <w:pPr>
              <w:ind w:firstLine="284"/>
              <w:rPr>
                <w:rFonts w:ascii="Times New Roman" w:hAnsi="Times New Roman" w:cs="Times New Roman"/>
                <w:sz w:val="24"/>
                <w:szCs w:val="24"/>
                <w:lang w:val="kk-KZ"/>
              </w:rPr>
            </w:pPr>
          </w:p>
          <w:p w14:paraId="7B82376A" w14:textId="77777777" w:rsidR="00B8449E" w:rsidRPr="009E4204" w:rsidRDefault="00B8449E" w:rsidP="00B8449E">
            <w:pPr>
              <w:ind w:firstLine="284"/>
              <w:rPr>
                <w:rFonts w:ascii="Times New Roman" w:hAnsi="Times New Roman" w:cs="Times New Roman"/>
                <w:sz w:val="24"/>
                <w:szCs w:val="24"/>
                <w:lang w:val="kk-KZ"/>
              </w:rPr>
            </w:pPr>
          </w:p>
          <w:p w14:paraId="4D94EAAC" w14:textId="77777777" w:rsidR="00B8449E" w:rsidRPr="009E4204" w:rsidRDefault="00B8449E" w:rsidP="00B8449E">
            <w:pPr>
              <w:ind w:firstLine="284"/>
              <w:rPr>
                <w:rFonts w:ascii="Times New Roman" w:hAnsi="Times New Roman" w:cs="Times New Roman"/>
                <w:sz w:val="24"/>
                <w:szCs w:val="24"/>
                <w:lang w:val="kk-KZ"/>
              </w:rPr>
            </w:pPr>
          </w:p>
          <w:p w14:paraId="64FBAA6A" w14:textId="77777777" w:rsidR="00B8449E" w:rsidRPr="009E4204" w:rsidRDefault="00B8449E" w:rsidP="00B8449E">
            <w:pPr>
              <w:ind w:firstLine="284"/>
              <w:rPr>
                <w:rFonts w:ascii="Times New Roman" w:hAnsi="Times New Roman" w:cs="Times New Roman"/>
                <w:sz w:val="24"/>
                <w:szCs w:val="24"/>
                <w:lang w:val="kk-KZ"/>
              </w:rPr>
            </w:pPr>
          </w:p>
          <w:p w14:paraId="25C58DDC" w14:textId="77777777" w:rsidR="00B8449E" w:rsidRPr="009E4204" w:rsidRDefault="00B8449E" w:rsidP="00B8449E">
            <w:pPr>
              <w:ind w:firstLine="284"/>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7-тармақ алып тасталсын;</w:t>
            </w:r>
          </w:p>
          <w:p w14:paraId="26DFF33C" w14:textId="77777777" w:rsidR="00B8449E" w:rsidRPr="009E4204" w:rsidRDefault="00B8449E" w:rsidP="00B8449E">
            <w:pPr>
              <w:ind w:firstLine="284"/>
              <w:rPr>
                <w:rFonts w:ascii="Times New Roman" w:hAnsi="Times New Roman" w:cs="Times New Roman"/>
                <w:b/>
                <w:sz w:val="24"/>
                <w:szCs w:val="24"/>
                <w:lang w:val="kk-KZ"/>
              </w:rPr>
            </w:pPr>
          </w:p>
          <w:p w14:paraId="7883151E" w14:textId="77777777" w:rsidR="00B8449E" w:rsidRPr="009E4204" w:rsidRDefault="00B8449E" w:rsidP="00B8449E">
            <w:pPr>
              <w:ind w:firstLine="284"/>
              <w:rPr>
                <w:rFonts w:ascii="Times New Roman" w:hAnsi="Times New Roman" w:cs="Times New Roman"/>
                <w:b/>
                <w:sz w:val="24"/>
                <w:szCs w:val="24"/>
                <w:lang w:val="kk-KZ"/>
              </w:rPr>
            </w:pPr>
          </w:p>
          <w:p w14:paraId="57CE154F" w14:textId="77777777" w:rsidR="00B8449E" w:rsidRPr="009E4204" w:rsidRDefault="00B8449E" w:rsidP="00B8449E">
            <w:pPr>
              <w:ind w:firstLine="284"/>
              <w:rPr>
                <w:rFonts w:ascii="Times New Roman" w:hAnsi="Times New Roman" w:cs="Times New Roman"/>
                <w:b/>
                <w:sz w:val="24"/>
                <w:szCs w:val="24"/>
                <w:lang w:val="kk-KZ"/>
              </w:rPr>
            </w:pPr>
          </w:p>
          <w:p w14:paraId="181469D1" w14:textId="77777777" w:rsidR="00B8449E" w:rsidRPr="009E4204" w:rsidRDefault="00B8449E" w:rsidP="00B8449E">
            <w:pPr>
              <w:ind w:firstLine="284"/>
              <w:rPr>
                <w:rFonts w:ascii="Times New Roman" w:hAnsi="Times New Roman" w:cs="Times New Roman"/>
                <w:b/>
                <w:sz w:val="24"/>
                <w:szCs w:val="24"/>
                <w:lang w:val="kk-KZ"/>
              </w:rPr>
            </w:pPr>
          </w:p>
          <w:p w14:paraId="622C42E7" w14:textId="77777777" w:rsidR="00B8449E" w:rsidRPr="009E4204" w:rsidRDefault="00B8449E" w:rsidP="00B8449E">
            <w:pPr>
              <w:ind w:firstLine="284"/>
              <w:rPr>
                <w:rFonts w:ascii="Times New Roman" w:hAnsi="Times New Roman" w:cs="Times New Roman"/>
                <w:b/>
                <w:sz w:val="24"/>
                <w:szCs w:val="24"/>
                <w:lang w:val="kk-KZ"/>
              </w:rPr>
            </w:pPr>
          </w:p>
          <w:p w14:paraId="570F78CD" w14:textId="77777777" w:rsidR="00B8449E" w:rsidRPr="009E4204" w:rsidRDefault="00B8449E" w:rsidP="00B8449E">
            <w:pPr>
              <w:ind w:firstLine="284"/>
              <w:rPr>
                <w:rFonts w:ascii="Times New Roman" w:hAnsi="Times New Roman" w:cs="Times New Roman"/>
                <w:b/>
                <w:sz w:val="24"/>
                <w:szCs w:val="24"/>
                <w:lang w:val="kk-KZ"/>
              </w:rPr>
            </w:pPr>
          </w:p>
          <w:p w14:paraId="079A24FF" w14:textId="77777777" w:rsidR="00B8449E" w:rsidRPr="009E4204" w:rsidRDefault="00B8449E" w:rsidP="00B8449E">
            <w:pPr>
              <w:ind w:firstLine="284"/>
              <w:rPr>
                <w:rFonts w:ascii="Times New Roman" w:hAnsi="Times New Roman" w:cs="Times New Roman"/>
                <w:b/>
                <w:sz w:val="24"/>
                <w:szCs w:val="24"/>
                <w:lang w:val="kk-KZ"/>
              </w:rPr>
            </w:pPr>
          </w:p>
          <w:p w14:paraId="3F89F9EB" w14:textId="77777777" w:rsidR="00B8449E" w:rsidRPr="009E4204" w:rsidRDefault="00B8449E" w:rsidP="00B8449E">
            <w:pPr>
              <w:ind w:firstLine="284"/>
              <w:rPr>
                <w:rFonts w:ascii="Times New Roman" w:hAnsi="Times New Roman" w:cs="Times New Roman"/>
                <w:b/>
                <w:sz w:val="24"/>
                <w:szCs w:val="24"/>
                <w:lang w:val="kk-KZ"/>
              </w:rPr>
            </w:pPr>
          </w:p>
          <w:p w14:paraId="2B457773" w14:textId="77777777" w:rsidR="00B8449E" w:rsidRPr="009E4204" w:rsidRDefault="00B8449E" w:rsidP="00B8449E">
            <w:pPr>
              <w:ind w:firstLine="284"/>
              <w:rPr>
                <w:rFonts w:ascii="Times New Roman" w:hAnsi="Times New Roman" w:cs="Times New Roman"/>
                <w:b/>
                <w:sz w:val="24"/>
                <w:szCs w:val="24"/>
                <w:lang w:val="kk-KZ"/>
              </w:rPr>
            </w:pPr>
          </w:p>
          <w:p w14:paraId="230450C5" w14:textId="77777777" w:rsidR="00B8449E" w:rsidRPr="009E4204" w:rsidRDefault="00B8449E" w:rsidP="00B8449E">
            <w:pPr>
              <w:ind w:firstLine="284"/>
              <w:rPr>
                <w:rFonts w:ascii="Times New Roman" w:hAnsi="Times New Roman" w:cs="Times New Roman"/>
                <w:b/>
                <w:sz w:val="24"/>
                <w:szCs w:val="24"/>
                <w:lang w:val="kk-KZ"/>
              </w:rPr>
            </w:pPr>
          </w:p>
          <w:p w14:paraId="779B4ECF" w14:textId="77777777" w:rsidR="00B8449E" w:rsidRPr="009E4204" w:rsidRDefault="00B8449E" w:rsidP="00B8449E">
            <w:pPr>
              <w:ind w:firstLine="284"/>
              <w:rPr>
                <w:rFonts w:ascii="Times New Roman" w:hAnsi="Times New Roman" w:cs="Times New Roman"/>
                <w:b/>
                <w:sz w:val="24"/>
                <w:szCs w:val="24"/>
                <w:lang w:val="kk-KZ"/>
              </w:rPr>
            </w:pPr>
          </w:p>
          <w:p w14:paraId="1C2B52B6" w14:textId="77777777" w:rsidR="00B8449E" w:rsidRPr="009E4204" w:rsidRDefault="00B8449E" w:rsidP="00B8449E">
            <w:pPr>
              <w:ind w:firstLine="284"/>
              <w:rPr>
                <w:rFonts w:ascii="Times New Roman" w:hAnsi="Times New Roman" w:cs="Times New Roman"/>
                <w:b/>
                <w:sz w:val="24"/>
                <w:szCs w:val="24"/>
                <w:lang w:val="kk-KZ"/>
              </w:rPr>
            </w:pPr>
          </w:p>
          <w:p w14:paraId="4510DF2B" w14:textId="77777777" w:rsidR="00B8449E" w:rsidRPr="009E4204" w:rsidRDefault="00B8449E" w:rsidP="00B8449E">
            <w:pPr>
              <w:ind w:firstLine="284"/>
              <w:rPr>
                <w:rFonts w:ascii="Times New Roman" w:hAnsi="Times New Roman" w:cs="Times New Roman"/>
                <w:b/>
                <w:sz w:val="24"/>
                <w:szCs w:val="24"/>
                <w:lang w:val="kk-KZ"/>
              </w:rPr>
            </w:pPr>
          </w:p>
          <w:p w14:paraId="334E404D" w14:textId="77777777" w:rsidR="00B8449E" w:rsidRPr="009E4204" w:rsidRDefault="00B8449E" w:rsidP="00B8449E">
            <w:pPr>
              <w:ind w:firstLine="284"/>
              <w:rPr>
                <w:rFonts w:ascii="Times New Roman" w:hAnsi="Times New Roman" w:cs="Times New Roman"/>
                <w:b/>
                <w:bCs/>
                <w:sz w:val="24"/>
                <w:szCs w:val="24"/>
                <w:lang w:val="kk-KZ"/>
              </w:rPr>
            </w:pPr>
          </w:p>
          <w:p w14:paraId="5C058EFB" w14:textId="77777777" w:rsidR="00B8449E" w:rsidRPr="009E4204" w:rsidRDefault="00B8449E" w:rsidP="00B8449E">
            <w:pPr>
              <w:rPr>
                <w:rFonts w:ascii="Times New Roman" w:hAnsi="Times New Roman" w:cs="Times New Roman"/>
                <w:b/>
                <w:bCs/>
                <w:sz w:val="24"/>
                <w:szCs w:val="24"/>
                <w:lang w:val="kk-KZ"/>
              </w:rPr>
            </w:pPr>
          </w:p>
          <w:p w14:paraId="5C4B182F" w14:textId="77777777" w:rsidR="00B8449E" w:rsidRPr="009E4204" w:rsidRDefault="00B8449E" w:rsidP="00B8449E">
            <w:pPr>
              <w:rPr>
                <w:rFonts w:ascii="Times New Roman" w:hAnsi="Times New Roman" w:cs="Times New Roman"/>
                <w:b/>
                <w:bCs/>
                <w:sz w:val="24"/>
                <w:szCs w:val="24"/>
                <w:lang w:val="kk-KZ"/>
              </w:rPr>
            </w:pPr>
          </w:p>
          <w:p w14:paraId="47EBBD95" w14:textId="77777777" w:rsidR="00B8449E" w:rsidRPr="009E4204" w:rsidRDefault="00B8449E" w:rsidP="00B8449E">
            <w:pPr>
              <w:ind w:firstLine="284"/>
              <w:rPr>
                <w:rFonts w:ascii="Times New Roman" w:hAnsi="Times New Roman" w:cs="Times New Roman"/>
                <w:b/>
                <w:bCs/>
                <w:sz w:val="24"/>
                <w:szCs w:val="24"/>
                <w:lang w:val="kk-KZ"/>
              </w:rPr>
            </w:pPr>
          </w:p>
          <w:p w14:paraId="39D4D64B" w14:textId="77777777" w:rsidR="00B8449E" w:rsidRPr="009E4204" w:rsidRDefault="00B8449E" w:rsidP="00B8449E">
            <w:pPr>
              <w:ind w:firstLine="284"/>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9-тармақ алып тасталсын;</w:t>
            </w:r>
          </w:p>
          <w:p w14:paraId="352DDAEE" w14:textId="77777777" w:rsidR="00B8449E" w:rsidRPr="009E4204" w:rsidRDefault="00B8449E" w:rsidP="00B8449E">
            <w:pPr>
              <w:ind w:firstLine="284"/>
              <w:rPr>
                <w:rFonts w:ascii="Times New Roman" w:hAnsi="Times New Roman" w:cs="Times New Roman"/>
                <w:b/>
                <w:bCs/>
                <w:sz w:val="24"/>
                <w:szCs w:val="24"/>
                <w:lang w:val="kk-KZ"/>
              </w:rPr>
            </w:pPr>
          </w:p>
          <w:p w14:paraId="3B34B494" w14:textId="77777777" w:rsidR="00B8449E" w:rsidRPr="009E4204" w:rsidRDefault="00B8449E" w:rsidP="00B8449E">
            <w:pPr>
              <w:ind w:firstLine="284"/>
              <w:rPr>
                <w:rFonts w:ascii="Times New Roman" w:hAnsi="Times New Roman" w:cs="Times New Roman"/>
                <w:sz w:val="24"/>
                <w:szCs w:val="24"/>
                <w:lang w:val="kk-KZ"/>
              </w:rPr>
            </w:pPr>
          </w:p>
          <w:p w14:paraId="70005C9E" w14:textId="77777777" w:rsidR="00B8449E" w:rsidRPr="009E4204" w:rsidRDefault="00B8449E" w:rsidP="00B8449E">
            <w:pPr>
              <w:ind w:firstLine="284"/>
              <w:rPr>
                <w:rFonts w:ascii="Times New Roman" w:hAnsi="Times New Roman" w:cs="Times New Roman"/>
                <w:sz w:val="24"/>
                <w:szCs w:val="24"/>
                <w:lang w:val="kk-KZ"/>
              </w:rPr>
            </w:pPr>
          </w:p>
          <w:p w14:paraId="58EE04D8" w14:textId="77777777" w:rsidR="00B8449E" w:rsidRPr="009E4204" w:rsidRDefault="00B8449E" w:rsidP="00B8449E">
            <w:pPr>
              <w:ind w:firstLine="284"/>
              <w:rPr>
                <w:rFonts w:ascii="Times New Roman" w:hAnsi="Times New Roman" w:cs="Times New Roman"/>
                <w:sz w:val="24"/>
                <w:szCs w:val="24"/>
                <w:lang w:val="kk-KZ"/>
              </w:rPr>
            </w:pPr>
          </w:p>
          <w:p w14:paraId="3E3CBE97" w14:textId="77777777" w:rsidR="00B8449E" w:rsidRPr="009E4204" w:rsidRDefault="00B8449E" w:rsidP="00B8449E">
            <w:pPr>
              <w:ind w:firstLine="284"/>
              <w:rPr>
                <w:rFonts w:ascii="Times New Roman" w:hAnsi="Times New Roman" w:cs="Times New Roman"/>
                <w:sz w:val="24"/>
                <w:szCs w:val="24"/>
                <w:lang w:val="kk-KZ"/>
              </w:rPr>
            </w:pPr>
          </w:p>
          <w:p w14:paraId="3B6884D1" w14:textId="77777777" w:rsidR="00B8449E" w:rsidRPr="009E4204" w:rsidRDefault="00B8449E" w:rsidP="00B8449E">
            <w:pPr>
              <w:ind w:firstLine="284"/>
              <w:rPr>
                <w:rFonts w:ascii="Times New Roman" w:hAnsi="Times New Roman" w:cs="Times New Roman"/>
                <w:sz w:val="24"/>
                <w:szCs w:val="24"/>
                <w:lang w:val="kk-KZ"/>
              </w:rPr>
            </w:pPr>
          </w:p>
          <w:p w14:paraId="33BC1739" w14:textId="77777777" w:rsidR="00B8449E" w:rsidRPr="009E4204" w:rsidRDefault="00B8449E" w:rsidP="00B8449E">
            <w:pPr>
              <w:ind w:firstLine="284"/>
              <w:rPr>
                <w:rFonts w:ascii="Times New Roman" w:hAnsi="Times New Roman" w:cs="Times New Roman"/>
                <w:sz w:val="24"/>
                <w:szCs w:val="24"/>
                <w:lang w:val="kk-KZ"/>
              </w:rPr>
            </w:pPr>
          </w:p>
          <w:p w14:paraId="51D3C29E" w14:textId="77777777" w:rsidR="00B8449E" w:rsidRPr="009E4204" w:rsidRDefault="00B8449E" w:rsidP="00B8449E">
            <w:pPr>
              <w:ind w:firstLine="284"/>
              <w:rPr>
                <w:rFonts w:ascii="Times New Roman" w:hAnsi="Times New Roman" w:cs="Times New Roman"/>
                <w:sz w:val="24"/>
                <w:szCs w:val="24"/>
                <w:lang w:val="kk-KZ"/>
              </w:rPr>
            </w:pPr>
          </w:p>
          <w:p w14:paraId="43DE0A3B" w14:textId="77777777" w:rsidR="00B8449E" w:rsidRPr="009E4204" w:rsidRDefault="00B8449E" w:rsidP="00B8449E">
            <w:pPr>
              <w:ind w:firstLine="284"/>
              <w:rPr>
                <w:rFonts w:ascii="Times New Roman" w:hAnsi="Times New Roman" w:cs="Times New Roman"/>
                <w:sz w:val="24"/>
                <w:szCs w:val="24"/>
                <w:lang w:val="kk-KZ"/>
              </w:rPr>
            </w:pPr>
          </w:p>
          <w:p w14:paraId="383B4350" w14:textId="77777777" w:rsidR="00B8449E" w:rsidRPr="009E4204" w:rsidRDefault="00B8449E" w:rsidP="00B8449E">
            <w:pPr>
              <w:ind w:firstLine="284"/>
              <w:rPr>
                <w:rFonts w:ascii="Times New Roman" w:hAnsi="Times New Roman" w:cs="Times New Roman"/>
                <w:sz w:val="24"/>
                <w:szCs w:val="24"/>
                <w:lang w:val="kk-KZ"/>
              </w:rPr>
            </w:pPr>
          </w:p>
          <w:p w14:paraId="1FBEF930" w14:textId="549231A6" w:rsidR="00B8449E" w:rsidRPr="009E4204" w:rsidRDefault="00B8449E" w:rsidP="00B8449E">
            <w:pPr>
              <w:shd w:val="clear" w:color="auto" w:fill="FFFFFF" w:themeFill="background1"/>
              <w:ind w:firstLine="284"/>
              <w:rPr>
                <w:rFonts w:ascii="Times New Roman" w:hAnsi="Times New Roman" w:cs="Times New Roman"/>
                <w:b/>
                <w:sz w:val="24"/>
                <w:szCs w:val="24"/>
              </w:rPr>
            </w:pPr>
            <w:r w:rsidRPr="009E4204">
              <w:rPr>
                <w:rFonts w:ascii="Times New Roman" w:hAnsi="Times New Roman" w:cs="Times New Roman"/>
                <w:b/>
                <w:bCs/>
                <w:sz w:val="24"/>
                <w:szCs w:val="24"/>
                <w:lang w:val="kk-KZ"/>
              </w:rPr>
              <w:t>10-тармақ алып тасталсын;</w:t>
            </w:r>
          </w:p>
        </w:tc>
        <w:tc>
          <w:tcPr>
            <w:tcW w:w="3826" w:type="dxa"/>
            <w:shd w:val="clear" w:color="auto" w:fill="auto"/>
          </w:tcPr>
          <w:p w14:paraId="07878221"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депутаттар</w:t>
            </w:r>
          </w:p>
          <w:p w14:paraId="7497D0C6"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Перуашев</w:t>
            </w:r>
          </w:p>
          <w:p w14:paraId="7F31433F"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Д. </w:t>
            </w:r>
            <w:proofErr w:type="spellStart"/>
            <w:r w:rsidRPr="009E4204">
              <w:rPr>
                <w:rFonts w:ascii="Times New Roman" w:hAnsi="Times New Roman" w:cs="Times New Roman"/>
                <w:b/>
                <w:sz w:val="24"/>
                <w:szCs w:val="24"/>
                <w:lang w:val="kk-KZ"/>
              </w:rPr>
              <w:t>Еспаева</w:t>
            </w:r>
            <w:proofErr w:type="spellEnd"/>
          </w:p>
          <w:p w14:paraId="1FEDC9E4"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Барлыбаев</w:t>
            </w:r>
          </w:p>
          <w:p w14:paraId="0066E901"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Бейсенбаев</w:t>
            </w:r>
          </w:p>
          <w:p w14:paraId="07056F2F"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С. Ерубаев</w:t>
            </w:r>
          </w:p>
          <w:p w14:paraId="76870ACE"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Қ. Иса</w:t>
            </w:r>
          </w:p>
          <w:p w14:paraId="35B679E9" w14:textId="77777777" w:rsidR="00B8449E" w:rsidRPr="009E4204" w:rsidRDefault="00B8449E" w:rsidP="00B8449E">
            <w:pPr>
              <w:ind w:firstLine="284"/>
              <w:jc w:val="center"/>
              <w:rPr>
                <w:rFonts w:ascii="Times New Roman" w:hAnsi="Times New Roman" w:cs="Times New Roman"/>
                <w:b/>
                <w:sz w:val="24"/>
                <w:szCs w:val="24"/>
                <w:lang w:val="kk-KZ"/>
              </w:rPr>
            </w:pPr>
          </w:p>
          <w:p w14:paraId="346FBEBB" w14:textId="77777777" w:rsidR="00B8449E" w:rsidRPr="009E4204" w:rsidRDefault="00B8449E" w:rsidP="00B8449E">
            <w:pPr>
              <w:ind w:firstLine="284"/>
              <w:rPr>
                <w:rFonts w:ascii="Times New Roman" w:hAnsi="Times New Roman" w:cs="Times New Roman"/>
                <w:sz w:val="24"/>
                <w:szCs w:val="24"/>
                <w:lang w:val="kk-KZ"/>
              </w:rPr>
            </w:pPr>
          </w:p>
          <w:p w14:paraId="3DF4D2AB" w14:textId="77777777"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Жобаның 134-бабы 1-тармағының мазмұны 78-баптың 1-тармағының 5) тармақшасында неғұрлым толығырақ ашып көрсетіледі, сондықтан сәйкессіздіктерді болдырмау үшін 134-баптың 1-тармағында 78-баптың 1-тармағы 5) тармақшасына сілтеме жасау ұсынылады.</w:t>
            </w:r>
          </w:p>
          <w:p w14:paraId="7442AF94" w14:textId="77777777" w:rsidR="00B8449E" w:rsidRPr="009E4204" w:rsidRDefault="00B8449E" w:rsidP="00B8449E">
            <w:pPr>
              <w:ind w:firstLine="284"/>
              <w:jc w:val="both"/>
              <w:rPr>
                <w:rFonts w:ascii="Times New Roman" w:hAnsi="Times New Roman" w:cs="Times New Roman"/>
                <w:sz w:val="24"/>
                <w:szCs w:val="24"/>
                <w:lang w:val="kk-KZ"/>
              </w:rPr>
            </w:pPr>
          </w:p>
          <w:p w14:paraId="3D56A937" w14:textId="77777777"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Жобаның 134-бабы 2-тармағының мазмұны 78-баптың 1-тармағы 5) тармақшасының ережелерін қайталайды. </w:t>
            </w:r>
          </w:p>
          <w:p w14:paraId="40A684E9" w14:textId="77777777" w:rsidR="00B8449E" w:rsidRPr="009E4204" w:rsidRDefault="00B8449E" w:rsidP="00B8449E">
            <w:pPr>
              <w:ind w:firstLine="284"/>
              <w:jc w:val="both"/>
              <w:rPr>
                <w:rFonts w:ascii="Times New Roman" w:hAnsi="Times New Roman" w:cs="Times New Roman"/>
                <w:sz w:val="24"/>
                <w:szCs w:val="24"/>
                <w:lang w:val="kk-KZ"/>
              </w:rPr>
            </w:pPr>
          </w:p>
          <w:p w14:paraId="601E731E" w14:textId="77777777" w:rsidR="00B8449E" w:rsidRPr="009E4204" w:rsidRDefault="00B8449E" w:rsidP="00B8449E">
            <w:pPr>
              <w:shd w:val="clear" w:color="auto" w:fill="FFFFFF" w:themeFill="background1"/>
              <w:ind w:firstLine="284"/>
              <w:rPr>
                <w:rFonts w:ascii="Times New Roman" w:hAnsi="Times New Roman" w:cs="Times New Roman"/>
                <w:sz w:val="24"/>
                <w:szCs w:val="24"/>
                <w:lang w:val="kk-KZ"/>
              </w:rPr>
            </w:pPr>
          </w:p>
        </w:tc>
        <w:tc>
          <w:tcPr>
            <w:tcW w:w="1844" w:type="dxa"/>
          </w:tcPr>
          <w:p w14:paraId="036910F8" w14:textId="4F45C7FE"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Пысықталсын</w:t>
            </w:r>
          </w:p>
        </w:tc>
      </w:tr>
      <w:tr w:rsidR="00B8449E" w:rsidRPr="009E4204" w14:paraId="3FF938F1" w14:textId="77777777" w:rsidTr="00D65D5A">
        <w:tc>
          <w:tcPr>
            <w:tcW w:w="568" w:type="dxa"/>
          </w:tcPr>
          <w:p w14:paraId="11728AAE"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23EEDC7" w14:textId="5C71B0A4"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147-бабының 1-тармағы</w:t>
            </w:r>
          </w:p>
        </w:tc>
        <w:tc>
          <w:tcPr>
            <w:tcW w:w="3828" w:type="dxa"/>
          </w:tcPr>
          <w:p w14:paraId="5ABD5C0A"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rPr>
            </w:pPr>
            <w:r w:rsidRPr="009E4204">
              <w:rPr>
                <w:rFonts w:ascii="Times New Roman" w:eastAsia="Times New Roman" w:hAnsi="Times New Roman" w:cs="Times New Roman"/>
                <w:b/>
                <w:sz w:val="24"/>
                <w:szCs w:val="24"/>
                <w:lang w:val="kk-KZ"/>
              </w:rPr>
              <w:t xml:space="preserve">147-бап. Салықтық тексеруді тағайындау үшін  негіз </w:t>
            </w:r>
          </w:p>
          <w:p w14:paraId="2D80E28C"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p>
          <w:p w14:paraId="447FD273"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9E4204">
              <w:rPr>
                <w:rFonts w:ascii="Times New Roman" w:eastAsia="Times New Roman" w:hAnsi="Times New Roman" w:cs="Times New Roman"/>
                <w:bCs/>
                <w:sz w:val="24"/>
                <w:szCs w:val="24"/>
                <w:lang w:val="kk-KZ"/>
              </w:rPr>
              <w:t xml:space="preserve">1. Салықтық тексеруді тағайындау үшін: </w:t>
            </w:r>
          </w:p>
          <w:p w14:paraId="76B96B74"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9E4204">
              <w:rPr>
                <w:rFonts w:ascii="Times New Roman" w:eastAsia="Times New Roman" w:hAnsi="Times New Roman" w:cs="Times New Roman"/>
                <w:bCs/>
                <w:sz w:val="24"/>
                <w:szCs w:val="24"/>
                <w:lang w:val="kk-KZ"/>
              </w:rPr>
              <w:t xml:space="preserve">1) осы Кодексте көзделген салық төлеушінің (салық агентінің) өтініші, талабы, шағымы; </w:t>
            </w:r>
          </w:p>
          <w:p w14:paraId="425C2DA3"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9E4204">
              <w:rPr>
                <w:rFonts w:ascii="Times New Roman" w:eastAsia="Times New Roman" w:hAnsi="Times New Roman" w:cs="Times New Roman"/>
                <w:bCs/>
                <w:sz w:val="24"/>
                <w:szCs w:val="24"/>
                <w:lang w:val="kk-KZ"/>
              </w:rPr>
              <w:t xml:space="preserve">2) Қазақстан Республикасының Қылмыстық-процестік кодексінде көзделген негіздер бойынша; </w:t>
            </w:r>
          </w:p>
          <w:p w14:paraId="654FA0A7"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9E4204">
              <w:rPr>
                <w:rFonts w:ascii="Times New Roman" w:eastAsia="Times New Roman" w:hAnsi="Times New Roman" w:cs="Times New Roman"/>
                <w:bCs/>
                <w:sz w:val="24"/>
                <w:szCs w:val="24"/>
                <w:lang w:val="kk-KZ"/>
              </w:rPr>
              <w:t xml:space="preserve">3) салықтық тексеру жүргізу туралы салық органының шешімі. </w:t>
            </w:r>
          </w:p>
          <w:p w14:paraId="3AD309B9"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9E4204">
              <w:rPr>
                <w:rFonts w:ascii="Times New Roman" w:eastAsia="Times New Roman" w:hAnsi="Times New Roman" w:cs="Times New Roman"/>
                <w:bCs/>
                <w:sz w:val="24"/>
                <w:szCs w:val="24"/>
                <w:lang w:val="kk-KZ"/>
              </w:rPr>
              <w:t xml:space="preserve">Салықтық тексерулер жүргізу туралы шешім қабылдау тәртібі мен негіздерін уәкілетті орган айқындайды; </w:t>
            </w:r>
          </w:p>
          <w:p w14:paraId="4D28DCFE"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9E4204">
              <w:rPr>
                <w:rFonts w:ascii="Times New Roman" w:eastAsia="Times New Roman" w:hAnsi="Times New Roman" w:cs="Times New Roman"/>
                <w:bCs/>
                <w:sz w:val="24"/>
                <w:szCs w:val="24"/>
                <w:lang w:val="kk-KZ"/>
              </w:rPr>
              <w:t xml:space="preserve">4) осы Кодексте белгіленген жағдайлар; </w:t>
            </w:r>
          </w:p>
          <w:p w14:paraId="33B2CD7F"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rPr>
            </w:pPr>
            <w:r w:rsidRPr="009E4204">
              <w:rPr>
                <w:rFonts w:ascii="Times New Roman" w:eastAsia="Times New Roman" w:hAnsi="Times New Roman" w:cs="Times New Roman"/>
                <w:bCs/>
                <w:sz w:val="24"/>
                <w:szCs w:val="24"/>
                <w:lang w:val="kk-KZ"/>
              </w:rPr>
              <w:t xml:space="preserve">5) жер қойнауын пайдаланудың лицензиялық режиміне жер қойнауын пайдалану құқығын қайта ресімдеу жағдайларын қоспағанда, жер қойнауын пайдалануға арналған келісімшарттың қолданылу мерзімінің өтуі негіз болып табылады. </w:t>
            </w:r>
          </w:p>
          <w:p w14:paraId="4D3CE7F6" w14:textId="6D825714" w:rsidR="00B8449E" w:rsidRPr="009E4204" w:rsidRDefault="00B8449E" w:rsidP="00B8449E">
            <w:pPr>
              <w:shd w:val="clear" w:color="auto" w:fill="FFFFFF" w:themeFill="background1"/>
              <w:tabs>
                <w:tab w:val="left" w:pos="142"/>
                <w:tab w:val="left" w:pos="1080"/>
              </w:tabs>
              <w:ind w:firstLine="709"/>
              <w:contextualSpacing/>
              <w:jc w:val="both"/>
              <w:rPr>
                <w:rFonts w:ascii="Times New Roman" w:hAnsi="Times New Roman" w:cs="Times New Roman"/>
                <w:b/>
                <w:bCs/>
                <w:sz w:val="24"/>
                <w:szCs w:val="24"/>
              </w:rPr>
            </w:pPr>
            <w:r w:rsidRPr="009E4204">
              <w:rPr>
                <w:rFonts w:ascii="Times New Roman" w:eastAsia="Times New Roman" w:hAnsi="Times New Roman" w:cs="Times New Roman"/>
                <w:sz w:val="24"/>
                <w:szCs w:val="24"/>
                <w:lang w:val="kk-KZ"/>
              </w:rPr>
              <w:t>…</w:t>
            </w:r>
          </w:p>
        </w:tc>
        <w:tc>
          <w:tcPr>
            <w:tcW w:w="3967" w:type="dxa"/>
          </w:tcPr>
          <w:p w14:paraId="6A910AFF"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595FC7AE"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4A7C3F65"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1B98CFB9"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5065B15D"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68522FB9"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33FDBE79"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288101DF"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7831A0A6"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22ECFBF0"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7889F4EF"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5F86715A"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43B785B4"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p>
          <w:p w14:paraId="72911577" w14:textId="77777777" w:rsidR="00B8449E" w:rsidRPr="009E4204" w:rsidRDefault="00B8449E" w:rsidP="00B8449E">
            <w:pPr>
              <w:widowControl w:val="0"/>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жобаның 147-бабының 3) тармағы мынадай редакцияда жазылсын:</w:t>
            </w:r>
          </w:p>
          <w:p w14:paraId="374BB1E8" w14:textId="42F17695" w:rsidR="00B8449E" w:rsidRPr="009E4204" w:rsidRDefault="00B8449E" w:rsidP="00B8449E">
            <w:pPr>
              <w:widowControl w:val="0"/>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"3) </w:t>
            </w:r>
            <w:r w:rsidRPr="009E4204">
              <w:rPr>
                <w:rFonts w:ascii="Times New Roman" w:eastAsia="Times New Roman" w:hAnsi="Times New Roman" w:cs="Times New Roman"/>
                <w:b/>
                <w:bCs/>
                <w:sz w:val="24"/>
                <w:szCs w:val="24"/>
                <w:lang w:val="kk-KZ" w:eastAsia="ru-RU"/>
              </w:rPr>
              <w:t>уәкілетті органның</w:t>
            </w:r>
            <w:r w:rsidRPr="009E4204">
              <w:rPr>
                <w:rFonts w:ascii="Times New Roman" w:eastAsia="Times New Roman" w:hAnsi="Times New Roman" w:cs="Times New Roman"/>
                <w:sz w:val="24"/>
                <w:szCs w:val="24"/>
                <w:lang w:val="kk-KZ" w:eastAsia="ru-RU"/>
              </w:rPr>
              <w:t xml:space="preserve"> салықтық тексеру жүргізу туралы шешімі.»;</w:t>
            </w:r>
          </w:p>
        </w:tc>
        <w:tc>
          <w:tcPr>
            <w:tcW w:w="3826" w:type="dxa"/>
          </w:tcPr>
          <w:p w14:paraId="0E3B30AE" w14:textId="77777777" w:rsidR="00B8449E" w:rsidRPr="009E4204" w:rsidRDefault="00B8449E" w:rsidP="00B8449E">
            <w:pPr>
              <w:widowControl w:val="0"/>
              <w:jc w:val="center"/>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депутат </w:t>
            </w:r>
          </w:p>
          <w:p w14:paraId="0FC74E11" w14:textId="77777777" w:rsidR="00B8449E" w:rsidRPr="009E4204" w:rsidRDefault="00B8449E" w:rsidP="00B8449E">
            <w:pPr>
              <w:widowControl w:val="0"/>
              <w:jc w:val="center"/>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Барлыбаев Е.Х.</w:t>
            </w:r>
          </w:p>
          <w:p w14:paraId="6C0AA742" w14:textId="77777777" w:rsidR="00B8449E" w:rsidRPr="009E4204" w:rsidRDefault="00B8449E" w:rsidP="00B8449E">
            <w:pPr>
              <w:widowControl w:val="0"/>
              <w:jc w:val="center"/>
              <w:rPr>
                <w:rFonts w:ascii="Times New Roman" w:eastAsia="Times New Roman" w:hAnsi="Times New Roman" w:cs="Times New Roman"/>
                <w:b/>
                <w:bCs/>
                <w:sz w:val="24"/>
                <w:szCs w:val="24"/>
                <w:lang w:val="kk-KZ" w:eastAsia="ru-RU"/>
              </w:rPr>
            </w:pPr>
          </w:p>
          <w:p w14:paraId="6FBF7AF2"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2023 жылдың 12 желтоқсанында Салық кодексінің 142-бабына түзетулер енгізілді, онда тақырыптық тексеруді тағайындау үшін негіздер кеңейтілді.</w:t>
            </w:r>
          </w:p>
          <w:p w14:paraId="1FDC8C61"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p>
          <w:p w14:paraId="6B021F75"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Салық кодексінің 142-бабы 1-тармағының 9) тармақшасына сәйкес: "осы Кодекстің 96-бабында айқындалған тәртіппен </w:t>
            </w:r>
            <w:proofErr w:type="spellStart"/>
            <w:r w:rsidRPr="009E4204">
              <w:rPr>
                <w:rFonts w:ascii="Times New Roman" w:eastAsia="Times New Roman" w:hAnsi="Times New Roman" w:cs="Times New Roman"/>
                <w:bCs/>
                <w:sz w:val="24"/>
                <w:szCs w:val="24"/>
                <w:lang w:val="kk-KZ" w:eastAsia="ru-RU"/>
              </w:rPr>
              <w:t>камералдық</w:t>
            </w:r>
            <w:proofErr w:type="spellEnd"/>
            <w:r w:rsidRPr="009E4204">
              <w:rPr>
                <w:rFonts w:ascii="Times New Roman" w:eastAsia="Times New Roman" w:hAnsi="Times New Roman" w:cs="Times New Roman"/>
                <w:bCs/>
                <w:sz w:val="24"/>
                <w:szCs w:val="24"/>
                <w:lang w:val="kk-KZ" w:eastAsia="ru-RU"/>
              </w:rPr>
              <w:t xml:space="preserve"> бақылау нәтижелері бойынша анықталған бұзушылықтарды жою туралы салық органдарының хабарламасында көрсетілген бұзушылықтардың болуын растау" жаңа негіздеме болып табылды.</w:t>
            </w:r>
          </w:p>
          <w:p w14:paraId="4B7DAA83"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p>
          <w:p w14:paraId="2F0349B8"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Осылайша, 2024 жылдың 12 ақпанынан бастап салық органдары </w:t>
            </w:r>
            <w:proofErr w:type="spellStart"/>
            <w:r w:rsidRPr="009E4204">
              <w:rPr>
                <w:rFonts w:ascii="Times New Roman" w:eastAsia="Times New Roman" w:hAnsi="Times New Roman" w:cs="Times New Roman"/>
                <w:bCs/>
                <w:sz w:val="24"/>
                <w:szCs w:val="24"/>
                <w:lang w:val="kk-KZ" w:eastAsia="ru-RU"/>
              </w:rPr>
              <w:t>камералдық</w:t>
            </w:r>
            <w:proofErr w:type="spellEnd"/>
            <w:r w:rsidRPr="009E4204">
              <w:rPr>
                <w:rFonts w:ascii="Times New Roman" w:eastAsia="Times New Roman" w:hAnsi="Times New Roman" w:cs="Times New Roman"/>
                <w:bCs/>
                <w:sz w:val="24"/>
                <w:szCs w:val="24"/>
                <w:lang w:val="kk-KZ" w:eastAsia="ru-RU"/>
              </w:rPr>
              <w:t xml:space="preserve"> бақылау туралы хабарламаға түсініктеме берген және </w:t>
            </w:r>
            <w:proofErr w:type="spellStart"/>
            <w:r w:rsidRPr="009E4204">
              <w:rPr>
                <w:rFonts w:ascii="Times New Roman" w:eastAsia="Times New Roman" w:hAnsi="Times New Roman" w:cs="Times New Roman"/>
                <w:bCs/>
                <w:sz w:val="24"/>
                <w:szCs w:val="24"/>
                <w:lang w:val="kk-KZ" w:eastAsia="ru-RU"/>
              </w:rPr>
              <w:t>камералдық</w:t>
            </w:r>
            <w:proofErr w:type="spellEnd"/>
            <w:r w:rsidRPr="009E4204">
              <w:rPr>
                <w:rFonts w:ascii="Times New Roman" w:eastAsia="Times New Roman" w:hAnsi="Times New Roman" w:cs="Times New Roman"/>
                <w:bCs/>
                <w:sz w:val="24"/>
                <w:szCs w:val="24"/>
                <w:lang w:val="kk-KZ" w:eastAsia="ru-RU"/>
              </w:rPr>
              <w:t xml:space="preserve"> бақылау туралы хабарлама орындалды деп есептелген салық төлеушілерге қатысты тексерулер жүргізе бастады.</w:t>
            </w:r>
          </w:p>
          <w:p w14:paraId="2C2FE16D"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p>
          <w:p w14:paraId="43E7D44F"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Уәкілетті органның шешімі бойынша мұндай тексерулерді </w:t>
            </w:r>
            <w:r w:rsidRPr="009E4204">
              <w:rPr>
                <w:rFonts w:ascii="Times New Roman" w:eastAsia="Times New Roman" w:hAnsi="Times New Roman" w:cs="Times New Roman"/>
                <w:bCs/>
                <w:sz w:val="24"/>
                <w:szCs w:val="24"/>
                <w:lang w:val="kk-KZ" w:eastAsia="ru-RU"/>
              </w:rPr>
              <w:lastRenderedPageBreak/>
              <w:t>тағайындау жоспардан тыс тақырыптық салықтық тексеруді жүргізуге негіз болған салық төлеушілер бойынша ғана салықтық тексерулерді іріктеу үшін тежеуші фактор және кедергі болды.</w:t>
            </w:r>
          </w:p>
          <w:p w14:paraId="437AB005"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Мемлекеттік кірістердің кез келген аумақтық органдарының тексерулерді тағайындау құқығын беруі тексерілетін салық төлеушілердің іріктемесін нашарлатады және жоғары сыбайлас жемқорлық тәуекелдерін туғызады.   </w:t>
            </w:r>
          </w:p>
          <w:p w14:paraId="507E8151" w14:textId="77777777" w:rsidR="00B8449E" w:rsidRPr="009E4204" w:rsidRDefault="00B8449E" w:rsidP="00B8449E">
            <w:pPr>
              <w:widowControl w:val="0"/>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Азаматтық кодекстің 10-бабы 3-тармағының 3) тармақшасына сәйкес, заңдарда тыйым салынбаған қызметті жүзеге асыратын кәсіпкерлердің құқықтары мемлекеттік органдар жүзеге асыратын кәсіпкерлік қызметті тексеруді заңнамалық актілермен шектеумен қорғалады.</w:t>
            </w:r>
          </w:p>
          <w:p w14:paraId="5AA11576" w14:textId="03AA6D74" w:rsidR="00B8449E" w:rsidRPr="009E4204" w:rsidRDefault="00B8449E" w:rsidP="00B8449E">
            <w:pPr>
              <w:widowControl w:val="0"/>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Осыған байланысты қолданыстағы заңнаманың нормаларына сәйкес жоспардан тыс салықтық тексерулерді (уәкілетті органның шешімі бойынша) тағайындаудың қолданыстағы тәртібін сақтау ұсынылады.</w:t>
            </w:r>
          </w:p>
        </w:tc>
        <w:tc>
          <w:tcPr>
            <w:tcW w:w="1844" w:type="dxa"/>
          </w:tcPr>
          <w:p w14:paraId="70C13ACA"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8449E" w:rsidRPr="009E4204" w14:paraId="2AC71536" w14:textId="77777777" w:rsidTr="00D65D5A">
        <w:tc>
          <w:tcPr>
            <w:tcW w:w="568" w:type="dxa"/>
          </w:tcPr>
          <w:p w14:paraId="570A3C35"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3EB4A21C" w14:textId="05C9DC71"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185-бабы</w:t>
            </w:r>
          </w:p>
        </w:tc>
        <w:tc>
          <w:tcPr>
            <w:tcW w:w="3828" w:type="dxa"/>
          </w:tcPr>
          <w:p w14:paraId="1176073F" w14:textId="77777777" w:rsidR="00B8449E" w:rsidRPr="009E4204" w:rsidRDefault="00B8449E" w:rsidP="00B8449E">
            <w:pPr>
              <w:ind w:firstLine="284"/>
              <w:contextualSpacing/>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185-бап. Салық органдары лауазымды адамдарының </w:t>
            </w:r>
            <w:r w:rsidRPr="009E4204">
              <w:rPr>
                <w:rFonts w:ascii="Times New Roman" w:hAnsi="Times New Roman" w:cs="Times New Roman"/>
                <w:b/>
                <w:sz w:val="24"/>
                <w:szCs w:val="24"/>
                <w:lang w:val="kk-KZ"/>
              </w:rPr>
              <w:lastRenderedPageBreak/>
              <w:t>әрекеттерін (әрекетсіздігін) салықтық тексеру нәтижелері туралы хабарламаға шағымдану жөніндегі жалпы ережелер</w:t>
            </w:r>
          </w:p>
          <w:p w14:paraId="7800A5B2" w14:textId="77777777" w:rsidR="00B8449E" w:rsidRPr="009E4204" w:rsidRDefault="00B8449E" w:rsidP="00B8449E">
            <w:pPr>
              <w:ind w:firstLine="284"/>
              <w:contextualSpacing/>
              <w:jc w:val="both"/>
              <w:rPr>
                <w:rFonts w:ascii="Times New Roman" w:hAnsi="Times New Roman" w:cs="Times New Roman"/>
                <w:sz w:val="24"/>
                <w:szCs w:val="24"/>
                <w:lang w:val="kk-KZ"/>
              </w:rPr>
            </w:pPr>
          </w:p>
          <w:p w14:paraId="77E9FC88" w14:textId="4BE18524" w:rsidR="00B8449E" w:rsidRPr="009E4204" w:rsidRDefault="00B8449E" w:rsidP="00B8449E">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r w:rsidRPr="009E4204">
              <w:rPr>
                <w:rFonts w:ascii="Times New Roman" w:hAnsi="Times New Roman" w:cs="Times New Roman"/>
                <w:sz w:val="24"/>
                <w:szCs w:val="24"/>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w:t>
            </w:r>
            <w:r w:rsidRPr="009E4204">
              <w:rPr>
                <w:rFonts w:ascii="Times New Roman" w:hAnsi="Times New Roman" w:cs="Times New Roman"/>
                <w:b/>
                <w:bCs/>
                <w:sz w:val="24"/>
                <w:szCs w:val="24"/>
                <w:lang w:val="kk-KZ"/>
              </w:rPr>
              <w:t>процестік-рәсімдік</w:t>
            </w:r>
            <w:r w:rsidRPr="009E4204">
              <w:rPr>
                <w:rFonts w:ascii="Times New Roman" w:hAnsi="Times New Roman" w:cs="Times New Roman"/>
                <w:sz w:val="24"/>
                <w:szCs w:val="24"/>
                <w:lang w:val="kk-KZ"/>
              </w:rPr>
              <w:t xml:space="preserve"> кодексінде көзделген тәртіппен жүргізіледі.</w:t>
            </w:r>
          </w:p>
        </w:tc>
        <w:tc>
          <w:tcPr>
            <w:tcW w:w="3967" w:type="dxa"/>
          </w:tcPr>
          <w:p w14:paraId="25BD8A13" w14:textId="77777777" w:rsidR="00B8449E" w:rsidRPr="009E4204" w:rsidRDefault="00B8449E" w:rsidP="00B8449E">
            <w:pPr>
              <w:ind w:firstLine="284"/>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lastRenderedPageBreak/>
              <w:t>жобаның 185-бабының 1-тармағындағы «</w:t>
            </w:r>
            <w:r w:rsidRPr="009E4204">
              <w:rPr>
                <w:rFonts w:ascii="Times New Roman" w:eastAsia="Calibri" w:hAnsi="Times New Roman" w:cs="Times New Roman"/>
                <w:b/>
                <w:sz w:val="24"/>
                <w:szCs w:val="24"/>
                <w:lang w:val="kk-KZ"/>
              </w:rPr>
              <w:t>процестік-</w:t>
            </w:r>
            <w:r w:rsidRPr="009E4204">
              <w:rPr>
                <w:rFonts w:ascii="Times New Roman" w:eastAsia="Calibri" w:hAnsi="Times New Roman" w:cs="Times New Roman"/>
                <w:b/>
                <w:sz w:val="24"/>
                <w:szCs w:val="24"/>
                <w:lang w:val="kk-KZ"/>
              </w:rPr>
              <w:lastRenderedPageBreak/>
              <w:t>рәсімдік</w:t>
            </w:r>
            <w:r w:rsidRPr="009E4204">
              <w:rPr>
                <w:rFonts w:ascii="Times New Roman" w:eastAsia="Calibri" w:hAnsi="Times New Roman" w:cs="Times New Roman"/>
                <w:bCs/>
                <w:sz w:val="24"/>
                <w:szCs w:val="24"/>
                <w:lang w:val="kk-KZ"/>
              </w:rPr>
              <w:t>» деген сөздер «</w:t>
            </w:r>
            <w:r w:rsidRPr="009E4204">
              <w:rPr>
                <w:rFonts w:ascii="Times New Roman" w:eastAsia="Calibri" w:hAnsi="Times New Roman" w:cs="Times New Roman"/>
                <w:b/>
                <w:sz w:val="24"/>
                <w:szCs w:val="24"/>
                <w:lang w:val="kk-KZ"/>
              </w:rPr>
              <w:t>рәсімдік-процестік</w:t>
            </w:r>
            <w:r w:rsidRPr="009E4204">
              <w:rPr>
                <w:rFonts w:ascii="Times New Roman" w:eastAsia="Calibri" w:hAnsi="Times New Roman" w:cs="Times New Roman"/>
                <w:bCs/>
                <w:sz w:val="24"/>
                <w:szCs w:val="24"/>
                <w:lang w:val="kk-KZ"/>
              </w:rPr>
              <w:t>» деген сөздермен ауыстырылсын;</w:t>
            </w:r>
          </w:p>
          <w:p w14:paraId="376425F1" w14:textId="77777777" w:rsidR="00B8449E" w:rsidRPr="009E4204" w:rsidRDefault="00B8449E" w:rsidP="00B8449E">
            <w:pPr>
              <w:shd w:val="clear" w:color="auto" w:fill="FFFFFF" w:themeFill="background1"/>
              <w:ind w:firstLine="709"/>
              <w:jc w:val="both"/>
              <w:rPr>
                <w:rFonts w:ascii="Times New Roman" w:eastAsia="Times New Roman" w:hAnsi="Times New Roman" w:cs="Times New Roman"/>
                <w:b/>
                <w:i/>
                <w:color w:val="000000"/>
                <w:sz w:val="24"/>
                <w:szCs w:val="24"/>
                <w:lang w:val="kk-KZ"/>
              </w:rPr>
            </w:pPr>
          </w:p>
        </w:tc>
        <w:tc>
          <w:tcPr>
            <w:tcW w:w="3826" w:type="dxa"/>
          </w:tcPr>
          <w:p w14:paraId="48CBC7EA" w14:textId="77777777" w:rsidR="00B8449E" w:rsidRPr="009E4204" w:rsidRDefault="00B8449E" w:rsidP="00B8449E">
            <w:pPr>
              <w:ind w:firstLine="284"/>
              <w:jc w:val="both"/>
              <w:rPr>
                <w:rFonts w:ascii="Times New Roman" w:eastAsia="Arial" w:hAnsi="Times New Roman" w:cs="Times New Roman"/>
                <w:b/>
                <w:sz w:val="24"/>
                <w:szCs w:val="24"/>
                <w:lang w:val="kk-KZ"/>
              </w:rPr>
            </w:pPr>
            <w:r w:rsidRPr="009E4204">
              <w:rPr>
                <w:rFonts w:ascii="Times New Roman" w:eastAsia="Arial" w:hAnsi="Times New Roman" w:cs="Times New Roman"/>
                <w:b/>
                <w:sz w:val="24"/>
                <w:szCs w:val="24"/>
                <w:lang w:val="kk-KZ"/>
              </w:rPr>
              <w:lastRenderedPageBreak/>
              <w:t xml:space="preserve">Заңнама бөлімі </w:t>
            </w:r>
          </w:p>
          <w:p w14:paraId="4CC13373" w14:textId="77777777" w:rsidR="00B8449E" w:rsidRPr="009E4204" w:rsidRDefault="00B8449E" w:rsidP="00B8449E">
            <w:pPr>
              <w:ind w:firstLine="284"/>
              <w:jc w:val="both"/>
              <w:rPr>
                <w:rFonts w:ascii="Times New Roman" w:eastAsia="Calibri" w:hAnsi="Times New Roman" w:cs="Times New Roman"/>
                <w:sz w:val="24"/>
                <w:szCs w:val="24"/>
                <w:lang w:val="kk-KZ"/>
              </w:rPr>
            </w:pPr>
          </w:p>
          <w:p w14:paraId="67AAA65D" w14:textId="2ADF9BA5" w:rsidR="00B8449E" w:rsidRPr="009E4204" w:rsidRDefault="00B8449E" w:rsidP="00B8449E">
            <w:pPr>
              <w:shd w:val="clear" w:color="auto" w:fill="FFFFFF" w:themeFill="background1"/>
              <w:jc w:val="center"/>
              <w:rPr>
                <w:rFonts w:ascii="Times New Roman" w:eastAsia="Arial" w:hAnsi="Times New Roman" w:cs="Times New Roman"/>
                <w:b/>
                <w:sz w:val="24"/>
                <w:szCs w:val="24"/>
                <w:lang w:val="kk-KZ"/>
              </w:rPr>
            </w:pPr>
            <w:r w:rsidRPr="009E4204">
              <w:rPr>
                <w:rFonts w:ascii="Times New Roman" w:eastAsia="Calibri" w:hAnsi="Times New Roman" w:cs="Times New Roman"/>
                <w:sz w:val="24"/>
                <w:szCs w:val="24"/>
                <w:lang w:val="kk-KZ"/>
              </w:rPr>
              <w:lastRenderedPageBreak/>
              <w:t>Әкімшілік рәсімдік-процестік кодекстің атауына сәйкес келтіру.</w:t>
            </w:r>
          </w:p>
        </w:tc>
        <w:tc>
          <w:tcPr>
            <w:tcW w:w="1844" w:type="dxa"/>
          </w:tcPr>
          <w:p w14:paraId="18BD21D1" w14:textId="6C55CA59"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Қабылданды</w:t>
            </w:r>
          </w:p>
        </w:tc>
      </w:tr>
      <w:tr w:rsidR="00B8449E" w:rsidRPr="009E4204" w14:paraId="0E0D6183" w14:textId="77777777" w:rsidTr="00D65D5A">
        <w:tc>
          <w:tcPr>
            <w:tcW w:w="568" w:type="dxa"/>
          </w:tcPr>
          <w:p w14:paraId="32857AA1"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5BE4D4D" w14:textId="196D38BC" w:rsidR="00B8449E" w:rsidRPr="009E4204" w:rsidRDefault="00B8449E" w:rsidP="00B8449E">
            <w:pPr>
              <w:jc w:val="center"/>
              <w:rPr>
                <w:rFonts w:ascii="Times New Roman" w:eastAsia="SimSun" w:hAnsi="Times New Roman"/>
                <w:bCs/>
                <w:sz w:val="24"/>
                <w:szCs w:val="24"/>
              </w:rPr>
            </w:pPr>
            <w:r w:rsidRPr="009E4204">
              <w:rPr>
                <w:rFonts w:ascii="Times New Roman" w:eastAsia="SimSun" w:hAnsi="Times New Roman"/>
                <w:bCs/>
                <w:sz w:val="24"/>
                <w:szCs w:val="24"/>
                <w:lang w:val="kk-KZ"/>
              </w:rPr>
              <w:t>жобаның 185-бабының бірінші бөлігі</w:t>
            </w:r>
          </w:p>
        </w:tc>
        <w:tc>
          <w:tcPr>
            <w:tcW w:w="3828" w:type="dxa"/>
          </w:tcPr>
          <w:p w14:paraId="0E2638FA" w14:textId="77777777" w:rsidR="00B8449E" w:rsidRPr="009E4204" w:rsidRDefault="00B8449E" w:rsidP="00B8449E">
            <w:pPr>
              <w:shd w:val="clear" w:color="auto" w:fill="FFFFFF" w:themeFill="background1"/>
              <w:ind w:firstLine="709"/>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185-бап. Салық органдары лауазымды адамдарының әрекеттерін (әрекетсіздігін) салықтық тексеру нәтижелері туралы хабарламаға шағымдану жөніндегі жалпы ережелер</w:t>
            </w:r>
          </w:p>
          <w:p w14:paraId="6B647688" w14:textId="77777777" w:rsidR="00B8449E" w:rsidRPr="009E4204" w:rsidRDefault="00B8449E" w:rsidP="00B8449E">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14:paraId="08242397" w14:textId="77777777" w:rsidR="00B8449E" w:rsidRPr="009E4204" w:rsidRDefault="00B8449E" w:rsidP="00B8449E">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w:t>
            </w:r>
            <w:r w:rsidRPr="009E4204">
              <w:rPr>
                <w:rFonts w:ascii="Times New Roman" w:eastAsia="Times New Roman" w:hAnsi="Times New Roman" w:cs="Times New Roman"/>
                <w:sz w:val="24"/>
                <w:szCs w:val="24"/>
                <w:lang w:val="kk-KZ" w:eastAsia="ru-RU"/>
              </w:rPr>
              <w:lastRenderedPageBreak/>
              <w:t xml:space="preserve">отырып, Қазақстан Республикасының Әкімшілік процестік-рәсімдік кодексінде көзделген тәртіппен жүргізіледі. </w:t>
            </w:r>
          </w:p>
          <w:p w14:paraId="0C115B14" w14:textId="77777777" w:rsidR="00B8449E" w:rsidRPr="009E4204" w:rsidRDefault="00B8449E" w:rsidP="00B8449E">
            <w:pPr>
              <w:tabs>
                <w:tab w:val="left" w:pos="142"/>
                <w:tab w:val="left" w:pos="284"/>
                <w:tab w:val="left" w:pos="460"/>
              </w:tabs>
              <w:ind w:firstLine="709"/>
              <w:contextualSpacing/>
              <w:jc w:val="both"/>
              <w:rPr>
                <w:rFonts w:ascii="Times New Roman" w:hAnsi="Times New Roman"/>
                <w:sz w:val="24"/>
                <w:szCs w:val="24"/>
                <w:lang w:val="kk-KZ"/>
              </w:rPr>
            </w:pPr>
          </w:p>
        </w:tc>
        <w:tc>
          <w:tcPr>
            <w:tcW w:w="3967" w:type="dxa"/>
          </w:tcPr>
          <w:p w14:paraId="63C8D71E" w14:textId="77777777" w:rsidR="00B8449E" w:rsidRPr="009E4204" w:rsidRDefault="00B8449E" w:rsidP="00B8449E">
            <w:pPr>
              <w:ind w:firstLine="464"/>
              <w:jc w:val="both"/>
              <w:rPr>
                <w:rFonts w:ascii="Times New Roman" w:hAnsi="Times New Roman"/>
                <w:sz w:val="24"/>
                <w:szCs w:val="24"/>
                <w:lang w:val="kk-KZ"/>
              </w:rPr>
            </w:pPr>
            <w:r w:rsidRPr="009E4204">
              <w:rPr>
                <w:rFonts w:ascii="Times New Roman" w:hAnsi="Times New Roman"/>
                <w:sz w:val="24"/>
                <w:szCs w:val="24"/>
                <w:lang w:val="kk-KZ"/>
              </w:rPr>
              <w:lastRenderedPageBreak/>
              <w:t xml:space="preserve">  жобаның 185-бабының бірінші бөлігі мынадай редакцияда жазылсын:</w:t>
            </w:r>
          </w:p>
          <w:p w14:paraId="711E7E74" w14:textId="2AF197B4" w:rsidR="00B8449E" w:rsidRPr="009E4204" w:rsidRDefault="00B8449E" w:rsidP="00B8449E">
            <w:pPr>
              <w:tabs>
                <w:tab w:val="left" w:pos="142"/>
                <w:tab w:val="left" w:pos="284"/>
                <w:tab w:val="left" w:pos="460"/>
              </w:tabs>
              <w:ind w:firstLine="464"/>
              <w:contextualSpacing/>
              <w:jc w:val="both"/>
              <w:rPr>
                <w:rFonts w:ascii="Times New Roman" w:hAnsi="Times New Roman"/>
                <w:sz w:val="24"/>
                <w:szCs w:val="24"/>
                <w:lang w:val="kk-KZ"/>
              </w:rPr>
            </w:pPr>
            <w:r w:rsidRPr="009E4204">
              <w:rPr>
                <w:rFonts w:ascii="Times New Roman" w:hAnsi="Times New Roman"/>
                <w:sz w:val="24"/>
                <w:szCs w:val="24"/>
                <w:lang w:val="kk-KZ"/>
              </w:rPr>
              <w:t>«1. Салықтық тексеру нәтижелері және салық органы лауазымды адамдарының әрекеттері (әрекетсіздігі) туралы хабарламаға сотта шағымдану Қазақстан Республикасының Әкімшілік процестік-рәсімдік кодексінде көзделген тәртіппен жүргізіледі.»;</w:t>
            </w:r>
          </w:p>
        </w:tc>
        <w:tc>
          <w:tcPr>
            <w:tcW w:w="3826" w:type="dxa"/>
          </w:tcPr>
          <w:p w14:paraId="1EE480CA" w14:textId="77777777" w:rsidR="00B8449E" w:rsidRPr="009E4204" w:rsidRDefault="00B8449E" w:rsidP="00B8449E">
            <w:pPr>
              <w:widowControl w:val="0"/>
              <w:ind w:right="57"/>
              <w:jc w:val="center"/>
              <w:rPr>
                <w:rFonts w:ascii="Times New Roman" w:hAnsi="Times New Roman"/>
                <w:b/>
                <w:sz w:val="24"/>
                <w:szCs w:val="24"/>
                <w:lang w:val="kk-KZ"/>
              </w:rPr>
            </w:pPr>
            <w:r w:rsidRPr="009E4204">
              <w:rPr>
                <w:rFonts w:ascii="Times New Roman" w:hAnsi="Times New Roman"/>
                <w:b/>
                <w:sz w:val="24"/>
                <w:szCs w:val="24"/>
                <w:lang w:val="kk-KZ"/>
              </w:rPr>
              <w:t>депутаттар</w:t>
            </w:r>
          </w:p>
          <w:p w14:paraId="3F2D879F" w14:textId="77777777" w:rsidR="00B8449E" w:rsidRPr="009E4204" w:rsidRDefault="00B8449E" w:rsidP="00B8449E">
            <w:pPr>
              <w:widowControl w:val="0"/>
              <w:ind w:right="57"/>
              <w:jc w:val="center"/>
              <w:rPr>
                <w:rFonts w:ascii="Times New Roman" w:hAnsi="Times New Roman"/>
                <w:b/>
                <w:sz w:val="24"/>
                <w:szCs w:val="24"/>
                <w:lang w:val="kk-KZ"/>
              </w:rPr>
            </w:pPr>
            <w:r w:rsidRPr="009E4204">
              <w:rPr>
                <w:rFonts w:ascii="Times New Roman" w:hAnsi="Times New Roman"/>
                <w:b/>
                <w:sz w:val="24"/>
                <w:szCs w:val="24"/>
                <w:lang w:val="kk-KZ"/>
              </w:rPr>
              <w:t xml:space="preserve">Н. </w:t>
            </w:r>
            <w:proofErr w:type="spellStart"/>
            <w:r w:rsidRPr="009E4204">
              <w:rPr>
                <w:rFonts w:ascii="Times New Roman" w:hAnsi="Times New Roman"/>
                <w:b/>
                <w:sz w:val="24"/>
                <w:szCs w:val="24"/>
                <w:lang w:val="kk-KZ"/>
              </w:rPr>
              <w:t>Байтілесов</w:t>
            </w:r>
            <w:proofErr w:type="spellEnd"/>
          </w:p>
          <w:p w14:paraId="50B8A81E" w14:textId="77777777" w:rsidR="00B8449E" w:rsidRPr="009E4204" w:rsidRDefault="00B8449E" w:rsidP="00B8449E">
            <w:pPr>
              <w:widowControl w:val="0"/>
              <w:ind w:right="57"/>
              <w:jc w:val="center"/>
              <w:rPr>
                <w:rFonts w:ascii="Times New Roman" w:hAnsi="Times New Roman"/>
                <w:b/>
                <w:sz w:val="24"/>
                <w:szCs w:val="24"/>
                <w:lang w:val="kk-KZ"/>
              </w:rPr>
            </w:pPr>
            <w:r w:rsidRPr="009E4204">
              <w:rPr>
                <w:rFonts w:ascii="Times New Roman" w:hAnsi="Times New Roman"/>
                <w:b/>
                <w:sz w:val="24"/>
                <w:szCs w:val="24"/>
                <w:lang w:val="kk-KZ"/>
              </w:rPr>
              <w:t>С. Имашева</w:t>
            </w:r>
          </w:p>
          <w:p w14:paraId="57165A11" w14:textId="77777777" w:rsidR="00B8449E" w:rsidRPr="009E4204" w:rsidRDefault="00B8449E" w:rsidP="00B8449E">
            <w:pPr>
              <w:widowControl w:val="0"/>
              <w:ind w:right="57"/>
              <w:jc w:val="center"/>
              <w:rPr>
                <w:b/>
                <w:sz w:val="24"/>
                <w:szCs w:val="24"/>
                <w:lang w:val="kk-KZ"/>
              </w:rPr>
            </w:pPr>
            <w:r w:rsidRPr="009E4204">
              <w:rPr>
                <w:rFonts w:ascii="Times New Roman" w:hAnsi="Times New Roman"/>
                <w:b/>
                <w:sz w:val="24"/>
                <w:szCs w:val="24"/>
                <w:lang w:val="kk-KZ"/>
              </w:rPr>
              <w:t>Ү. Шапақ</w:t>
            </w:r>
          </w:p>
          <w:p w14:paraId="0F8A2FD8" w14:textId="77777777" w:rsidR="00B8449E" w:rsidRPr="009E4204" w:rsidRDefault="00B8449E" w:rsidP="00B8449E">
            <w:pPr>
              <w:pStyle w:val="ad"/>
              <w:ind w:firstLine="317"/>
              <w:jc w:val="both"/>
              <w:rPr>
                <w:rFonts w:ascii="Times New Roman" w:hAnsi="Times New Roman"/>
                <w:sz w:val="24"/>
                <w:szCs w:val="24"/>
                <w:lang w:val="kk-KZ"/>
              </w:rPr>
            </w:pPr>
          </w:p>
          <w:p w14:paraId="435A3A00" w14:textId="77777777" w:rsidR="00B8449E" w:rsidRPr="009E4204" w:rsidRDefault="00B8449E" w:rsidP="00B8449E">
            <w:pPr>
              <w:pStyle w:val="ad"/>
              <w:ind w:firstLine="317"/>
              <w:jc w:val="both"/>
              <w:rPr>
                <w:rFonts w:ascii="Times New Roman" w:hAnsi="Times New Roman"/>
                <w:sz w:val="24"/>
                <w:szCs w:val="24"/>
                <w:lang w:val="kk-KZ"/>
              </w:rPr>
            </w:pPr>
            <w:r w:rsidRPr="009E4204">
              <w:rPr>
                <w:rFonts w:ascii="Times New Roman" w:hAnsi="Times New Roman"/>
                <w:sz w:val="24"/>
                <w:szCs w:val="24"/>
                <w:lang w:val="kk-KZ"/>
              </w:rPr>
              <w:t xml:space="preserve">Кодекс жобасының 185-бабы 1-тармағының редакциясы ҚР ӘРПК 1-бабы 3-тармағының үшінші бөлігіне қайшы келеді. </w:t>
            </w:r>
          </w:p>
          <w:p w14:paraId="776FE53E" w14:textId="77777777" w:rsidR="00B8449E" w:rsidRPr="009E4204" w:rsidRDefault="00B8449E" w:rsidP="00B8449E">
            <w:pPr>
              <w:pStyle w:val="ad"/>
              <w:ind w:firstLine="317"/>
              <w:jc w:val="both"/>
              <w:rPr>
                <w:rFonts w:ascii="Times New Roman" w:hAnsi="Times New Roman"/>
                <w:sz w:val="24"/>
                <w:szCs w:val="24"/>
                <w:lang w:val="kk-KZ"/>
              </w:rPr>
            </w:pPr>
            <w:r w:rsidRPr="009E4204">
              <w:rPr>
                <w:rFonts w:ascii="Times New Roman" w:hAnsi="Times New Roman"/>
                <w:sz w:val="24"/>
                <w:szCs w:val="24"/>
                <w:lang w:val="kk-KZ"/>
              </w:rPr>
              <w:t>Сонымен қатар, ҚР ӘРПК 2-бабы 2-тармағының екінші бөлігіне сәйкес ӘРПК нормалары мен өзге де заңдар арасында қайшылық болған жағдайда ӘРПК ережелері қолданылады.</w:t>
            </w:r>
          </w:p>
          <w:p w14:paraId="5FE3AE9C" w14:textId="1ABA7429" w:rsidR="00B8449E" w:rsidRPr="009E4204" w:rsidRDefault="00B8449E" w:rsidP="00B8449E">
            <w:pPr>
              <w:pStyle w:val="ad"/>
              <w:ind w:firstLine="317"/>
              <w:jc w:val="both"/>
              <w:rPr>
                <w:rFonts w:ascii="Times New Roman" w:hAnsi="Times New Roman"/>
                <w:sz w:val="24"/>
                <w:szCs w:val="24"/>
                <w:lang w:val="kk-KZ"/>
              </w:rPr>
            </w:pPr>
            <w:r w:rsidRPr="009E4204">
              <w:rPr>
                <w:rFonts w:ascii="Times New Roman" w:hAnsi="Times New Roman"/>
                <w:sz w:val="24"/>
                <w:szCs w:val="24"/>
                <w:lang w:val="kk-KZ"/>
              </w:rPr>
              <w:lastRenderedPageBreak/>
              <w:t>Осыған байланысты, құқықтық қайшылықтарды болдырмау үшін сотқа шағымдану тек ӘРПК нормаларымен реттелуге тиіс.</w:t>
            </w:r>
          </w:p>
        </w:tc>
        <w:tc>
          <w:tcPr>
            <w:tcW w:w="1844" w:type="dxa"/>
          </w:tcPr>
          <w:p w14:paraId="3CAE8411"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8449E" w:rsidRPr="009E4204" w14:paraId="60F002E7" w14:textId="77777777" w:rsidTr="00D65D5A">
        <w:tc>
          <w:tcPr>
            <w:tcW w:w="568" w:type="dxa"/>
          </w:tcPr>
          <w:p w14:paraId="32629032"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0A428B16" w14:textId="520ED766"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185-бабының 1-тармағы</w:t>
            </w:r>
          </w:p>
        </w:tc>
        <w:tc>
          <w:tcPr>
            <w:tcW w:w="3828" w:type="dxa"/>
            <w:shd w:val="clear" w:color="auto" w:fill="auto"/>
          </w:tcPr>
          <w:p w14:paraId="6E595A67" w14:textId="77777777" w:rsidR="00B8449E" w:rsidRPr="009E4204" w:rsidRDefault="00B8449E" w:rsidP="00B8449E">
            <w:pPr>
              <w:pStyle w:val="a4"/>
              <w:jc w:val="both"/>
              <w:rPr>
                <w:b/>
                <w:bCs/>
                <w:lang w:val="kk-KZ"/>
              </w:rPr>
            </w:pPr>
            <w:r w:rsidRPr="009E4204">
              <w:rPr>
                <w:b/>
                <w:bCs/>
                <w:lang w:val="kk-KZ"/>
              </w:rPr>
              <w:t>185-бап. Салық органдары лауазымды адамдарының әрекеттерін (әрекетсіздігін) салықтық тексеру нәтижелері туралы хабарламаға шағымдану жөніндегі жалпы ережелер</w:t>
            </w:r>
          </w:p>
          <w:p w14:paraId="74EE0DE9" w14:textId="77777777" w:rsidR="00B8449E" w:rsidRPr="009E4204" w:rsidRDefault="00B8449E" w:rsidP="00B8449E">
            <w:pPr>
              <w:pStyle w:val="a4"/>
              <w:jc w:val="both"/>
              <w:rPr>
                <w:b/>
                <w:bCs/>
                <w:lang w:val="kk-KZ"/>
              </w:rPr>
            </w:pPr>
          </w:p>
          <w:p w14:paraId="6B98A472" w14:textId="77777777" w:rsidR="00B8449E" w:rsidRPr="009E4204" w:rsidRDefault="00B8449E" w:rsidP="00B8449E">
            <w:pPr>
              <w:pStyle w:val="a4"/>
              <w:spacing w:before="0" w:beforeAutospacing="0" w:after="0" w:afterAutospacing="0"/>
              <w:jc w:val="both"/>
              <w:rPr>
                <w:b/>
                <w:bCs/>
                <w:lang w:val="kk-KZ"/>
              </w:rPr>
            </w:pPr>
            <w:r w:rsidRPr="009E4204">
              <w:rPr>
                <w:b/>
                <w:bCs/>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процестік-рәсімдік кодексінде көзделген тәртіппен жүргізіледі. </w:t>
            </w:r>
          </w:p>
          <w:p w14:paraId="6C732214" w14:textId="59E98C8B" w:rsidR="00B8449E" w:rsidRPr="009E4204" w:rsidRDefault="00B8449E" w:rsidP="00B8449E">
            <w:pPr>
              <w:shd w:val="clear" w:color="auto" w:fill="FFFFFF" w:themeFill="background1"/>
              <w:tabs>
                <w:tab w:val="left" w:pos="142"/>
              </w:tabs>
              <w:ind w:firstLine="709"/>
              <w:contextualSpacing/>
              <w:jc w:val="both"/>
              <w:rPr>
                <w:rFonts w:ascii="Times New Roman" w:hAnsi="Times New Roman" w:cs="Times New Roman"/>
                <w:b/>
                <w:bCs/>
                <w:sz w:val="24"/>
                <w:szCs w:val="24"/>
              </w:rPr>
            </w:pPr>
            <w:r w:rsidRPr="009E4204">
              <w:rPr>
                <w:rFonts w:ascii="Times New Roman" w:hAnsi="Times New Roman" w:cs="Times New Roman"/>
                <w:bCs/>
                <w:sz w:val="24"/>
                <w:szCs w:val="24"/>
                <w:lang w:val="kk-KZ"/>
              </w:rPr>
              <w:t xml:space="preserve">  …</w:t>
            </w:r>
          </w:p>
        </w:tc>
        <w:tc>
          <w:tcPr>
            <w:tcW w:w="3967" w:type="dxa"/>
            <w:shd w:val="clear" w:color="auto" w:fill="auto"/>
          </w:tcPr>
          <w:p w14:paraId="70B0C238" w14:textId="77777777" w:rsidR="00B8449E" w:rsidRPr="009E4204" w:rsidRDefault="00B8449E" w:rsidP="00B8449E">
            <w:pPr>
              <w:ind w:firstLine="459"/>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жобаның 185-бабының 1-тармағы мынадай редакцияда жазылсын:</w:t>
            </w:r>
          </w:p>
          <w:p w14:paraId="541184B9" w14:textId="4817D70E" w:rsidR="00B8449E" w:rsidRPr="009E4204" w:rsidRDefault="00B8449E" w:rsidP="00B8449E">
            <w:pPr>
              <w:shd w:val="clear" w:color="auto" w:fill="FFFFFF" w:themeFill="background1"/>
              <w:ind w:firstLine="459"/>
              <w:jc w:val="both"/>
              <w:rPr>
                <w:rFonts w:ascii="Times New Roman" w:hAnsi="Times New Roman" w:cs="Times New Roman"/>
                <w:b/>
                <w:bCs/>
                <w:sz w:val="24"/>
                <w:szCs w:val="24"/>
                <w:lang w:val="kk-KZ"/>
              </w:rPr>
            </w:pPr>
            <w:r w:rsidRPr="009E4204">
              <w:rPr>
                <w:rFonts w:ascii="Times New Roman" w:hAnsi="Times New Roman" w:cs="Times New Roman"/>
                <w:sz w:val="24"/>
                <w:szCs w:val="24"/>
                <w:lang w:val="kk-KZ"/>
              </w:rPr>
              <w:t xml:space="preserve">«1. Салықтық тексеру нәтижелері туралы хабарламаға, </w:t>
            </w:r>
            <w:proofErr w:type="spellStart"/>
            <w:r w:rsidRPr="009E4204">
              <w:rPr>
                <w:rFonts w:ascii="Times New Roman" w:hAnsi="Times New Roman" w:cs="Times New Roman"/>
                <w:b/>
                <w:bCs/>
                <w:sz w:val="24"/>
                <w:szCs w:val="24"/>
                <w:lang w:val="kk-KZ"/>
              </w:rPr>
              <w:t>камералдық</w:t>
            </w:r>
            <w:proofErr w:type="spellEnd"/>
            <w:r w:rsidRPr="009E4204">
              <w:rPr>
                <w:rFonts w:ascii="Times New Roman" w:hAnsi="Times New Roman" w:cs="Times New Roman"/>
                <w:b/>
                <w:bCs/>
                <w:sz w:val="24"/>
                <w:szCs w:val="24"/>
                <w:lang w:val="kk-KZ"/>
              </w:rPr>
              <w:t xml:space="preserve"> бақылау нәтижелері бойынша алшақтықтар туралы хабарламаға, салық органының тауарларды іс жүзінде </w:t>
            </w:r>
            <w:proofErr w:type="spellStart"/>
            <w:r w:rsidRPr="009E4204">
              <w:rPr>
                <w:rFonts w:ascii="Times New Roman" w:hAnsi="Times New Roman" w:cs="Times New Roman"/>
                <w:b/>
                <w:bCs/>
                <w:sz w:val="24"/>
                <w:szCs w:val="24"/>
                <w:lang w:val="kk-KZ"/>
              </w:rPr>
              <w:t>өткізбей</w:t>
            </w:r>
            <w:proofErr w:type="spellEnd"/>
            <w:r w:rsidRPr="009E4204">
              <w:rPr>
                <w:rFonts w:ascii="Times New Roman" w:hAnsi="Times New Roman" w:cs="Times New Roman"/>
                <w:b/>
                <w:bCs/>
                <w:sz w:val="24"/>
                <w:szCs w:val="24"/>
                <w:lang w:val="kk-KZ"/>
              </w:rPr>
              <w:t>, жұмыстарды орындамай және қызметтер көрсетпей шот-фактураның үзіндісін тану туралы шешіміне,</w:t>
            </w:r>
            <w:r w:rsidRPr="009E4204">
              <w:rPr>
                <w:rFonts w:ascii="Times New Roman" w:hAnsi="Times New Roman" w:cs="Times New Roman"/>
                <w:sz w:val="24"/>
                <w:szCs w:val="24"/>
                <w:lang w:val="kk-KZ"/>
              </w:rPr>
              <w:t xml:space="preserve"> сондай-ақ салық органы лауазымды адамдарының әрекеттеріне (әрекетсіздігіне) осы Кодексте реттелмеген бөлігінде сотқа шағым жасау осы Кодексте көзделген ерекшеліктерді ескере отырып, Қазақстан Республикасының әкімшілік процестік-рәсімдік кодексінде көзделген тәртіппен жүргізіледі.»;</w:t>
            </w:r>
          </w:p>
        </w:tc>
        <w:tc>
          <w:tcPr>
            <w:tcW w:w="3826" w:type="dxa"/>
            <w:shd w:val="clear" w:color="auto" w:fill="auto"/>
          </w:tcPr>
          <w:p w14:paraId="42D5279A"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депутаттар</w:t>
            </w:r>
          </w:p>
          <w:p w14:paraId="065D09F4"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Перуашев</w:t>
            </w:r>
          </w:p>
          <w:p w14:paraId="3A53824C"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Д. </w:t>
            </w:r>
            <w:proofErr w:type="spellStart"/>
            <w:r w:rsidRPr="009E4204">
              <w:rPr>
                <w:rFonts w:ascii="Times New Roman" w:hAnsi="Times New Roman" w:cs="Times New Roman"/>
                <w:b/>
                <w:sz w:val="24"/>
                <w:szCs w:val="24"/>
                <w:lang w:val="kk-KZ"/>
              </w:rPr>
              <w:t>Еспаева</w:t>
            </w:r>
            <w:proofErr w:type="spellEnd"/>
          </w:p>
          <w:p w14:paraId="30BA8157"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Барлыбаев</w:t>
            </w:r>
          </w:p>
          <w:p w14:paraId="7E00B760"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Бейсенбаев</w:t>
            </w:r>
          </w:p>
          <w:p w14:paraId="7C87D6BB"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С. Ерубаев</w:t>
            </w:r>
          </w:p>
          <w:p w14:paraId="0245C3B1" w14:textId="77777777" w:rsidR="00B8449E" w:rsidRPr="009E4204" w:rsidRDefault="00B8449E" w:rsidP="00B8449E">
            <w:pPr>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Қ. Иса</w:t>
            </w:r>
          </w:p>
          <w:p w14:paraId="4971053D" w14:textId="77777777" w:rsidR="00B8449E" w:rsidRPr="009E4204" w:rsidRDefault="00B8449E" w:rsidP="00B8449E">
            <w:pPr>
              <w:ind w:firstLine="284"/>
              <w:jc w:val="center"/>
              <w:rPr>
                <w:rFonts w:ascii="Times New Roman" w:hAnsi="Times New Roman" w:cs="Times New Roman"/>
                <w:b/>
                <w:sz w:val="24"/>
                <w:szCs w:val="24"/>
                <w:lang w:val="kk-KZ"/>
              </w:rPr>
            </w:pPr>
          </w:p>
          <w:p w14:paraId="0FE2C7E3" w14:textId="77777777" w:rsidR="00B8449E" w:rsidRPr="009E4204" w:rsidRDefault="00B8449E" w:rsidP="00B8449E">
            <w:pPr>
              <w:ind w:firstLine="284"/>
              <w:rPr>
                <w:rFonts w:ascii="Times New Roman" w:hAnsi="Times New Roman" w:cs="Times New Roman"/>
                <w:sz w:val="24"/>
                <w:szCs w:val="24"/>
                <w:lang w:val="kk-KZ"/>
              </w:rPr>
            </w:pPr>
          </w:p>
          <w:p w14:paraId="0A1B07F7" w14:textId="77777777" w:rsidR="00B8449E" w:rsidRPr="009E4204" w:rsidRDefault="00B8449E" w:rsidP="00B8449E">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Салық органдарының лауазымды адамдарының шешімдеріне шағымданудың заңнамалық регламенттелген тәртібінің болмауы жоғары сыбайлас жемқорлық тәуекелдеріне әкеп соғады және салық төлеушілердің құқықтарына қысым жасайды.</w:t>
            </w:r>
          </w:p>
          <w:p w14:paraId="5CB60117" w14:textId="4A0D408F" w:rsidR="00B8449E" w:rsidRPr="009E4204" w:rsidRDefault="00B8449E" w:rsidP="009E4204">
            <w:pPr>
              <w:shd w:val="clear" w:color="auto" w:fill="FFFFFF" w:themeFill="background1"/>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Осыған байланысты шағымданатын шешімдердің тізбесі 185-баптың 1-тармағында </w:t>
            </w:r>
            <w:proofErr w:type="spellStart"/>
            <w:r w:rsidRPr="009E4204">
              <w:rPr>
                <w:rFonts w:ascii="Times New Roman" w:hAnsi="Times New Roman" w:cs="Times New Roman"/>
                <w:sz w:val="24"/>
                <w:szCs w:val="24"/>
                <w:lang w:val="kk-KZ"/>
              </w:rPr>
              <w:t>камералдық</w:t>
            </w:r>
            <w:proofErr w:type="spellEnd"/>
            <w:r w:rsidRPr="009E4204">
              <w:rPr>
                <w:rFonts w:ascii="Times New Roman" w:hAnsi="Times New Roman" w:cs="Times New Roman"/>
                <w:sz w:val="24"/>
                <w:szCs w:val="24"/>
                <w:lang w:val="kk-KZ"/>
              </w:rPr>
              <w:t xml:space="preserve"> бақылау нәтижелері бойынша сәйкессіздіктер туралы хабарламалармен және салық органының тауарларды іс жүзінде </w:t>
            </w:r>
            <w:proofErr w:type="spellStart"/>
            <w:r w:rsidRPr="009E4204">
              <w:rPr>
                <w:rFonts w:ascii="Times New Roman" w:hAnsi="Times New Roman" w:cs="Times New Roman"/>
                <w:sz w:val="24"/>
                <w:szCs w:val="24"/>
                <w:lang w:val="kk-KZ"/>
              </w:rPr>
              <w:t>өткізбей</w:t>
            </w:r>
            <w:proofErr w:type="spellEnd"/>
            <w:r w:rsidRPr="009E4204">
              <w:rPr>
                <w:rFonts w:ascii="Times New Roman" w:hAnsi="Times New Roman" w:cs="Times New Roman"/>
                <w:sz w:val="24"/>
                <w:szCs w:val="24"/>
                <w:lang w:val="kk-KZ"/>
              </w:rPr>
              <w:t xml:space="preserve">, жұмыстарды орындамай және қызметтер көрсетпей шот-фактураның көшірмесін тану </w:t>
            </w:r>
            <w:r w:rsidRPr="009E4204">
              <w:rPr>
                <w:rFonts w:ascii="Times New Roman" w:hAnsi="Times New Roman" w:cs="Times New Roman"/>
                <w:sz w:val="24"/>
                <w:szCs w:val="24"/>
                <w:lang w:val="kk-KZ"/>
              </w:rPr>
              <w:lastRenderedPageBreak/>
              <w:t>туралы шешімдерімен толықтырылсын.</w:t>
            </w:r>
          </w:p>
        </w:tc>
        <w:tc>
          <w:tcPr>
            <w:tcW w:w="1844" w:type="dxa"/>
          </w:tcPr>
          <w:p w14:paraId="152C561B" w14:textId="79727FC5"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B8449E" w:rsidRPr="009E4204" w14:paraId="5AB4B98F" w14:textId="77777777" w:rsidTr="00D65D5A">
        <w:tc>
          <w:tcPr>
            <w:tcW w:w="568" w:type="dxa"/>
          </w:tcPr>
          <w:p w14:paraId="72AC417D"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F44B53B" w14:textId="02852B45" w:rsidR="00B8449E" w:rsidRPr="009E4204" w:rsidRDefault="00B8449E" w:rsidP="00B8449E">
            <w:pPr>
              <w:jc w:val="both"/>
              <w:rPr>
                <w:rFonts w:ascii="Times New Roman" w:eastAsia="SimSun" w:hAnsi="Times New Roman"/>
                <w:bCs/>
                <w:sz w:val="24"/>
                <w:szCs w:val="24"/>
              </w:rPr>
            </w:pPr>
            <w:r w:rsidRPr="009E4204">
              <w:rPr>
                <w:rFonts w:ascii="Times New Roman" w:eastAsia="SimSun" w:hAnsi="Times New Roman"/>
                <w:bCs/>
                <w:sz w:val="24"/>
                <w:szCs w:val="24"/>
                <w:lang w:val="kk-KZ"/>
              </w:rPr>
              <w:t>жобаның 193-бабының бірінші бөлігі</w:t>
            </w:r>
          </w:p>
        </w:tc>
        <w:tc>
          <w:tcPr>
            <w:tcW w:w="3828" w:type="dxa"/>
          </w:tcPr>
          <w:p w14:paraId="3CE2BB56" w14:textId="77777777" w:rsidR="00B8449E" w:rsidRPr="009E4204" w:rsidRDefault="00B8449E" w:rsidP="00B8449E">
            <w:pPr>
              <w:shd w:val="clear" w:color="auto" w:fill="FFFFFF" w:themeFill="background1"/>
              <w:tabs>
                <w:tab w:val="left" w:pos="142"/>
              </w:tabs>
              <w:ind w:firstLine="453"/>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2-параграф. Салық органдарының лауазымды адамдарының әрекеттеріне (әрекетсіздігіне) шағымдану тәртібі</w:t>
            </w:r>
          </w:p>
          <w:p w14:paraId="6139ACAE" w14:textId="77777777" w:rsidR="00B8449E" w:rsidRPr="009E4204" w:rsidRDefault="00B8449E" w:rsidP="00B8449E">
            <w:pPr>
              <w:shd w:val="clear" w:color="auto" w:fill="FFFFFF" w:themeFill="background1"/>
              <w:tabs>
                <w:tab w:val="left" w:pos="142"/>
              </w:tabs>
              <w:ind w:firstLine="453"/>
              <w:contextualSpacing/>
              <w:jc w:val="both"/>
              <w:rPr>
                <w:rFonts w:ascii="Times New Roman" w:eastAsia="Times New Roman" w:hAnsi="Times New Roman" w:cs="Times New Roman"/>
                <w:b/>
                <w:bCs/>
                <w:sz w:val="24"/>
                <w:szCs w:val="24"/>
                <w:lang w:val="kk-KZ" w:eastAsia="ru-RU"/>
              </w:rPr>
            </w:pPr>
          </w:p>
          <w:p w14:paraId="7CA27243" w14:textId="77777777" w:rsidR="00B8449E" w:rsidRPr="009E4204" w:rsidRDefault="00B8449E" w:rsidP="00B8449E">
            <w:pPr>
              <w:shd w:val="clear" w:color="auto" w:fill="FFFFFF" w:themeFill="background1"/>
              <w:tabs>
                <w:tab w:val="left" w:pos="142"/>
              </w:tabs>
              <w:ind w:firstLine="453"/>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193-бап. Шағымдану құқығы</w:t>
            </w:r>
          </w:p>
          <w:p w14:paraId="7F06797C" w14:textId="77777777" w:rsidR="00B8449E" w:rsidRPr="009E4204" w:rsidRDefault="00B8449E" w:rsidP="00B8449E">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val="kk-KZ" w:eastAsia="ru-RU"/>
              </w:rPr>
            </w:pPr>
          </w:p>
          <w:p w14:paraId="1CFB20D9" w14:textId="7BE77BFF" w:rsidR="00B8449E" w:rsidRPr="009E4204" w:rsidRDefault="00B8449E" w:rsidP="009E4204">
            <w:pPr>
              <w:shd w:val="clear" w:color="auto" w:fill="FFFFFF" w:themeFill="background1"/>
              <w:tabs>
                <w:tab w:val="left" w:pos="142"/>
              </w:tabs>
              <w:ind w:firstLine="453"/>
              <w:contextualSpacing/>
              <w:jc w:val="both"/>
              <w:rPr>
                <w:rFonts w:ascii="Times New Roman" w:eastAsia="Calibri" w:hAnsi="Times New Roman"/>
                <w:b/>
                <w:sz w:val="24"/>
                <w:szCs w:val="24"/>
                <w:lang w:val="kk-KZ"/>
              </w:rPr>
            </w:pPr>
            <w:r w:rsidRPr="009E4204">
              <w:rPr>
                <w:rFonts w:ascii="Times New Roman" w:eastAsia="Times New Roman" w:hAnsi="Times New Roman" w:cs="Times New Roman"/>
                <w:sz w:val="24"/>
                <w:szCs w:val="24"/>
                <w:lang w:val="kk-KZ" w:eastAsia="ru-RU"/>
              </w:rPr>
              <w:t>1. Салық төлеуші мен салық агентінің салық органдарының лауазымды адамдарының әрекеттеріне (әрекетсіздігіне) жоғары тұрған салық органына немесе сотқа шағымдануға құқығы бар.</w:t>
            </w:r>
          </w:p>
        </w:tc>
        <w:tc>
          <w:tcPr>
            <w:tcW w:w="3967" w:type="dxa"/>
          </w:tcPr>
          <w:p w14:paraId="36E11176" w14:textId="77777777" w:rsidR="00B8449E" w:rsidRPr="009E4204" w:rsidRDefault="00B8449E" w:rsidP="00B8449E">
            <w:pPr>
              <w:pStyle w:val="ad"/>
              <w:ind w:firstLine="458"/>
              <w:jc w:val="both"/>
              <w:rPr>
                <w:rFonts w:ascii="Times New Roman" w:hAnsi="Times New Roman"/>
                <w:sz w:val="24"/>
                <w:szCs w:val="24"/>
                <w:lang w:val="kk-KZ"/>
              </w:rPr>
            </w:pPr>
            <w:r w:rsidRPr="009E4204">
              <w:rPr>
                <w:rFonts w:ascii="Times New Roman" w:hAnsi="Times New Roman"/>
                <w:sz w:val="24"/>
                <w:szCs w:val="24"/>
                <w:lang w:val="kk-KZ"/>
              </w:rPr>
              <w:t>жобаның 193-бабының бірінші бөлігі мынадай редакцияда жазылсын:</w:t>
            </w:r>
          </w:p>
          <w:p w14:paraId="3D1FECA4" w14:textId="7367A19F" w:rsidR="00B8449E" w:rsidRPr="009E4204" w:rsidRDefault="00B8449E" w:rsidP="00B8449E">
            <w:pPr>
              <w:pStyle w:val="ad"/>
              <w:ind w:firstLine="458"/>
              <w:jc w:val="both"/>
              <w:rPr>
                <w:rFonts w:ascii="Times New Roman" w:hAnsi="Times New Roman"/>
                <w:sz w:val="24"/>
                <w:szCs w:val="24"/>
                <w:lang w:val="kk-KZ"/>
              </w:rPr>
            </w:pPr>
            <w:r w:rsidRPr="009E4204">
              <w:rPr>
                <w:rFonts w:ascii="Times New Roman" w:hAnsi="Times New Roman"/>
                <w:sz w:val="24"/>
                <w:szCs w:val="24"/>
                <w:lang w:val="kk-KZ"/>
              </w:rPr>
              <w:t>«1. Салық төлеуші мен салық агентінің салық органдары лауазымды адамдарының әрекеттеріне (әрекетсіздігіне) жоғары тұрған салық органына, ал оның шешімімен келіспеген жағдайда сотқа шағымдануға құқығы бар.»;</w:t>
            </w:r>
          </w:p>
        </w:tc>
        <w:tc>
          <w:tcPr>
            <w:tcW w:w="3826" w:type="dxa"/>
          </w:tcPr>
          <w:p w14:paraId="2CBCFE71" w14:textId="77777777" w:rsidR="00B8449E" w:rsidRPr="009E4204" w:rsidRDefault="00B8449E" w:rsidP="00B8449E">
            <w:pPr>
              <w:widowControl w:val="0"/>
              <w:ind w:left="-73" w:right="57"/>
              <w:jc w:val="center"/>
              <w:rPr>
                <w:rFonts w:ascii="Times New Roman" w:hAnsi="Times New Roman"/>
                <w:b/>
                <w:sz w:val="24"/>
                <w:szCs w:val="24"/>
                <w:lang w:val="kk-KZ"/>
              </w:rPr>
            </w:pPr>
            <w:r w:rsidRPr="009E4204">
              <w:rPr>
                <w:rFonts w:ascii="Times New Roman" w:hAnsi="Times New Roman"/>
                <w:b/>
                <w:sz w:val="24"/>
                <w:szCs w:val="24"/>
                <w:lang w:val="kk-KZ"/>
              </w:rPr>
              <w:t>депутаттар</w:t>
            </w:r>
          </w:p>
          <w:p w14:paraId="6979F988" w14:textId="77777777" w:rsidR="00B8449E" w:rsidRPr="009E4204" w:rsidRDefault="00B8449E" w:rsidP="00B8449E">
            <w:pPr>
              <w:widowControl w:val="0"/>
              <w:ind w:left="-73" w:right="57"/>
              <w:jc w:val="center"/>
              <w:rPr>
                <w:rFonts w:ascii="Times New Roman" w:hAnsi="Times New Roman"/>
                <w:b/>
                <w:sz w:val="24"/>
                <w:szCs w:val="24"/>
                <w:lang w:val="kk-KZ"/>
              </w:rPr>
            </w:pPr>
            <w:r w:rsidRPr="009E4204">
              <w:rPr>
                <w:rFonts w:ascii="Times New Roman" w:hAnsi="Times New Roman"/>
                <w:b/>
                <w:sz w:val="24"/>
                <w:szCs w:val="24"/>
                <w:lang w:val="kk-KZ"/>
              </w:rPr>
              <w:t xml:space="preserve">Н. </w:t>
            </w:r>
            <w:proofErr w:type="spellStart"/>
            <w:r w:rsidRPr="009E4204">
              <w:rPr>
                <w:rFonts w:ascii="Times New Roman" w:hAnsi="Times New Roman"/>
                <w:b/>
                <w:sz w:val="24"/>
                <w:szCs w:val="24"/>
                <w:lang w:val="kk-KZ"/>
              </w:rPr>
              <w:t>Байтілесов</w:t>
            </w:r>
            <w:proofErr w:type="spellEnd"/>
          </w:p>
          <w:p w14:paraId="0766D75D" w14:textId="77777777" w:rsidR="00B8449E" w:rsidRPr="009E4204" w:rsidRDefault="00B8449E" w:rsidP="00B8449E">
            <w:pPr>
              <w:widowControl w:val="0"/>
              <w:ind w:left="-73" w:right="57"/>
              <w:jc w:val="center"/>
              <w:rPr>
                <w:rFonts w:ascii="Times New Roman" w:hAnsi="Times New Roman"/>
                <w:b/>
                <w:sz w:val="24"/>
                <w:szCs w:val="24"/>
                <w:lang w:val="kk-KZ"/>
              </w:rPr>
            </w:pPr>
            <w:r w:rsidRPr="009E4204">
              <w:rPr>
                <w:rFonts w:ascii="Times New Roman" w:hAnsi="Times New Roman"/>
                <w:b/>
                <w:sz w:val="24"/>
                <w:szCs w:val="24"/>
                <w:lang w:val="kk-KZ"/>
              </w:rPr>
              <w:t>С. Имашева</w:t>
            </w:r>
          </w:p>
          <w:p w14:paraId="0F60AF0E" w14:textId="77777777" w:rsidR="00B8449E" w:rsidRPr="009E4204" w:rsidRDefault="00B8449E" w:rsidP="00B8449E">
            <w:pPr>
              <w:widowControl w:val="0"/>
              <w:ind w:left="-73" w:right="57"/>
              <w:jc w:val="center"/>
              <w:rPr>
                <w:sz w:val="24"/>
                <w:szCs w:val="24"/>
                <w:lang w:val="kk-KZ"/>
              </w:rPr>
            </w:pPr>
            <w:r w:rsidRPr="009E4204">
              <w:rPr>
                <w:rFonts w:ascii="Times New Roman" w:hAnsi="Times New Roman"/>
                <w:b/>
                <w:sz w:val="24"/>
                <w:szCs w:val="24"/>
                <w:lang w:val="kk-KZ"/>
              </w:rPr>
              <w:t>Ү. Шапақ</w:t>
            </w:r>
          </w:p>
          <w:p w14:paraId="0B285C45" w14:textId="77777777" w:rsidR="00B8449E" w:rsidRPr="009E4204" w:rsidRDefault="00B8449E" w:rsidP="00B8449E">
            <w:pPr>
              <w:pStyle w:val="ad"/>
              <w:ind w:firstLine="317"/>
              <w:jc w:val="both"/>
              <w:rPr>
                <w:rFonts w:ascii="Times New Roman" w:hAnsi="Times New Roman"/>
                <w:sz w:val="24"/>
                <w:szCs w:val="24"/>
                <w:lang w:val="kk-KZ"/>
              </w:rPr>
            </w:pPr>
          </w:p>
          <w:p w14:paraId="5CF93DDE" w14:textId="26686EAD" w:rsidR="00B8449E" w:rsidRPr="009E4204" w:rsidRDefault="00B8449E" w:rsidP="00B8449E">
            <w:pPr>
              <w:pStyle w:val="ad"/>
              <w:ind w:firstLine="317"/>
              <w:jc w:val="both"/>
              <w:rPr>
                <w:rFonts w:ascii="Times New Roman" w:hAnsi="Times New Roman"/>
                <w:sz w:val="24"/>
                <w:szCs w:val="24"/>
                <w:lang w:val="kk-KZ"/>
              </w:rPr>
            </w:pPr>
            <w:r w:rsidRPr="009E4204">
              <w:rPr>
                <w:rFonts w:ascii="Times New Roman" w:hAnsi="Times New Roman"/>
                <w:sz w:val="24"/>
                <w:szCs w:val="24"/>
                <w:lang w:val="kk-KZ"/>
              </w:rPr>
              <w:t>ӘРПК қабылданған күннен бастап мемлекеттік органдар әкімшілік рәсімдерді регламенттейтін нормативтік құқықтық актілерді осы Кодекске сәйкес келтіру бойынша жұмыс жүргізуге тиіс.</w:t>
            </w:r>
          </w:p>
        </w:tc>
        <w:tc>
          <w:tcPr>
            <w:tcW w:w="1844" w:type="dxa"/>
          </w:tcPr>
          <w:p w14:paraId="60C7592B"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8449E" w:rsidRPr="009E4204" w14:paraId="2FFCD26C" w14:textId="77777777" w:rsidTr="00D65D5A">
        <w:tc>
          <w:tcPr>
            <w:tcW w:w="568" w:type="dxa"/>
          </w:tcPr>
          <w:p w14:paraId="623F9537"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3C4C38E5" w14:textId="0B31D07F"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194-бабы</w:t>
            </w:r>
          </w:p>
        </w:tc>
        <w:tc>
          <w:tcPr>
            <w:tcW w:w="3828" w:type="dxa"/>
          </w:tcPr>
          <w:p w14:paraId="11183F07"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 xml:space="preserve">194-бап. Шағымдану тәртібі </w:t>
            </w:r>
          </w:p>
          <w:p w14:paraId="6A36AD6E"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p>
          <w:p w14:paraId="4EA85683"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Осы Кодексте көзделген ерекшеліктерді ескере отырып, салық органдарының лауазымды адамдарының әрекеттеріне (әрекетсіздігіне) Қазақстан Республикасының Әкімшілік процессуалдық-рәсімдік кодексте  айқындалған тәртіппен шағым жасалады.</w:t>
            </w:r>
          </w:p>
          <w:p w14:paraId="3F4C0783" w14:textId="77777777" w:rsidR="00B8449E" w:rsidRPr="009E4204" w:rsidRDefault="00B8449E" w:rsidP="00B8449E">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14:paraId="7C28DEE1" w14:textId="77777777" w:rsidR="00B8449E" w:rsidRPr="009E4204" w:rsidRDefault="00B8449E" w:rsidP="00B8449E">
            <w:pPr>
              <w:ind w:firstLine="284"/>
              <w:jc w:val="both"/>
              <w:rPr>
                <w:rFonts w:ascii="Times New Roman" w:eastAsia="Calibri" w:hAnsi="Times New Roman" w:cs="Times New Roman"/>
                <w:iCs/>
                <w:sz w:val="24"/>
                <w:szCs w:val="24"/>
                <w:lang w:val="kk-KZ"/>
              </w:rPr>
            </w:pPr>
            <w:r w:rsidRPr="009E4204">
              <w:rPr>
                <w:rFonts w:ascii="Times New Roman" w:eastAsia="Calibri" w:hAnsi="Times New Roman" w:cs="Times New Roman"/>
                <w:iCs/>
                <w:sz w:val="24"/>
                <w:szCs w:val="24"/>
                <w:lang w:val="kk-KZ"/>
              </w:rPr>
              <w:t>жобаның 194-бабы мынадай редакцияда жазылсын:</w:t>
            </w:r>
          </w:p>
          <w:p w14:paraId="46FB5912" w14:textId="77777777" w:rsidR="00B8449E" w:rsidRPr="009E4204" w:rsidRDefault="00B8449E" w:rsidP="00B8449E">
            <w:pPr>
              <w:ind w:firstLine="284"/>
              <w:jc w:val="both"/>
              <w:rPr>
                <w:rFonts w:ascii="Times New Roman" w:eastAsia="Calibri" w:hAnsi="Times New Roman" w:cs="Times New Roman"/>
                <w:b/>
                <w:bCs/>
                <w:iCs/>
                <w:sz w:val="24"/>
                <w:szCs w:val="24"/>
                <w:lang w:val="kk-KZ"/>
              </w:rPr>
            </w:pPr>
            <w:r w:rsidRPr="009E4204">
              <w:rPr>
                <w:rFonts w:ascii="Times New Roman" w:eastAsia="Calibri" w:hAnsi="Times New Roman" w:cs="Times New Roman"/>
                <w:iCs/>
                <w:sz w:val="24"/>
                <w:szCs w:val="24"/>
                <w:lang w:val="kk-KZ"/>
              </w:rPr>
              <w:t xml:space="preserve">"194-бап. </w:t>
            </w:r>
            <w:r w:rsidRPr="009E4204">
              <w:rPr>
                <w:rFonts w:ascii="Times New Roman" w:eastAsia="Calibri" w:hAnsi="Times New Roman" w:cs="Times New Roman"/>
                <w:b/>
                <w:bCs/>
                <w:iCs/>
                <w:sz w:val="24"/>
                <w:szCs w:val="24"/>
                <w:lang w:val="kk-KZ"/>
              </w:rPr>
              <w:t>Салық органдары лауазымды адамдарының әрекеттеріне (әрекетсіздігіне) шағымдану тәртібі</w:t>
            </w:r>
          </w:p>
          <w:p w14:paraId="3394E0C8" w14:textId="77777777" w:rsidR="00B8449E" w:rsidRPr="009E4204" w:rsidRDefault="00B8449E" w:rsidP="00B8449E">
            <w:pPr>
              <w:ind w:firstLine="284"/>
              <w:jc w:val="both"/>
              <w:rPr>
                <w:rFonts w:ascii="Times New Roman" w:eastAsia="Calibri" w:hAnsi="Times New Roman" w:cs="Times New Roman"/>
                <w:b/>
                <w:bCs/>
                <w:iCs/>
                <w:sz w:val="24"/>
                <w:szCs w:val="24"/>
                <w:lang w:val="kk-KZ"/>
              </w:rPr>
            </w:pPr>
          </w:p>
          <w:p w14:paraId="714A964A" w14:textId="718018F1" w:rsidR="00B8449E" w:rsidRPr="009E4204" w:rsidRDefault="00B8449E" w:rsidP="00B8449E">
            <w:pPr>
              <w:shd w:val="clear" w:color="auto" w:fill="FFFFFF" w:themeFill="background1"/>
              <w:ind w:firstLine="464"/>
              <w:jc w:val="both"/>
              <w:rPr>
                <w:rFonts w:ascii="Times New Roman" w:eastAsia="Times New Roman" w:hAnsi="Times New Roman" w:cs="Times New Roman"/>
                <w:b/>
                <w:i/>
                <w:color w:val="000000"/>
                <w:sz w:val="24"/>
                <w:szCs w:val="24"/>
                <w:lang w:val="kk-KZ"/>
              </w:rPr>
            </w:pPr>
            <w:r w:rsidRPr="009E4204">
              <w:rPr>
                <w:rFonts w:ascii="Times New Roman" w:eastAsia="Calibri" w:hAnsi="Times New Roman" w:cs="Times New Roman"/>
                <w:b/>
                <w:bCs/>
                <w:iCs/>
                <w:sz w:val="24"/>
                <w:szCs w:val="24"/>
                <w:lang w:val="kk-KZ"/>
              </w:rPr>
              <w:t xml:space="preserve">Салық органдарының лауазымды адамдарының әрекеттеріне (әрекетсіздігіне) осы Кодексте көзделген ерекшеліктер ескеріле отырып, Қазақстан Республикасының Әкімшілік рәсімдік-процестік кодексінде </w:t>
            </w:r>
            <w:r w:rsidRPr="009E4204">
              <w:rPr>
                <w:rFonts w:ascii="Times New Roman" w:eastAsia="Calibri" w:hAnsi="Times New Roman" w:cs="Times New Roman"/>
                <w:b/>
                <w:bCs/>
                <w:iCs/>
                <w:sz w:val="24"/>
                <w:szCs w:val="24"/>
                <w:lang w:val="kk-KZ"/>
              </w:rPr>
              <w:lastRenderedPageBreak/>
              <w:t>көзделген тәртіппен шағым жасалады.»;</w:t>
            </w:r>
          </w:p>
        </w:tc>
        <w:tc>
          <w:tcPr>
            <w:tcW w:w="3826" w:type="dxa"/>
          </w:tcPr>
          <w:p w14:paraId="5A49CFE8" w14:textId="77777777" w:rsidR="00B8449E" w:rsidRPr="009E4204" w:rsidRDefault="00B8449E" w:rsidP="00B8449E">
            <w:pPr>
              <w:ind w:firstLine="284"/>
              <w:jc w:val="both"/>
              <w:rPr>
                <w:rFonts w:ascii="Times New Roman" w:eastAsia="Arial" w:hAnsi="Times New Roman" w:cs="Times New Roman"/>
                <w:b/>
                <w:sz w:val="24"/>
                <w:szCs w:val="24"/>
                <w:lang w:val="kk-KZ"/>
              </w:rPr>
            </w:pPr>
            <w:r w:rsidRPr="009E4204">
              <w:rPr>
                <w:rFonts w:ascii="Times New Roman" w:eastAsia="Arial" w:hAnsi="Times New Roman" w:cs="Times New Roman"/>
                <w:b/>
                <w:sz w:val="24"/>
                <w:szCs w:val="24"/>
                <w:lang w:val="kk-KZ"/>
              </w:rPr>
              <w:lastRenderedPageBreak/>
              <w:t xml:space="preserve">Заңнама бөлімі </w:t>
            </w:r>
          </w:p>
          <w:p w14:paraId="5CB9E8F2" w14:textId="77777777" w:rsidR="00B8449E" w:rsidRPr="009E4204" w:rsidRDefault="00B8449E" w:rsidP="00B8449E">
            <w:pPr>
              <w:ind w:firstLine="284"/>
              <w:jc w:val="both"/>
              <w:rPr>
                <w:rFonts w:ascii="Times New Roman" w:eastAsia="Arial" w:hAnsi="Times New Roman" w:cs="Times New Roman"/>
                <w:b/>
                <w:sz w:val="24"/>
                <w:szCs w:val="24"/>
                <w:lang w:val="kk-KZ"/>
              </w:rPr>
            </w:pPr>
          </w:p>
          <w:p w14:paraId="632A7ACE" w14:textId="77777777" w:rsidR="00B8449E" w:rsidRPr="009E4204" w:rsidRDefault="00B8449E" w:rsidP="00B8449E">
            <w:pPr>
              <w:ind w:firstLine="284"/>
              <w:jc w:val="both"/>
              <w:rPr>
                <w:rFonts w:ascii="Times New Roman" w:eastAsia="Arial" w:hAnsi="Times New Roman" w:cs="Times New Roman"/>
                <w:bCs/>
                <w:sz w:val="24"/>
                <w:szCs w:val="24"/>
                <w:lang w:val="kk-KZ"/>
              </w:rPr>
            </w:pPr>
            <w:r w:rsidRPr="009E4204">
              <w:rPr>
                <w:rFonts w:ascii="Times New Roman" w:eastAsia="Arial" w:hAnsi="Times New Roman" w:cs="Times New Roman"/>
                <w:bCs/>
                <w:sz w:val="24"/>
                <w:szCs w:val="24"/>
                <w:lang w:val="kk-KZ"/>
              </w:rPr>
              <w:t>осы Кодексте реттелмеген бөлігінде салық органы лауазымды адамдарының әрекеттеріне (әрекетсіздігіне) шағымдану осы Кодексте көзделген ерекшеліктерді ескере отырып, Қазақстан Республикасының Әкімшілік рәсімдік-процестік кодексінде көзделген тәртіппен жүргізілетін Кодекс жобасының 185-бабының 1-тармағымен үйлестіруді талап етеді.</w:t>
            </w:r>
          </w:p>
          <w:p w14:paraId="6FB62A71" w14:textId="77777777" w:rsidR="00B8449E" w:rsidRPr="009E4204" w:rsidRDefault="00B8449E" w:rsidP="00B8449E">
            <w:pPr>
              <w:ind w:firstLine="284"/>
              <w:jc w:val="both"/>
              <w:rPr>
                <w:rFonts w:ascii="Times New Roman" w:eastAsia="Arial" w:hAnsi="Times New Roman" w:cs="Times New Roman"/>
                <w:bCs/>
                <w:sz w:val="24"/>
                <w:szCs w:val="24"/>
                <w:lang w:val="kk-KZ"/>
              </w:rPr>
            </w:pPr>
          </w:p>
          <w:p w14:paraId="260DF0E4" w14:textId="3EB63D0C" w:rsidR="00B8449E" w:rsidRPr="009E4204" w:rsidRDefault="00B8449E" w:rsidP="00B8449E">
            <w:pPr>
              <w:shd w:val="clear" w:color="auto" w:fill="FFFFFF" w:themeFill="background1"/>
              <w:ind w:firstLine="709"/>
              <w:jc w:val="both"/>
              <w:rPr>
                <w:rFonts w:ascii="Times New Roman" w:eastAsia="Calibri" w:hAnsi="Times New Roman" w:cs="Times New Roman"/>
                <w:bCs/>
                <w:sz w:val="24"/>
                <w:szCs w:val="24"/>
                <w:lang w:val="kk-KZ"/>
              </w:rPr>
            </w:pPr>
          </w:p>
        </w:tc>
        <w:tc>
          <w:tcPr>
            <w:tcW w:w="1844" w:type="dxa"/>
          </w:tcPr>
          <w:p w14:paraId="6AF40F53" w14:textId="6E57097F"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Қабылданды</w:t>
            </w:r>
          </w:p>
        </w:tc>
      </w:tr>
      <w:tr w:rsidR="00B8449E" w:rsidRPr="009E4204" w14:paraId="03711E51" w14:textId="77777777" w:rsidTr="00D65D5A">
        <w:tc>
          <w:tcPr>
            <w:tcW w:w="568" w:type="dxa"/>
          </w:tcPr>
          <w:p w14:paraId="11214909"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4FBA2E7" w14:textId="4D42E1EA" w:rsidR="00B8449E" w:rsidRPr="009E4204" w:rsidRDefault="00B8449E" w:rsidP="00B8449E">
            <w:pPr>
              <w:jc w:val="center"/>
              <w:rPr>
                <w:rFonts w:ascii="Times New Roman" w:eastAsia="SimSun" w:hAnsi="Times New Roman"/>
                <w:bCs/>
                <w:sz w:val="24"/>
                <w:szCs w:val="24"/>
              </w:rPr>
            </w:pPr>
            <w:r w:rsidRPr="009E4204">
              <w:rPr>
                <w:rFonts w:ascii="Times New Roman" w:eastAsia="SimSun" w:hAnsi="Times New Roman"/>
                <w:bCs/>
                <w:sz w:val="24"/>
                <w:szCs w:val="24"/>
                <w:lang w:val="kk-KZ"/>
              </w:rPr>
              <w:t>Жобаның 194-бабы</w:t>
            </w:r>
          </w:p>
        </w:tc>
        <w:tc>
          <w:tcPr>
            <w:tcW w:w="3828" w:type="dxa"/>
          </w:tcPr>
          <w:p w14:paraId="19E1AA8C"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 xml:space="preserve">194-бап. Шағымдану тәртібі </w:t>
            </w:r>
          </w:p>
          <w:p w14:paraId="01587CDA"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Calibri" w:hAnsi="Times New Roman" w:cs="Times New Roman"/>
                <w:bCs/>
                <w:sz w:val="24"/>
                <w:szCs w:val="24"/>
                <w:lang w:val="kk-KZ"/>
              </w:rPr>
            </w:pPr>
          </w:p>
          <w:p w14:paraId="3ABA6F51" w14:textId="77777777" w:rsidR="00B8449E" w:rsidRPr="009E4204" w:rsidRDefault="00B8449E" w:rsidP="00B8449E">
            <w:pPr>
              <w:shd w:val="clear" w:color="auto" w:fill="FFFFFF" w:themeFill="background1"/>
              <w:tabs>
                <w:tab w:val="left" w:pos="142"/>
              </w:tabs>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
                <w:sz w:val="24"/>
                <w:szCs w:val="24"/>
                <w:lang w:val="kk-KZ"/>
              </w:rPr>
              <w:t>Осы Кодексте көзделген ерекшеліктерді ескере отырып,</w:t>
            </w:r>
            <w:r w:rsidRPr="009E4204">
              <w:rPr>
                <w:rFonts w:ascii="Times New Roman" w:eastAsia="Calibri" w:hAnsi="Times New Roman" w:cs="Times New Roman"/>
                <w:bCs/>
                <w:sz w:val="24"/>
                <w:szCs w:val="24"/>
                <w:lang w:val="kk-KZ"/>
              </w:rPr>
              <w:t xml:space="preserve"> салық органдарының лауазымды адамдарының әрекеттеріне (әрекетсіздігіне) Қазақстан Республикасының Әкімшілік процессуалдық-рәсімдік кодексте  айқындалған тәртіппен шағым жасалады.</w:t>
            </w:r>
          </w:p>
          <w:p w14:paraId="169ACC22" w14:textId="77777777" w:rsidR="00B8449E" w:rsidRPr="009E4204" w:rsidRDefault="00B8449E" w:rsidP="00B8449E">
            <w:pPr>
              <w:tabs>
                <w:tab w:val="left" w:pos="142"/>
              </w:tabs>
              <w:ind w:firstLine="317"/>
              <w:contextualSpacing/>
              <w:jc w:val="both"/>
              <w:rPr>
                <w:rFonts w:ascii="Times New Roman" w:eastAsia="Calibri" w:hAnsi="Times New Roman"/>
                <w:b/>
                <w:sz w:val="24"/>
                <w:szCs w:val="24"/>
                <w:lang w:val="kk-KZ"/>
              </w:rPr>
            </w:pPr>
          </w:p>
        </w:tc>
        <w:tc>
          <w:tcPr>
            <w:tcW w:w="3967" w:type="dxa"/>
          </w:tcPr>
          <w:p w14:paraId="3A54FA9B" w14:textId="77777777" w:rsidR="00B8449E" w:rsidRPr="009E4204" w:rsidRDefault="00B8449E" w:rsidP="00B8449E">
            <w:pPr>
              <w:ind w:firstLine="313"/>
              <w:jc w:val="both"/>
              <w:rPr>
                <w:rFonts w:ascii="Times New Roman" w:hAnsi="Times New Roman"/>
                <w:sz w:val="24"/>
                <w:szCs w:val="24"/>
                <w:lang w:val="kk-KZ"/>
              </w:rPr>
            </w:pPr>
          </w:p>
          <w:p w14:paraId="691EE9BE" w14:textId="77777777" w:rsidR="00B8449E" w:rsidRPr="009E4204" w:rsidRDefault="00B8449E" w:rsidP="00B8449E">
            <w:pPr>
              <w:ind w:firstLine="313"/>
              <w:jc w:val="both"/>
              <w:rPr>
                <w:rFonts w:ascii="Times New Roman" w:hAnsi="Times New Roman"/>
                <w:sz w:val="24"/>
                <w:szCs w:val="24"/>
                <w:lang w:val="kk-KZ"/>
              </w:rPr>
            </w:pPr>
          </w:p>
          <w:p w14:paraId="61FA0B44" w14:textId="77777777" w:rsidR="00B8449E" w:rsidRPr="009E4204" w:rsidRDefault="00B8449E" w:rsidP="00B8449E">
            <w:pPr>
              <w:ind w:firstLine="313"/>
              <w:jc w:val="both"/>
              <w:rPr>
                <w:rFonts w:ascii="Times New Roman" w:hAnsi="Times New Roman"/>
                <w:sz w:val="24"/>
                <w:szCs w:val="24"/>
                <w:lang w:val="kk-KZ"/>
              </w:rPr>
            </w:pPr>
          </w:p>
          <w:p w14:paraId="2ABB2540" w14:textId="508F2976" w:rsidR="00B8449E" w:rsidRPr="009E4204" w:rsidRDefault="00B8449E" w:rsidP="00B8449E">
            <w:pPr>
              <w:ind w:firstLine="313"/>
              <w:jc w:val="both"/>
              <w:rPr>
                <w:rFonts w:ascii="Times New Roman" w:hAnsi="Times New Roman"/>
                <w:sz w:val="24"/>
                <w:szCs w:val="24"/>
                <w:lang w:val="kk-KZ"/>
              </w:rPr>
            </w:pPr>
            <w:r w:rsidRPr="009E4204">
              <w:rPr>
                <w:rFonts w:ascii="Times New Roman" w:hAnsi="Times New Roman"/>
                <w:sz w:val="24"/>
                <w:szCs w:val="24"/>
                <w:lang w:val="kk-KZ"/>
              </w:rPr>
              <w:t>жобаның 194-бабында "</w:t>
            </w:r>
            <w:r w:rsidRPr="009E4204">
              <w:rPr>
                <w:rFonts w:ascii="Times New Roman" w:hAnsi="Times New Roman"/>
                <w:b/>
                <w:bCs/>
                <w:sz w:val="24"/>
                <w:szCs w:val="24"/>
                <w:lang w:val="kk-KZ"/>
              </w:rPr>
              <w:t>осы Кодексте көзделген ерекшеліктерді ескере отырып</w:t>
            </w:r>
            <w:r w:rsidRPr="009E4204">
              <w:rPr>
                <w:rFonts w:ascii="Times New Roman" w:hAnsi="Times New Roman"/>
                <w:sz w:val="24"/>
                <w:szCs w:val="24"/>
                <w:lang w:val="kk-KZ"/>
              </w:rPr>
              <w:t>" деген сөздер алып тасталсын;</w:t>
            </w:r>
          </w:p>
        </w:tc>
        <w:tc>
          <w:tcPr>
            <w:tcW w:w="3826" w:type="dxa"/>
          </w:tcPr>
          <w:p w14:paraId="070FDF70" w14:textId="77777777" w:rsidR="00B8449E" w:rsidRPr="009E4204" w:rsidRDefault="00B8449E" w:rsidP="00B8449E">
            <w:pPr>
              <w:widowControl w:val="0"/>
              <w:ind w:right="57"/>
              <w:jc w:val="center"/>
              <w:rPr>
                <w:rFonts w:ascii="Times New Roman" w:hAnsi="Times New Roman"/>
                <w:b/>
                <w:sz w:val="24"/>
                <w:szCs w:val="24"/>
                <w:lang w:val="kk-KZ"/>
              </w:rPr>
            </w:pPr>
            <w:r w:rsidRPr="009E4204">
              <w:rPr>
                <w:rFonts w:ascii="Times New Roman" w:hAnsi="Times New Roman"/>
                <w:b/>
                <w:sz w:val="24"/>
                <w:szCs w:val="24"/>
                <w:lang w:val="kk-KZ"/>
              </w:rPr>
              <w:t>депутаттар</w:t>
            </w:r>
          </w:p>
          <w:p w14:paraId="06FB79B3" w14:textId="77777777" w:rsidR="00B8449E" w:rsidRPr="009E4204" w:rsidRDefault="00B8449E" w:rsidP="00B8449E">
            <w:pPr>
              <w:widowControl w:val="0"/>
              <w:ind w:right="57"/>
              <w:jc w:val="center"/>
              <w:rPr>
                <w:rFonts w:ascii="Times New Roman" w:hAnsi="Times New Roman"/>
                <w:b/>
                <w:sz w:val="24"/>
                <w:szCs w:val="24"/>
                <w:lang w:val="kk-KZ"/>
              </w:rPr>
            </w:pPr>
            <w:r w:rsidRPr="009E4204">
              <w:rPr>
                <w:rFonts w:ascii="Times New Roman" w:hAnsi="Times New Roman"/>
                <w:b/>
                <w:sz w:val="24"/>
                <w:szCs w:val="24"/>
                <w:lang w:val="kk-KZ"/>
              </w:rPr>
              <w:t xml:space="preserve">Н. </w:t>
            </w:r>
            <w:proofErr w:type="spellStart"/>
            <w:r w:rsidRPr="009E4204">
              <w:rPr>
                <w:rFonts w:ascii="Times New Roman" w:hAnsi="Times New Roman"/>
                <w:b/>
                <w:sz w:val="24"/>
                <w:szCs w:val="24"/>
                <w:lang w:val="kk-KZ"/>
              </w:rPr>
              <w:t>Байтілесов</w:t>
            </w:r>
            <w:proofErr w:type="spellEnd"/>
          </w:p>
          <w:p w14:paraId="7878695E" w14:textId="77777777" w:rsidR="00B8449E" w:rsidRPr="009E4204" w:rsidRDefault="00B8449E" w:rsidP="00B8449E">
            <w:pPr>
              <w:widowControl w:val="0"/>
              <w:ind w:right="57"/>
              <w:jc w:val="center"/>
              <w:rPr>
                <w:rFonts w:ascii="Times New Roman" w:hAnsi="Times New Roman"/>
                <w:b/>
                <w:sz w:val="24"/>
                <w:szCs w:val="24"/>
                <w:lang w:val="kk-KZ"/>
              </w:rPr>
            </w:pPr>
            <w:r w:rsidRPr="009E4204">
              <w:rPr>
                <w:rFonts w:ascii="Times New Roman" w:hAnsi="Times New Roman"/>
                <w:b/>
                <w:sz w:val="24"/>
                <w:szCs w:val="24"/>
                <w:lang w:val="kk-KZ"/>
              </w:rPr>
              <w:t>С. Имашева</w:t>
            </w:r>
          </w:p>
          <w:p w14:paraId="3E6F34D5" w14:textId="77777777" w:rsidR="00B8449E" w:rsidRPr="009E4204" w:rsidRDefault="00B8449E" w:rsidP="00B8449E">
            <w:pPr>
              <w:widowControl w:val="0"/>
              <w:ind w:right="57"/>
              <w:jc w:val="center"/>
              <w:rPr>
                <w:sz w:val="24"/>
                <w:szCs w:val="24"/>
                <w:lang w:val="kk-KZ"/>
              </w:rPr>
            </w:pPr>
            <w:r w:rsidRPr="009E4204">
              <w:rPr>
                <w:rFonts w:ascii="Times New Roman" w:hAnsi="Times New Roman"/>
                <w:b/>
                <w:sz w:val="24"/>
                <w:szCs w:val="24"/>
                <w:lang w:val="kk-KZ"/>
              </w:rPr>
              <w:t>Ү. Шапақ</w:t>
            </w:r>
          </w:p>
          <w:p w14:paraId="4B4AA89E" w14:textId="77777777" w:rsidR="00B8449E" w:rsidRPr="009E4204" w:rsidRDefault="00B8449E" w:rsidP="00B8449E">
            <w:pPr>
              <w:pStyle w:val="ad"/>
              <w:ind w:firstLine="317"/>
              <w:jc w:val="both"/>
              <w:rPr>
                <w:rFonts w:ascii="Times New Roman" w:hAnsi="Times New Roman"/>
                <w:sz w:val="24"/>
                <w:szCs w:val="24"/>
                <w:lang w:val="kk-KZ"/>
              </w:rPr>
            </w:pPr>
          </w:p>
          <w:p w14:paraId="0A339C0E" w14:textId="77777777" w:rsidR="00B8449E" w:rsidRPr="009E4204" w:rsidRDefault="00B8449E" w:rsidP="00B8449E">
            <w:pPr>
              <w:pStyle w:val="ad"/>
              <w:ind w:firstLine="317"/>
              <w:jc w:val="both"/>
              <w:rPr>
                <w:rFonts w:ascii="Times New Roman" w:hAnsi="Times New Roman"/>
                <w:sz w:val="24"/>
                <w:szCs w:val="24"/>
                <w:lang w:val="kk-KZ"/>
              </w:rPr>
            </w:pPr>
            <w:r w:rsidRPr="009E4204">
              <w:rPr>
                <w:rFonts w:ascii="Times New Roman" w:hAnsi="Times New Roman"/>
                <w:sz w:val="24"/>
                <w:szCs w:val="24"/>
                <w:lang w:val="kk-KZ"/>
              </w:rPr>
              <w:t xml:space="preserve">Кодекстің 194-жобасының редакциясы ҚР ӘРПК 1-бабы 3-тармағының үшінші бөлігіне қайшы келеді. </w:t>
            </w:r>
          </w:p>
          <w:p w14:paraId="78F672B7" w14:textId="77777777" w:rsidR="00B8449E" w:rsidRPr="009E4204" w:rsidRDefault="00B8449E" w:rsidP="00B8449E">
            <w:pPr>
              <w:pStyle w:val="ad"/>
              <w:ind w:firstLine="317"/>
              <w:jc w:val="both"/>
              <w:rPr>
                <w:rFonts w:ascii="Times New Roman" w:hAnsi="Times New Roman"/>
                <w:sz w:val="24"/>
                <w:szCs w:val="24"/>
                <w:lang w:val="kk-KZ"/>
              </w:rPr>
            </w:pPr>
            <w:r w:rsidRPr="009E4204">
              <w:rPr>
                <w:rFonts w:ascii="Times New Roman" w:hAnsi="Times New Roman"/>
                <w:sz w:val="24"/>
                <w:szCs w:val="24"/>
                <w:lang w:val="kk-KZ"/>
              </w:rPr>
              <w:t>Сонымен қатар, ҚР ӘРПК 2-бабы 2-тармағының екінші бөлігіне сәйкес ӘРПК нормалары мен өзге де заңдар арасында қайшылық болған жағдайда ӘРПК ережелері қолданылады.</w:t>
            </w:r>
          </w:p>
          <w:p w14:paraId="532CC0CC" w14:textId="219BC813" w:rsidR="00B8449E" w:rsidRPr="009E4204" w:rsidRDefault="00B8449E" w:rsidP="00B8449E">
            <w:pPr>
              <w:pStyle w:val="ad"/>
              <w:ind w:firstLine="317"/>
              <w:jc w:val="both"/>
              <w:rPr>
                <w:rFonts w:ascii="Times New Roman" w:hAnsi="Times New Roman"/>
                <w:sz w:val="24"/>
                <w:szCs w:val="24"/>
                <w:lang w:val="kk-KZ"/>
              </w:rPr>
            </w:pPr>
            <w:r w:rsidRPr="009E4204">
              <w:rPr>
                <w:rFonts w:ascii="Times New Roman" w:hAnsi="Times New Roman"/>
                <w:sz w:val="24"/>
                <w:szCs w:val="24"/>
                <w:lang w:val="kk-KZ"/>
              </w:rPr>
              <w:t>Осыған байланысты, құқықтық қайшылықтарды болдырмау үшін сотқа шағымдану тек ӘРПК нормаларымен реттелуге тиіс.</w:t>
            </w:r>
          </w:p>
        </w:tc>
        <w:tc>
          <w:tcPr>
            <w:tcW w:w="1844" w:type="dxa"/>
          </w:tcPr>
          <w:p w14:paraId="76ED29FF"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8449E" w:rsidRPr="009E4204" w14:paraId="6C7F438F" w14:textId="77777777" w:rsidTr="00D65D5A">
        <w:tc>
          <w:tcPr>
            <w:tcW w:w="568" w:type="dxa"/>
          </w:tcPr>
          <w:p w14:paraId="25A4B483"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3AADCA13" w14:textId="5E9DA698"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Style w:val="ezkurwreuab5ozgtqnkl"/>
                <w:rFonts w:ascii="Times New Roman" w:hAnsi="Times New Roman" w:cs="Times New Roman"/>
                <w:sz w:val="24"/>
                <w:szCs w:val="24"/>
                <w:lang w:val="kk-KZ"/>
              </w:rPr>
              <w:t>жобаның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172</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w:t>
            </w:r>
          </w:p>
        </w:tc>
        <w:tc>
          <w:tcPr>
            <w:tcW w:w="3828" w:type="dxa"/>
          </w:tcPr>
          <w:p w14:paraId="4CD0AF5B"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b/>
                <w:bCs/>
                <w:sz w:val="24"/>
                <w:szCs w:val="24"/>
                <w:lang w:val="kk-KZ"/>
              </w:rPr>
              <w:t>172-бап. Уәкілетті мемлекеттік органдардың, жергілікті атқарушы органдардың және Мемлекеттік корпорацияның қызметін бақылау</w:t>
            </w:r>
          </w:p>
          <w:p w14:paraId="7CE4160A"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552E719F"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3. Бақылау субъектілерінің қызметіне бақылауды жүзеге асыру үшін салық органының </w:t>
            </w:r>
            <w:r w:rsidRPr="009E4204">
              <w:rPr>
                <w:rFonts w:ascii="Times New Roman" w:eastAsia="Calibri" w:hAnsi="Times New Roman" w:cs="Times New Roman"/>
                <w:b/>
                <w:bCs/>
                <w:sz w:val="24"/>
                <w:szCs w:val="24"/>
                <w:lang w:val="kk-KZ"/>
              </w:rPr>
              <w:t>бақылауды</w:t>
            </w:r>
            <w:r w:rsidRPr="009E4204">
              <w:rPr>
                <w:rFonts w:ascii="Times New Roman" w:eastAsia="Calibri" w:hAnsi="Times New Roman" w:cs="Times New Roman"/>
                <w:sz w:val="24"/>
                <w:szCs w:val="24"/>
                <w:lang w:val="kk-KZ"/>
              </w:rPr>
              <w:t xml:space="preserve"> тағайындау туралы </w:t>
            </w:r>
            <w:r w:rsidRPr="009E4204">
              <w:rPr>
                <w:rFonts w:ascii="Times New Roman" w:eastAsia="Calibri" w:hAnsi="Times New Roman" w:cs="Times New Roman"/>
                <w:sz w:val="24"/>
                <w:szCs w:val="24"/>
                <w:lang w:val="kk-KZ"/>
              </w:rPr>
              <w:lastRenderedPageBreak/>
              <w:t>шешімі (бұдан әрі – шешім) негіз болып табылады.</w:t>
            </w:r>
          </w:p>
          <w:p w14:paraId="71C9C17E"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Шешімде  мынадай деректемелер қамтылуы тиіс:</w:t>
            </w:r>
          </w:p>
          <w:p w14:paraId="6410EBB8"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782FCFE0" w14:textId="77777777" w:rsidR="00B8449E" w:rsidRPr="009E4204" w:rsidRDefault="00B8449E" w:rsidP="00B8449E">
            <w:pPr>
              <w:ind w:firstLine="284"/>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Шешім өз құзыреті шегінде құқықтық статистика және арнайы есепке алу саласындағы статистикалық қызметті жүзеге асыратын уәкілетті мемлекеттік органда бақылауды жүзеге асыру басталғанға дейін мемлекеттік тіркелуге жатады.</w:t>
            </w:r>
          </w:p>
          <w:p w14:paraId="5D46C301"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4. Бақылауды жүзеге асыру кезінде бақылау субъектісінің лауазымды адамдары салық органына бақылауды жүзеге асыру үшін қажетті құжаттар мен мәліметтерді алуға, салық органының лауазымды адамдарын салық салу объектілерін тексеруге жіберуге жәрдемдеседі.</w:t>
            </w:r>
          </w:p>
          <w:p w14:paraId="7EB3D64D"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Бұл ретте бақылау </w:t>
            </w:r>
            <w:proofErr w:type="spellStart"/>
            <w:r w:rsidRPr="009E4204">
              <w:rPr>
                <w:rFonts w:ascii="Times New Roman" w:eastAsia="Calibri" w:hAnsi="Times New Roman" w:cs="Times New Roman"/>
                <w:sz w:val="24"/>
                <w:szCs w:val="24"/>
                <w:lang w:val="kk-KZ"/>
              </w:rPr>
              <w:t>субъектісін</w:t>
            </w:r>
            <w:proofErr w:type="spellEnd"/>
            <w:r w:rsidRPr="009E4204">
              <w:rPr>
                <w:rFonts w:ascii="Times New Roman" w:eastAsia="Calibri" w:hAnsi="Times New Roman" w:cs="Times New Roman"/>
                <w:sz w:val="24"/>
                <w:szCs w:val="24"/>
                <w:lang w:val="kk-KZ"/>
              </w:rPr>
              <w:t xml:space="preserve"> бақылау бір мезгілде салықтар мен бюджетке төленетін төлемдердің бір түрі бойынша да, сол сияқты бірнеше түрі бойынша да жүргізілуі мүмкін.</w:t>
            </w:r>
          </w:p>
          <w:p w14:paraId="5431391D"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 Құжаттар мен мәліметтерді алуға, сондай-ақ салық салу объектілерін тексеруге кедергі келтірілген кезде бақылауды жүзеге асыру үшін салық </w:t>
            </w:r>
            <w:r w:rsidRPr="009E4204">
              <w:rPr>
                <w:rFonts w:ascii="Times New Roman" w:eastAsia="Calibri" w:hAnsi="Times New Roman" w:cs="Times New Roman"/>
                <w:sz w:val="24"/>
                <w:szCs w:val="24"/>
                <w:lang w:val="kk-KZ"/>
              </w:rPr>
              <w:lastRenderedPageBreak/>
              <w:t>органының лауазымды адамдарына рұқсат бермеу  туралы акт жасалады.</w:t>
            </w:r>
          </w:p>
          <w:p w14:paraId="7F68F229"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Бақылау </w:t>
            </w:r>
            <w:r w:rsidRPr="009E4204">
              <w:rPr>
                <w:rFonts w:ascii="Times New Roman" w:eastAsia="Calibri" w:hAnsi="Times New Roman" w:cs="Times New Roman"/>
                <w:b/>
                <w:bCs/>
                <w:sz w:val="24"/>
                <w:szCs w:val="24"/>
                <w:lang w:val="kk-KZ"/>
              </w:rPr>
              <w:t>жүргізу</w:t>
            </w:r>
            <w:r w:rsidRPr="009E4204">
              <w:rPr>
                <w:rFonts w:ascii="Times New Roman" w:eastAsia="Calibri" w:hAnsi="Times New Roman" w:cs="Times New Roman"/>
                <w:sz w:val="24"/>
                <w:szCs w:val="24"/>
                <w:lang w:val="kk-KZ"/>
              </w:rPr>
              <w:t xml:space="preserve"> үшін салық органының лауазымды адамдарына рұқсат бермеу  туралы актіге бақылауды жүзеге асыратын салық органының лауазымды адамдары және бақылау субъектісінің басшысы (уәкілетті лауазымды адам) қол қояды.</w:t>
            </w:r>
          </w:p>
          <w:p w14:paraId="781F0CEC"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Басшы (уәкілетті лауазымды адам) шешімнің данасына қол қоюдан бас тартқан жағдайда, бақылауды жүзеге асыратын салық органының лауазымды адамы куәгерлерді тарта отырып, қол қоюдан бас тарту туралы акт жасайды.</w:t>
            </w:r>
          </w:p>
          <w:p w14:paraId="5A3FA7A7"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570F9D7D"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6. </w:t>
            </w:r>
            <w:r w:rsidRPr="009E4204">
              <w:rPr>
                <w:rFonts w:ascii="Times New Roman" w:eastAsia="Calibri" w:hAnsi="Times New Roman" w:cs="Times New Roman"/>
                <w:b/>
                <w:bCs/>
                <w:sz w:val="24"/>
                <w:szCs w:val="24"/>
                <w:lang w:val="kk-KZ"/>
              </w:rPr>
              <w:t>Бақылауды жүзеге асыру</w:t>
            </w:r>
            <w:r w:rsidRPr="009E4204">
              <w:rPr>
                <w:rFonts w:ascii="Times New Roman" w:eastAsia="Calibri" w:hAnsi="Times New Roman" w:cs="Times New Roman"/>
                <w:sz w:val="24"/>
                <w:szCs w:val="24"/>
                <w:lang w:val="kk-KZ"/>
              </w:rPr>
              <w:t xml:space="preserve"> мерзімінің өтуі:</w:t>
            </w:r>
          </w:p>
          <w:p w14:paraId="0D19ACDD"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1) бақылау субъектісінің басшысына (уәкілетті лауазымды адамға) салық органының құжаттарды ұсынған және бақылау субъектісінің бақылау жүргізу кезінде сұратылатын құжаттарды ұсынуы туралы талабын тапсырған;</w:t>
            </w:r>
          </w:p>
          <w:p w14:paraId="2D0955B4"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2) салық органының сұрау салуын Қазақстан Республикасының аумағында </w:t>
            </w:r>
            <w:r w:rsidRPr="009E4204">
              <w:rPr>
                <w:rFonts w:ascii="Times New Roman" w:eastAsia="Calibri" w:hAnsi="Times New Roman" w:cs="Times New Roman"/>
                <w:sz w:val="24"/>
                <w:szCs w:val="24"/>
                <w:lang w:val="kk-KZ"/>
              </w:rPr>
              <w:lastRenderedPageBreak/>
              <w:t xml:space="preserve">қызметін жүзеге асыратын </w:t>
            </w:r>
            <w:r w:rsidRPr="009E4204">
              <w:rPr>
                <w:rFonts w:ascii="Times New Roman" w:eastAsia="Calibri" w:hAnsi="Times New Roman" w:cs="Times New Roman"/>
                <w:b/>
                <w:bCs/>
                <w:sz w:val="24"/>
                <w:szCs w:val="24"/>
                <w:lang w:val="kk-KZ"/>
              </w:rPr>
              <w:t>басқа салық органдарына,</w:t>
            </w:r>
            <w:r w:rsidRPr="009E4204">
              <w:rPr>
                <w:rFonts w:ascii="Times New Roman" w:eastAsia="Calibri" w:hAnsi="Times New Roman" w:cs="Times New Roman"/>
                <w:sz w:val="24"/>
                <w:szCs w:val="24"/>
                <w:lang w:val="kk-KZ"/>
              </w:rPr>
              <w:t xml:space="preserve"> уәкілетті мемлекеттік органдарға, банк ұйымдарына және өзге де ұйымдарға жіберген және көрсетілген сұрау салу бойынша мәліметтер </w:t>
            </w:r>
            <w:r w:rsidRPr="009E4204">
              <w:rPr>
                <w:rFonts w:ascii="Times New Roman" w:eastAsia="Calibri" w:hAnsi="Times New Roman" w:cs="Times New Roman"/>
                <w:b/>
                <w:bCs/>
                <w:sz w:val="24"/>
                <w:szCs w:val="24"/>
                <w:lang w:val="kk-KZ"/>
              </w:rPr>
              <w:t>мен құжаттарды</w:t>
            </w:r>
            <w:r w:rsidRPr="009E4204">
              <w:rPr>
                <w:rFonts w:ascii="Times New Roman" w:eastAsia="Calibri" w:hAnsi="Times New Roman" w:cs="Times New Roman"/>
                <w:sz w:val="24"/>
                <w:szCs w:val="24"/>
                <w:lang w:val="kk-KZ"/>
              </w:rPr>
              <w:t xml:space="preserve"> алған күндер арасындағы уақыт кезеңдеріне тоқтатыла тұрады.</w:t>
            </w:r>
          </w:p>
          <w:p w14:paraId="5A29B5CD"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7053E4A0" w14:textId="7A8CD98C" w:rsidR="00B8449E" w:rsidRPr="009E4204" w:rsidRDefault="00B8449E" w:rsidP="009E4204">
            <w:pPr>
              <w:ind w:firstLine="284"/>
              <w:contextualSpacing/>
              <w:jc w:val="both"/>
              <w:rPr>
                <w:rFonts w:ascii="Times New Roman" w:hAnsi="Times New Roman" w:cs="Times New Roman"/>
                <w:sz w:val="24"/>
                <w:szCs w:val="24"/>
                <w:lang w:val="kk-KZ"/>
              </w:rPr>
            </w:pPr>
            <w:r w:rsidRPr="009E4204">
              <w:rPr>
                <w:rFonts w:ascii="Times New Roman" w:eastAsia="Calibri" w:hAnsi="Times New Roman" w:cs="Times New Roman"/>
                <w:sz w:val="24"/>
                <w:szCs w:val="24"/>
                <w:lang w:val="kk-KZ"/>
              </w:rPr>
              <w:t xml:space="preserve">12. Бақылау субъектілері салықтар мен төлемдерді есептеудің дұрыстығына, өндіріп алудың толықтығына және бюджетке уақтылы аударылуына, сондай-ақ Қазақстан Республикасының </w:t>
            </w:r>
            <w:r w:rsidRPr="009E4204">
              <w:rPr>
                <w:rFonts w:ascii="Times New Roman" w:eastAsia="Calibri" w:hAnsi="Times New Roman" w:cs="Times New Roman"/>
                <w:b/>
                <w:bCs/>
                <w:sz w:val="24"/>
                <w:szCs w:val="24"/>
                <w:lang w:val="kk-KZ"/>
              </w:rPr>
              <w:t>заңдарына</w:t>
            </w:r>
            <w:r w:rsidRPr="009E4204">
              <w:rPr>
                <w:rFonts w:ascii="Times New Roman" w:eastAsia="Calibri" w:hAnsi="Times New Roman" w:cs="Times New Roman"/>
                <w:sz w:val="24"/>
                <w:szCs w:val="24"/>
                <w:lang w:val="kk-KZ"/>
              </w:rPr>
              <w:t xml:space="preserve"> </w:t>
            </w:r>
            <w:r w:rsidRPr="009E4204">
              <w:rPr>
                <w:rFonts w:ascii="Times New Roman" w:eastAsia="Calibri" w:hAnsi="Times New Roman" w:cs="Times New Roman"/>
                <w:b/>
                <w:bCs/>
                <w:sz w:val="24"/>
                <w:szCs w:val="24"/>
                <w:lang w:val="kk-KZ"/>
              </w:rPr>
              <w:t>сәйкес</w:t>
            </w:r>
            <w:r w:rsidRPr="009E4204">
              <w:rPr>
                <w:rFonts w:ascii="Times New Roman" w:eastAsia="Calibri" w:hAnsi="Times New Roman" w:cs="Times New Roman"/>
                <w:sz w:val="24"/>
                <w:szCs w:val="24"/>
                <w:lang w:val="kk-KZ"/>
              </w:rPr>
              <w:t xml:space="preserve"> мәліметтерді салық органдарына берудің дұрыстығы мен </w:t>
            </w:r>
            <w:proofErr w:type="spellStart"/>
            <w:r w:rsidRPr="009E4204">
              <w:rPr>
                <w:rFonts w:ascii="Times New Roman" w:eastAsia="Calibri" w:hAnsi="Times New Roman" w:cs="Times New Roman"/>
                <w:sz w:val="24"/>
                <w:szCs w:val="24"/>
                <w:lang w:val="kk-KZ"/>
              </w:rPr>
              <w:t>уақтылығына</w:t>
            </w:r>
            <w:proofErr w:type="spellEnd"/>
            <w:r w:rsidRPr="009E4204">
              <w:rPr>
                <w:rFonts w:ascii="Times New Roman" w:eastAsia="Calibri" w:hAnsi="Times New Roman" w:cs="Times New Roman"/>
                <w:sz w:val="24"/>
                <w:szCs w:val="24"/>
                <w:lang w:val="kk-KZ"/>
              </w:rPr>
              <w:t xml:space="preserve"> жауапты болады.</w:t>
            </w:r>
          </w:p>
        </w:tc>
        <w:tc>
          <w:tcPr>
            <w:tcW w:w="3967" w:type="dxa"/>
          </w:tcPr>
          <w:p w14:paraId="156E4DE8"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b/>
                <w:color w:val="000000"/>
                <w:sz w:val="24"/>
                <w:szCs w:val="24"/>
                <w:lang w:val="kk-KZ"/>
              </w:rPr>
              <w:lastRenderedPageBreak/>
              <w:t>жобаның 172-бабында:</w:t>
            </w:r>
          </w:p>
          <w:p w14:paraId="43AF6D03"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color w:val="000000"/>
                <w:sz w:val="24"/>
                <w:szCs w:val="24"/>
                <w:lang w:val="kk-KZ"/>
              </w:rPr>
              <w:tab/>
            </w:r>
            <w:r w:rsidRPr="009E4204">
              <w:rPr>
                <w:rFonts w:ascii="Times New Roman" w:hAnsi="Times New Roman" w:cs="Times New Roman"/>
                <w:color w:val="000000"/>
                <w:sz w:val="24"/>
                <w:szCs w:val="24"/>
                <w:lang w:val="kk-KZ"/>
              </w:rPr>
              <w:tab/>
            </w:r>
            <w:r w:rsidRPr="009E4204">
              <w:rPr>
                <w:rFonts w:ascii="Times New Roman" w:hAnsi="Times New Roman" w:cs="Times New Roman"/>
                <w:color w:val="000000"/>
                <w:sz w:val="24"/>
                <w:szCs w:val="24"/>
                <w:lang w:val="kk-KZ"/>
              </w:rPr>
              <w:tab/>
            </w:r>
            <w:r w:rsidRPr="009E4204">
              <w:rPr>
                <w:rFonts w:ascii="Times New Roman" w:hAnsi="Times New Roman" w:cs="Times New Roman"/>
                <w:b/>
                <w:color w:val="000000"/>
                <w:sz w:val="24"/>
                <w:szCs w:val="24"/>
                <w:lang w:val="kk-KZ"/>
              </w:rPr>
              <w:tab/>
            </w:r>
          </w:p>
          <w:p w14:paraId="3BF5DA9E"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1D0A0A9"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BB05541"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56C35AA1"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F78BF49"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764F2377"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5510852A"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5D17CB0"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00A96361"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D562207"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C6463AC"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250AFE6"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C78F27B"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bCs/>
                <w:color w:val="000000"/>
                <w:sz w:val="24"/>
                <w:szCs w:val="24"/>
                <w:lang w:val="kk-KZ"/>
              </w:rPr>
            </w:pPr>
            <w:r w:rsidRPr="009E4204">
              <w:rPr>
                <w:rStyle w:val="ezkurwreuab5ozgtqnkl"/>
                <w:rFonts w:ascii="Times New Roman" w:hAnsi="Times New Roman" w:cs="Times New Roman"/>
                <w:b/>
                <w:bCs/>
                <w:sz w:val="24"/>
                <w:szCs w:val="24"/>
                <w:lang w:val="kk-KZ"/>
              </w:rPr>
              <w:t>3-тармақтың үшінші</w:t>
            </w:r>
            <w:r w:rsidRPr="009E4204">
              <w:rPr>
                <w:rFonts w:ascii="Times New Roman" w:hAnsi="Times New Roman" w:cs="Times New Roman"/>
                <w:b/>
                <w:bCs/>
                <w:sz w:val="24"/>
                <w:szCs w:val="24"/>
                <w:lang w:val="kk-KZ"/>
              </w:rPr>
              <w:t xml:space="preserve"> бөлігі </w:t>
            </w:r>
            <w:r w:rsidRPr="009E4204">
              <w:rPr>
                <w:rStyle w:val="ezkurwreuab5ozgtqnkl"/>
                <w:rFonts w:ascii="Times New Roman" w:hAnsi="Times New Roman" w:cs="Times New Roman"/>
                <w:b/>
                <w:bCs/>
                <w:sz w:val="24"/>
                <w:szCs w:val="24"/>
                <w:lang w:val="kk-KZ"/>
              </w:rPr>
              <w:t>мынадай</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редакцияда</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жазылсын</w:t>
            </w:r>
            <w:r w:rsidRPr="009E4204">
              <w:rPr>
                <w:rFonts w:ascii="Times New Roman" w:hAnsi="Times New Roman" w:cs="Times New Roman"/>
                <w:b/>
                <w:bCs/>
                <w:color w:val="000000"/>
                <w:sz w:val="24"/>
                <w:szCs w:val="24"/>
                <w:lang w:val="kk-KZ"/>
              </w:rPr>
              <w:t>:</w:t>
            </w:r>
          </w:p>
          <w:p w14:paraId="56FB300D"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r w:rsidRPr="009E4204">
              <w:rPr>
                <w:rFonts w:ascii="Times New Roman" w:hAnsi="Times New Roman" w:cs="Times New Roman"/>
                <w:b/>
                <w:color w:val="000000"/>
                <w:sz w:val="24"/>
                <w:szCs w:val="24"/>
                <w:lang w:val="kk-KZ"/>
              </w:rPr>
              <w:t>«</w:t>
            </w:r>
            <w:r w:rsidRPr="009E4204">
              <w:rPr>
                <w:rFonts w:ascii="Times New Roman" w:eastAsia="Calibri" w:hAnsi="Times New Roman" w:cs="Times New Roman"/>
                <w:b/>
                <w:sz w:val="24"/>
                <w:szCs w:val="24"/>
                <w:lang w:val="kk-KZ"/>
              </w:rPr>
              <w:t>Шешім бақылауды жүзеге асыру басталғанға дейін  құқықтық статистика және арнайы есепке алу саласындағы қызметті өз құзыреті шегінде жүзеге асыратын мемлекеттік органда мемлекеттік тіркелуге жатады.»;</w:t>
            </w:r>
          </w:p>
          <w:p w14:paraId="7D6F349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E427FB2"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b/>
                <w:color w:val="000000"/>
                <w:sz w:val="24"/>
                <w:szCs w:val="24"/>
                <w:lang w:val="kk-KZ"/>
              </w:rPr>
              <w:t>4-тармақта:</w:t>
            </w:r>
          </w:p>
          <w:p w14:paraId="48299187"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DC0B4EA"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64E98325"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6D59124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D2041C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9896543"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6FE849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D3293F7"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8633A27"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1BAD8A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817AEB5"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F96166B"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BE6D75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1E027F4"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F69A571"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2FCA5C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171D42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6E4FA32"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95F06B6"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D9156F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Style w:val="ezkurwreuab5ozgtqnkl"/>
                <w:rFonts w:ascii="Times New Roman" w:hAnsi="Times New Roman" w:cs="Times New Roman"/>
                <w:b/>
                <w:bCs/>
                <w:sz w:val="24"/>
                <w:szCs w:val="24"/>
                <w:lang w:val="kk-KZ"/>
              </w:rPr>
              <w:lastRenderedPageBreak/>
              <w:t>төртінші</w:t>
            </w:r>
            <w:r w:rsidRPr="009E4204">
              <w:rPr>
                <w:rFonts w:ascii="Times New Roman" w:hAnsi="Times New Roman" w:cs="Times New Roman"/>
                <w:b/>
                <w:bCs/>
                <w:sz w:val="24"/>
                <w:szCs w:val="24"/>
                <w:lang w:val="kk-KZ"/>
              </w:rPr>
              <w:t xml:space="preserve"> бөліктегі </w:t>
            </w:r>
            <w:r w:rsidRPr="009E4204">
              <w:rPr>
                <w:rFonts w:ascii="Times New Roman" w:hAnsi="Times New Roman" w:cs="Times New Roman"/>
                <w:color w:val="000000"/>
                <w:sz w:val="24"/>
                <w:szCs w:val="24"/>
                <w:lang w:val="kk-KZ"/>
              </w:rPr>
              <w:t>«</w:t>
            </w:r>
            <w:r w:rsidRPr="009E4204">
              <w:rPr>
                <w:rFonts w:ascii="Times New Roman" w:eastAsia="Calibri" w:hAnsi="Times New Roman" w:cs="Times New Roman"/>
                <w:b/>
                <w:bCs/>
                <w:sz w:val="24"/>
                <w:szCs w:val="24"/>
                <w:lang w:val="kk-KZ"/>
              </w:rPr>
              <w:t>жүргізу</w:t>
            </w:r>
            <w:r w:rsidRPr="009E4204">
              <w:rPr>
                <w:rFonts w:ascii="Times New Roman" w:hAnsi="Times New Roman" w:cs="Times New Roman"/>
                <w:color w:val="000000"/>
                <w:sz w:val="24"/>
                <w:szCs w:val="24"/>
                <w:lang w:val="kk-KZ"/>
              </w:rPr>
              <w:t>» деген сөз «</w:t>
            </w:r>
            <w:r w:rsidRPr="009E4204">
              <w:rPr>
                <w:rFonts w:ascii="Times New Roman" w:hAnsi="Times New Roman" w:cs="Times New Roman"/>
                <w:b/>
                <w:color w:val="000000"/>
                <w:sz w:val="24"/>
                <w:szCs w:val="24"/>
                <w:lang w:val="kk-KZ"/>
              </w:rPr>
              <w:t>жүзеге асыру</w:t>
            </w:r>
            <w:r w:rsidRPr="009E4204">
              <w:rPr>
                <w:rFonts w:ascii="Times New Roman" w:hAnsi="Times New Roman" w:cs="Times New Roman"/>
                <w:color w:val="000000"/>
                <w:sz w:val="24"/>
                <w:szCs w:val="24"/>
                <w:lang w:val="kk-KZ"/>
              </w:rPr>
              <w:t>»</w:t>
            </w:r>
            <w:r w:rsidRPr="009E4204">
              <w:rPr>
                <w:rFonts w:ascii="Times New Roman" w:hAnsi="Times New Roman" w:cs="Times New Roman"/>
                <w:bCs/>
                <w:color w:val="000000"/>
                <w:sz w:val="24"/>
                <w:szCs w:val="24"/>
                <w:lang w:val="kk-KZ"/>
              </w:rPr>
              <w:t xml:space="preserve"> деген сөзбен ауыстырылсын</w:t>
            </w:r>
            <w:r w:rsidRPr="009E4204">
              <w:rPr>
                <w:rFonts w:ascii="Times New Roman" w:hAnsi="Times New Roman" w:cs="Times New Roman"/>
                <w:color w:val="000000"/>
                <w:sz w:val="24"/>
                <w:szCs w:val="24"/>
                <w:lang w:val="kk-KZ"/>
              </w:rPr>
              <w:t>;</w:t>
            </w:r>
          </w:p>
          <w:p w14:paraId="1BC17229"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745461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79FC1B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6D77AF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396699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C5DC7DA"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4C8FC0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D790F2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8481680"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0940E96"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B003B0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2E6422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0684C99C"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F37077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D2636F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E18BB8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5DE7990"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b/>
                <w:color w:val="000000"/>
                <w:sz w:val="24"/>
                <w:szCs w:val="24"/>
                <w:lang w:val="kk-KZ"/>
              </w:rPr>
              <w:t>6-тармақтың 2) тармақшасында:</w:t>
            </w:r>
          </w:p>
          <w:p w14:paraId="02EA759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Fonts w:ascii="Times New Roman" w:hAnsi="Times New Roman" w:cs="Times New Roman"/>
                <w:color w:val="000000"/>
                <w:sz w:val="24"/>
                <w:szCs w:val="24"/>
                <w:lang w:val="kk-KZ"/>
              </w:rPr>
              <w:t xml:space="preserve"> </w:t>
            </w:r>
            <w:r w:rsidRPr="009E4204">
              <w:rPr>
                <w:rFonts w:ascii="Times New Roman" w:hAnsi="Times New Roman" w:cs="Times New Roman"/>
                <w:b/>
                <w:color w:val="000000"/>
                <w:sz w:val="24"/>
                <w:szCs w:val="24"/>
                <w:lang w:val="kk-KZ"/>
              </w:rPr>
              <w:t>«</w:t>
            </w:r>
            <w:r w:rsidRPr="009E4204">
              <w:rPr>
                <w:rFonts w:ascii="Times New Roman" w:eastAsia="Calibri" w:hAnsi="Times New Roman" w:cs="Times New Roman"/>
                <w:b/>
                <w:bCs/>
                <w:sz w:val="24"/>
                <w:szCs w:val="24"/>
                <w:lang w:val="kk-KZ"/>
              </w:rPr>
              <w:t>басқа салық органдарына</w:t>
            </w:r>
            <w:r w:rsidRPr="009E4204">
              <w:rPr>
                <w:rFonts w:ascii="Times New Roman" w:hAnsi="Times New Roman" w:cs="Times New Roman"/>
                <w:b/>
                <w:color w:val="000000"/>
                <w:sz w:val="24"/>
                <w:szCs w:val="24"/>
                <w:lang w:val="kk-KZ"/>
              </w:rPr>
              <w:t>»</w:t>
            </w:r>
            <w:r w:rsidRPr="009E4204">
              <w:rPr>
                <w:rFonts w:ascii="Times New Roman" w:hAnsi="Times New Roman" w:cs="Times New Roman"/>
                <w:color w:val="000000"/>
                <w:sz w:val="24"/>
                <w:szCs w:val="24"/>
                <w:lang w:val="kk-KZ"/>
              </w:rPr>
              <w:t xml:space="preserve"> деген сөздер</w:t>
            </w:r>
            <w:r w:rsidRPr="009E4204">
              <w:rPr>
                <w:rFonts w:ascii="Times New Roman" w:hAnsi="Times New Roman" w:cs="Times New Roman"/>
                <w:b/>
                <w:color w:val="000000"/>
                <w:sz w:val="24"/>
                <w:szCs w:val="24"/>
                <w:lang w:val="kk-KZ"/>
              </w:rPr>
              <w:t xml:space="preserve"> «салық органының аумақтық бөлімшелерін қоса алғанда,</w:t>
            </w:r>
            <w:r w:rsidRPr="009E4204">
              <w:rPr>
                <w:rFonts w:ascii="Times New Roman" w:eastAsia="Calibri" w:hAnsi="Times New Roman" w:cs="Times New Roman"/>
                <w:b/>
                <w:bCs/>
                <w:sz w:val="24"/>
                <w:szCs w:val="24"/>
                <w:lang w:val="kk-KZ"/>
              </w:rPr>
              <w:t xml:space="preserve"> </w:t>
            </w:r>
            <w:r w:rsidRPr="009E4204">
              <w:rPr>
                <w:rFonts w:ascii="Times New Roman" w:hAnsi="Times New Roman" w:cs="Times New Roman"/>
                <w:b/>
                <w:bCs/>
                <w:color w:val="000000"/>
                <w:sz w:val="24"/>
                <w:szCs w:val="24"/>
                <w:lang w:val="kk-KZ"/>
              </w:rPr>
              <w:t>басқа салық органдарына</w:t>
            </w:r>
            <w:r w:rsidRPr="009E4204">
              <w:rPr>
                <w:rFonts w:ascii="Times New Roman" w:hAnsi="Times New Roman" w:cs="Times New Roman"/>
                <w:b/>
                <w:color w:val="000000"/>
                <w:sz w:val="24"/>
                <w:szCs w:val="24"/>
                <w:lang w:val="kk-KZ"/>
              </w:rPr>
              <w:t>»</w:t>
            </w:r>
            <w:r w:rsidRPr="009E4204">
              <w:rPr>
                <w:rFonts w:ascii="Times New Roman" w:hAnsi="Times New Roman" w:cs="Times New Roman"/>
                <w:bCs/>
                <w:color w:val="000000"/>
                <w:sz w:val="24"/>
                <w:szCs w:val="24"/>
                <w:lang w:val="kk-KZ"/>
              </w:rPr>
              <w:t xml:space="preserve"> деген сөздермен ауыстырылсын</w:t>
            </w:r>
            <w:r w:rsidRPr="009E4204">
              <w:rPr>
                <w:rFonts w:ascii="Times New Roman" w:hAnsi="Times New Roman" w:cs="Times New Roman"/>
                <w:b/>
                <w:color w:val="000000"/>
                <w:sz w:val="24"/>
                <w:szCs w:val="24"/>
                <w:lang w:val="kk-KZ"/>
              </w:rPr>
              <w:t>;</w:t>
            </w:r>
          </w:p>
          <w:p w14:paraId="77ADC106"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FD2F299"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AB1CC3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1F55F9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D61AB8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6FE3B4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235C9F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color w:val="000000"/>
                <w:sz w:val="24"/>
                <w:szCs w:val="24"/>
                <w:lang w:val="kk-KZ"/>
              </w:rPr>
              <w:lastRenderedPageBreak/>
              <w:t xml:space="preserve"> «</w:t>
            </w:r>
            <w:r w:rsidRPr="009E4204">
              <w:rPr>
                <w:rFonts w:ascii="Times New Roman" w:eastAsia="Calibri" w:hAnsi="Times New Roman" w:cs="Times New Roman"/>
                <w:b/>
                <w:bCs/>
                <w:sz w:val="24"/>
                <w:szCs w:val="24"/>
                <w:lang w:val="kk-KZ"/>
              </w:rPr>
              <w:t>мен құжаттарды</w:t>
            </w:r>
            <w:r w:rsidRPr="009E4204">
              <w:rPr>
                <w:rFonts w:ascii="Times New Roman" w:hAnsi="Times New Roman" w:cs="Times New Roman"/>
                <w:color w:val="000000"/>
                <w:sz w:val="24"/>
                <w:szCs w:val="24"/>
                <w:lang w:val="kk-KZ"/>
              </w:rPr>
              <w:t>» деген сөздер</w:t>
            </w:r>
            <w:r w:rsidRPr="009E4204">
              <w:rPr>
                <w:rFonts w:ascii="Times New Roman" w:hAnsi="Times New Roman" w:cs="Times New Roman"/>
                <w:b/>
                <w:color w:val="000000"/>
                <w:sz w:val="24"/>
                <w:szCs w:val="24"/>
                <w:lang w:val="kk-KZ"/>
              </w:rPr>
              <w:t xml:space="preserve"> «</w:t>
            </w:r>
            <w:r w:rsidRPr="009E4204">
              <w:rPr>
                <w:rFonts w:ascii="Times New Roman" w:eastAsia="Calibri" w:hAnsi="Times New Roman" w:cs="Times New Roman"/>
                <w:b/>
                <w:bCs/>
                <w:sz w:val="24"/>
                <w:szCs w:val="24"/>
                <w:lang w:val="kk-KZ"/>
              </w:rPr>
              <w:t xml:space="preserve">және </w:t>
            </w:r>
            <w:r w:rsidRPr="009E4204">
              <w:rPr>
                <w:rFonts w:ascii="Times New Roman" w:hAnsi="Times New Roman" w:cs="Times New Roman"/>
                <w:b/>
                <w:color w:val="000000"/>
                <w:sz w:val="24"/>
                <w:szCs w:val="24"/>
                <w:lang w:val="kk-KZ"/>
              </w:rPr>
              <w:t xml:space="preserve">(немесе) </w:t>
            </w:r>
            <w:r w:rsidRPr="009E4204">
              <w:rPr>
                <w:rFonts w:ascii="Times New Roman" w:eastAsia="Calibri" w:hAnsi="Times New Roman" w:cs="Times New Roman"/>
                <w:b/>
                <w:bCs/>
                <w:sz w:val="24"/>
                <w:szCs w:val="24"/>
                <w:lang w:val="kk-KZ"/>
              </w:rPr>
              <w:t>құжаттарды</w:t>
            </w:r>
            <w:r w:rsidRPr="009E4204">
              <w:rPr>
                <w:rFonts w:ascii="Times New Roman" w:hAnsi="Times New Roman" w:cs="Times New Roman"/>
                <w:b/>
                <w:color w:val="000000"/>
                <w:sz w:val="24"/>
                <w:szCs w:val="24"/>
                <w:lang w:val="kk-KZ"/>
              </w:rPr>
              <w:t>»</w:t>
            </w:r>
            <w:r w:rsidRPr="009E4204">
              <w:rPr>
                <w:rFonts w:ascii="Times New Roman" w:hAnsi="Times New Roman" w:cs="Times New Roman"/>
                <w:bCs/>
                <w:color w:val="000000"/>
                <w:sz w:val="24"/>
                <w:szCs w:val="24"/>
                <w:lang w:val="kk-KZ"/>
              </w:rPr>
              <w:t xml:space="preserve"> деген сөздермен ауыстырылсын</w:t>
            </w:r>
            <w:r w:rsidRPr="009E4204">
              <w:rPr>
                <w:rFonts w:ascii="Times New Roman" w:hAnsi="Times New Roman" w:cs="Times New Roman"/>
                <w:b/>
                <w:color w:val="000000"/>
                <w:sz w:val="24"/>
                <w:szCs w:val="24"/>
                <w:lang w:val="kk-KZ"/>
              </w:rPr>
              <w:t>;</w:t>
            </w:r>
          </w:p>
          <w:p w14:paraId="7492167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375D31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A2FE1CF" w14:textId="77777777" w:rsidR="00B8449E" w:rsidRPr="009E4204" w:rsidRDefault="00B8449E" w:rsidP="00B8449E">
            <w:pPr>
              <w:ind w:firstLine="284"/>
              <w:contextualSpacing/>
              <w:jc w:val="both"/>
              <w:rPr>
                <w:rFonts w:ascii="Times New Roman" w:eastAsia="Calibri" w:hAnsi="Times New Roman" w:cs="Times New Roman"/>
                <w:b/>
                <w:color w:val="000000"/>
                <w:sz w:val="24"/>
                <w:szCs w:val="24"/>
                <w:lang w:val="kk-KZ"/>
              </w:rPr>
            </w:pPr>
          </w:p>
          <w:p w14:paraId="19F6B4D8" w14:textId="77777777" w:rsidR="00B8449E" w:rsidRPr="009E4204" w:rsidRDefault="00B8449E" w:rsidP="00B8449E">
            <w:pPr>
              <w:ind w:firstLine="284"/>
              <w:contextualSpacing/>
              <w:jc w:val="both"/>
              <w:rPr>
                <w:rFonts w:ascii="Times New Roman" w:eastAsia="Calibri" w:hAnsi="Times New Roman" w:cs="Times New Roman"/>
                <w:b/>
                <w:color w:val="000000"/>
                <w:sz w:val="24"/>
                <w:szCs w:val="24"/>
                <w:lang w:val="kk-KZ"/>
              </w:rPr>
            </w:pPr>
          </w:p>
          <w:p w14:paraId="288472A6" w14:textId="77777777" w:rsidR="00B8449E" w:rsidRPr="009E4204" w:rsidRDefault="00B8449E" w:rsidP="00B8449E">
            <w:pPr>
              <w:ind w:firstLine="284"/>
              <w:contextualSpacing/>
              <w:jc w:val="both"/>
              <w:rPr>
                <w:rFonts w:ascii="Times New Roman" w:eastAsia="Calibri" w:hAnsi="Times New Roman" w:cs="Times New Roman"/>
                <w:bCs/>
                <w:color w:val="000000"/>
                <w:sz w:val="24"/>
                <w:szCs w:val="24"/>
                <w:lang w:val="kk-KZ"/>
              </w:rPr>
            </w:pPr>
            <w:r w:rsidRPr="009E4204">
              <w:rPr>
                <w:rFonts w:ascii="Times New Roman" w:eastAsia="Calibri" w:hAnsi="Times New Roman" w:cs="Times New Roman"/>
                <w:b/>
                <w:color w:val="000000"/>
                <w:sz w:val="24"/>
                <w:szCs w:val="24"/>
                <w:lang w:val="kk-KZ"/>
              </w:rPr>
              <w:t>12-тармақтағы «</w:t>
            </w:r>
            <w:r w:rsidRPr="009E4204">
              <w:rPr>
                <w:rFonts w:ascii="Times New Roman" w:eastAsia="Calibri" w:hAnsi="Times New Roman" w:cs="Times New Roman"/>
                <w:b/>
                <w:bCs/>
                <w:color w:val="000000"/>
                <w:sz w:val="24"/>
                <w:szCs w:val="24"/>
                <w:lang w:val="kk-KZ"/>
              </w:rPr>
              <w:t>заңдарына</w:t>
            </w:r>
            <w:r w:rsidRPr="009E4204">
              <w:rPr>
                <w:rFonts w:ascii="Times New Roman" w:eastAsia="Calibri" w:hAnsi="Times New Roman" w:cs="Times New Roman"/>
                <w:b/>
                <w:color w:val="000000"/>
                <w:sz w:val="24"/>
                <w:szCs w:val="24"/>
                <w:lang w:val="kk-KZ"/>
              </w:rPr>
              <w:t xml:space="preserve"> </w:t>
            </w:r>
            <w:r w:rsidRPr="009E4204">
              <w:rPr>
                <w:rFonts w:ascii="Times New Roman" w:eastAsia="Calibri" w:hAnsi="Times New Roman" w:cs="Times New Roman"/>
                <w:b/>
                <w:bCs/>
                <w:sz w:val="24"/>
                <w:szCs w:val="24"/>
                <w:lang w:val="kk-KZ"/>
              </w:rPr>
              <w:t>сәйкес</w:t>
            </w:r>
            <w:r w:rsidRPr="009E4204">
              <w:rPr>
                <w:rFonts w:ascii="Times New Roman" w:eastAsia="Calibri" w:hAnsi="Times New Roman" w:cs="Times New Roman"/>
                <w:b/>
                <w:color w:val="000000"/>
                <w:sz w:val="24"/>
                <w:szCs w:val="24"/>
                <w:lang w:val="kk-KZ"/>
              </w:rPr>
              <w:t>»</w:t>
            </w:r>
            <w:r w:rsidRPr="009E4204">
              <w:rPr>
                <w:rFonts w:ascii="Times New Roman" w:eastAsia="Calibri" w:hAnsi="Times New Roman" w:cs="Times New Roman"/>
                <w:color w:val="000000"/>
                <w:sz w:val="24"/>
                <w:szCs w:val="24"/>
                <w:lang w:val="kk-KZ"/>
              </w:rPr>
              <w:t xml:space="preserve"> деген сөз </w:t>
            </w:r>
            <w:r w:rsidRPr="009E4204">
              <w:rPr>
                <w:rFonts w:ascii="Times New Roman" w:eastAsia="Calibri" w:hAnsi="Times New Roman" w:cs="Times New Roman"/>
                <w:b/>
                <w:color w:val="000000"/>
                <w:sz w:val="24"/>
                <w:szCs w:val="24"/>
                <w:lang w:val="kk-KZ"/>
              </w:rPr>
              <w:t>«</w:t>
            </w:r>
            <w:r w:rsidRPr="009E4204">
              <w:rPr>
                <w:rFonts w:ascii="Times New Roman" w:eastAsia="Calibri" w:hAnsi="Times New Roman" w:cs="Times New Roman"/>
                <w:b/>
                <w:bCs/>
                <w:color w:val="000000"/>
                <w:sz w:val="24"/>
                <w:szCs w:val="24"/>
                <w:lang w:val="kk-KZ"/>
              </w:rPr>
              <w:t>заңдарында</w:t>
            </w:r>
            <w:r w:rsidRPr="009E4204">
              <w:rPr>
                <w:rFonts w:ascii="Times New Roman" w:eastAsia="Calibri" w:hAnsi="Times New Roman" w:cs="Times New Roman"/>
                <w:b/>
                <w:color w:val="000000"/>
                <w:sz w:val="24"/>
                <w:szCs w:val="24"/>
                <w:lang w:val="kk-KZ"/>
              </w:rPr>
              <w:t xml:space="preserve"> белгіленген» </w:t>
            </w:r>
            <w:r w:rsidRPr="009E4204">
              <w:rPr>
                <w:rFonts w:ascii="Times New Roman" w:eastAsia="Calibri" w:hAnsi="Times New Roman" w:cs="Times New Roman"/>
                <w:bCs/>
                <w:color w:val="000000"/>
                <w:sz w:val="24"/>
                <w:szCs w:val="24"/>
                <w:lang w:val="kk-KZ"/>
              </w:rPr>
              <w:t>деген сөздермен ауыстырылсын;</w:t>
            </w:r>
          </w:p>
          <w:p w14:paraId="7C2F1C46" w14:textId="77777777" w:rsidR="00B8449E" w:rsidRPr="009E4204" w:rsidRDefault="00B8449E" w:rsidP="00B8449E">
            <w:pPr>
              <w:ind w:firstLine="284"/>
              <w:contextualSpacing/>
              <w:jc w:val="both"/>
              <w:rPr>
                <w:rFonts w:ascii="Times New Roman" w:eastAsia="Calibri" w:hAnsi="Times New Roman" w:cs="Times New Roman"/>
                <w:color w:val="000000"/>
                <w:sz w:val="24"/>
                <w:szCs w:val="24"/>
                <w:lang w:val="kk-KZ"/>
              </w:rPr>
            </w:pPr>
          </w:p>
          <w:p w14:paraId="365C9EB2" w14:textId="77777777" w:rsidR="00B8449E" w:rsidRPr="009E4204" w:rsidRDefault="00B8449E" w:rsidP="00B8449E">
            <w:pPr>
              <w:ind w:firstLine="284"/>
              <w:contextualSpacing/>
              <w:jc w:val="both"/>
              <w:rPr>
                <w:rFonts w:ascii="Times New Roman" w:eastAsia="Calibri" w:hAnsi="Times New Roman" w:cs="Times New Roman"/>
                <w:color w:val="FF0000"/>
                <w:sz w:val="24"/>
                <w:szCs w:val="24"/>
                <w:lang w:val="kk-KZ"/>
              </w:rPr>
            </w:pPr>
            <w:r w:rsidRPr="009E4204">
              <w:rPr>
                <w:rFonts w:ascii="Times New Roman" w:eastAsia="Calibri" w:hAnsi="Times New Roman" w:cs="Times New Roman"/>
                <w:i/>
                <w:color w:val="000000"/>
                <w:sz w:val="24"/>
                <w:szCs w:val="24"/>
                <w:lang w:val="kk-KZ"/>
              </w:rPr>
              <w:t>Осыған ұқсас ескерту Кодекс жобасының бүкіл мәтіні бойынша ескерілсін.</w:t>
            </w:r>
          </w:p>
          <w:p w14:paraId="30FBC818" w14:textId="77777777" w:rsidR="00B8449E" w:rsidRPr="009E4204" w:rsidRDefault="00B8449E" w:rsidP="00B8449E">
            <w:pPr>
              <w:shd w:val="clear" w:color="auto" w:fill="FFFFFF" w:themeFill="background1"/>
              <w:ind w:firstLine="284"/>
              <w:jc w:val="both"/>
              <w:rPr>
                <w:rFonts w:ascii="Times New Roman" w:hAnsi="Times New Roman" w:cs="Times New Roman"/>
                <w:sz w:val="24"/>
                <w:szCs w:val="24"/>
                <w:lang w:val="kk-KZ"/>
              </w:rPr>
            </w:pPr>
          </w:p>
        </w:tc>
        <w:tc>
          <w:tcPr>
            <w:tcW w:w="3826" w:type="dxa"/>
          </w:tcPr>
          <w:p w14:paraId="438AD2E7" w14:textId="77777777" w:rsidR="00B8449E" w:rsidRPr="009E4204" w:rsidRDefault="00B8449E" w:rsidP="00B8449E">
            <w:pPr>
              <w:ind w:firstLine="284"/>
              <w:jc w:val="both"/>
              <w:rPr>
                <w:rFonts w:ascii="Times New Roman" w:eastAsia="Arial" w:hAnsi="Times New Roman" w:cs="Times New Roman"/>
                <w:b/>
                <w:sz w:val="24"/>
                <w:szCs w:val="24"/>
                <w:lang w:val="kk-KZ"/>
              </w:rPr>
            </w:pPr>
            <w:r w:rsidRPr="009E4204">
              <w:rPr>
                <w:rFonts w:ascii="Times New Roman" w:eastAsia="Arial" w:hAnsi="Times New Roman" w:cs="Times New Roman"/>
                <w:b/>
                <w:sz w:val="24"/>
                <w:szCs w:val="24"/>
                <w:lang w:val="kk-KZ"/>
              </w:rPr>
              <w:lastRenderedPageBreak/>
              <w:t>Заңнама бөлімі</w:t>
            </w:r>
          </w:p>
          <w:p w14:paraId="3FC9C80D"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3B0C7649"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822A702"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46DE56D"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57073713"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AD8C1BF"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88DA12A"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6C6CADDC"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2056B674"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39A2386A"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1F5AFDCC"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00C732EF"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74F9BAA9" w14:textId="77777777" w:rsidR="00B8449E" w:rsidRPr="009E4204" w:rsidRDefault="00B8449E" w:rsidP="00B8449E">
            <w:pPr>
              <w:ind w:firstLine="284"/>
              <w:contextualSpacing/>
              <w:jc w:val="both"/>
              <w:rPr>
                <w:rFonts w:ascii="Times New Roman" w:hAnsi="Times New Roman" w:cs="Times New Roman"/>
                <w:sz w:val="24"/>
                <w:szCs w:val="24"/>
                <w:lang w:val="kk-KZ"/>
              </w:rPr>
            </w:pPr>
          </w:p>
          <w:p w14:paraId="2B7ADC4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Fonts w:ascii="Times New Roman" w:hAnsi="Times New Roman" w:cs="Times New Roman"/>
                <w:sz w:val="24"/>
                <w:szCs w:val="24"/>
                <w:lang w:val="kk-KZ"/>
              </w:rPr>
              <w:t>«М</w:t>
            </w:r>
            <w:r w:rsidRPr="009E4204">
              <w:rPr>
                <w:rStyle w:val="ezkurwreuab5ozgtqnkl"/>
                <w:rFonts w:ascii="Times New Roman" w:hAnsi="Times New Roman" w:cs="Times New Roman"/>
                <w:sz w:val="24"/>
                <w:szCs w:val="24"/>
                <w:lang w:val="kk-KZ"/>
              </w:rPr>
              <w:t>емлекеттік</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құқықтық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статистика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және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арнайы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есепке</w:t>
            </w:r>
            <w:r w:rsidRPr="009E4204">
              <w:rPr>
                <w:rFonts w:ascii="Times New Roman" w:hAnsi="Times New Roman" w:cs="Times New Roman"/>
                <w:sz w:val="24"/>
                <w:szCs w:val="24"/>
                <w:lang w:val="kk-KZ"/>
              </w:rPr>
              <w:t xml:space="preserve"> алу </w:t>
            </w:r>
            <w:r w:rsidRPr="009E4204">
              <w:rPr>
                <w:rStyle w:val="ezkurwreuab5ozgtqnkl"/>
                <w:rFonts w:ascii="Times New Roman" w:hAnsi="Times New Roman" w:cs="Times New Roman"/>
                <w:sz w:val="24"/>
                <w:szCs w:val="24"/>
                <w:lang w:val="kk-KZ"/>
              </w:rPr>
              <w:t>турал»</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w:t>
            </w:r>
            <w:r w:rsidRPr="009E4204">
              <w:rPr>
                <w:rFonts w:ascii="Times New Roman" w:hAnsi="Times New Roman" w:cs="Times New Roman"/>
                <w:sz w:val="24"/>
                <w:szCs w:val="24"/>
                <w:lang w:val="kk-KZ"/>
              </w:rPr>
              <w:t>-баптың 14</w:t>
            </w:r>
            <w:r w:rsidRPr="009E4204">
              <w:rPr>
                <w:rStyle w:val="ezkurwreuab5ozgtqnkl"/>
                <w:rFonts w:ascii="Times New Roman" w:hAnsi="Times New Roman" w:cs="Times New Roman"/>
                <w:sz w:val="24"/>
                <w:szCs w:val="24"/>
                <w:lang w:val="kk-KZ"/>
              </w:rPr>
              <w:t>)</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тармақшасына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color w:val="000000"/>
                <w:sz w:val="24"/>
                <w:szCs w:val="24"/>
                <w:lang w:val="kk-KZ"/>
              </w:rPr>
              <w:t>»;</w:t>
            </w:r>
          </w:p>
          <w:p w14:paraId="23628BE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69E0885"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7B9837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2F68D4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796DD72"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1BA3389"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F57CF6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6BDA5C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48E601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509629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4182DF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EA776C0"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9839BC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8FC478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1521530"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5039CE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6A7ABFA"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97D7009"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C3FD76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8380F0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9A502E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A6DAB84"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C59BEF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A010086"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37DDDE2"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EB612B3"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49F83092"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516C3F2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Style w:val="ezkurwreuab5ozgtqnkl"/>
                <w:rFonts w:ascii="Times New Roman" w:hAnsi="Times New Roman" w:cs="Times New Roman"/>
                <w:sz w:val="24"/>
                <w:szCs w:val="24"/>
                <w:lang w:val="kk-KZ"/>
              </w:rPr>
              <w:lastRenderedPageBreak/>
              <w:t>Кодекс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жобасының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172-</w:t>
            </w:r>
            <w:r w:rsidRPr="009E4204">
              <w:rPr>
                <w:rFonts w:ascii="Times New Roman" w:hAnsi="Times New Roman" w:cs="Times New Roman"/>
                <w:sz w:val="24"/>
                <w:szCs w:val="24"/>
                <w:lang w:val="kk-KZ"/>
              </w:rPr>
              <w:t xml:space="preserve">бабының </w:t>
            </w:r>
            <w:r w:rsidRPr="009E4204">
              <w:rPr>
                <w:rStyle w:val="ezkurwreuab5ozgtqnkl"/>
                <w:rFonts w:ascii="Times New Roman" w:hAnsi="Times New Roman" w:cs="Times New Roman"/>
                <w:sz w:val="24"/>
                <w:szCs w:val="24"/>
                <w:lang w:val="kk-KZ"/>
              </w:rPr>
              <w:t>2-тармағына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sz w:val="24"/>
                <w:szCs w:val="24"/>
                <w:lang w:val="kk-KZ"/>
              </w:rPr>
              <w:t>;</w:t>
            </w:r>
          </w:p>
          <w:p w14:paraId="40C0C85D"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ED36CE7"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005C0F2"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7C7D464"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82BB6F4"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60167213"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8232F06"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8CFD723"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87D5160"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AA7ACC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D9C7DD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794DE14"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5185C7C"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2A0FC3B" w14:textId="77777777" w:rsidR="00B8449E" w:rsidRPr="009E4204" w:rsidRDefault="00B8449E" w:rsidP="00B8449E">
            <w:pPr>
              <w:contextualSpacing/>
              <w:jc w:val="both"/>
              <w:rPr>
                <w:rFonts w:ascii="Times New Roman" w:hAnsi="Times New Roman" w:cs="Times New Roman"/>
                <w:b/>
                <w:color w:val="000000"/>
                <w:sz w:val="24"/>
                <w:szCs w:val="24"/>
                <w:lang w:val="kk-KZ"/>
              </w:rPr>
            </w:pPr>
          </w:p>
          <w:p w14:paraId="34F92E96"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67D117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7134445" w14:textId="77777777" w:rsidR="00B8449E" w:rsidRPr="009E4204" w:rsidRDefault="00B8449E" w:rsidP="00B8449E">
            <w:pPr>
              <w:contextualSpacing/>
              <w:jc w:val="both"/>
              <w:rPr>
                <w:rFonts w:ascii="Times New Roman" w:hAnsi="Times New Roman" w:cs="Times New Roman"/>
                <w:color w:val="000000"/>
                <w:sz w:val="24"/>
                <w:szCs w:val="24"/>
                <w:lang w:val="kk-KZ"/>
              </w:rPr>
            </w:pPr>
            <w:r w:rsidRPr="009E4204">
              <w:rPr>
                <w:rStyle w:val="ezkurwreuab5ozgtqnkl"/>
                <w:rFonts w:ascii="Times New Roman" w:hAnsi="Times New Roman" w:cs="Times New Roman"/>
                <w:sz w:val="24"/>
                <w:szCs w:val="24"/>
                <w:lang w:val="kk-KZ"/>
              </w:rPr>
              <w:t>Кодекс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жобасының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39</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color w:val="000000"/>
                <w:sz w:val="24"/>
                <w:szCs w:val="24"/>
                <w:lang w:val="kk-KZ"/>
              </w:rPr>
              <w:t xml:space="preserve">; </w:t>
            </w:r>
          </w:p>
          <w:p w14:paraId="592EB63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0119A8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E61DD2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B6DC5F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D50290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074320B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54B4D1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4DA780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C3B6F3E"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3F27A166"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6E6793E7"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16A1FA8F"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5F15FA51"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Style w:val="ezkurwreuab5ozgtqnkl"/>
                <w:rFonts w:ascii="Times New Roman" w:hAnsi="Times New Roman" w:cs="Times New Roman"/>
                <w:sz w:val="24"/>
                <w:szCs w:val="24"/>
                <w:lang w:val="kk-KZ"/>
              </w:rPr>
              <w:lastRenderedPageBreak/>
              <w:t>Кодекс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жобасының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157-</w:t>
            </w:r>
            <w:r w:rsidRPr="009E4204">
              <w:rPr>
                <w:rFonts w:ascii="Times New Roman" w:hAnsi="Times New Roman" w:cs="Times New Roman"/>
                <w:sz w:val="24"/>
                <w:szCs w:val="24"/>
                <w:lang w:val="kk-KZ"/>
              </w:rPr>
              <w:t xml:space="preserve">бабы </w:t>
            </w:r>
            <w:r w:rsidRPr="009E4204">
              <w:rPr>
                <w:rStyle w:val="ezkurwreuab5ozgtqnkl"/>
                <w:rFonts w:ascii="Times New Roman" w:hAnsi="Times New Roman" w:cs="Times New Roman"/>
                <w:sz w:val="24"/>
                <w:szCs w:val="24"/>
                <w:lang w:val="kk-KZ"/>
              </w:rPr>
              <w:t>6-тармағының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үшінші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абзацына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color w:val="000000"/>
                <w:sz w:val="24"/>
                <w:szCs w:val="24"/>
                <w:lang w:val="kk-KZ"/>
              </w:rPr>
              <w:t>;</w:t>
            </w:r>
          </w:p>
          <w:p w14:paraId="6930E25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3693466"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60BF762"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r w:rsidRPr="009E4204">
              <w:rPr>
                <w:rFonts w:ascii="Times New Roman" w:hAnsi="Times New Roman" w:cs="Times New Roman"/>
                <w:color w:val="000000"/>
                <w:sz w:val="24"/>
                <w:szCs w:val="24"/>
                <w:lang w:val="kk-KZ"/>
              </w:rPr>
              <w:t xml:space="preserve"> </w:t>
            </w:r>
          </w:p>
          <w:p w14:paraId="541E4BA2"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2948684F" w14:textId="77777777" w:rsidR="00B8449E" w:rsidRPr="009E4204" w:rsidRDefault="00B8449E" w:rsidP="00B8449E">
            <w:pPr>
              <w:ind w:firstLine="284"/>
              <w:contextualSpacing/>
              <w:jc w:val="both"/>
              <w:rPr>
                <w:rFonts w:ascii="Times New Roman" w:eastAsia="Calibri" w:hAnsi="Times New Roman" w:cs="Times New Roman"/>
                <w:color w:val="000000"/>
                <w:sz w:val="24"/>
                <w:szCs w:val="24"/>
                <w:lang w:val="kk-KZ"/>
              </w:rPr>
            </w:pPr>
            <w:r w:rsidRPr="009E4204">
              <w:rPr>
                <w:rStyle w:val="ezkurwreuab5ozgtqnkl"/>
                <w:rFonts w:ascii="Times New Roman" w:hAnsi="Times New Roman" w:cs="Times New Roman"/>
                <w:sz w:val="24"/>
                <w:szCs w:val="24"/>
                <w:lang w:val="kk-KZ"/>
              </w:rPr>
              <w:t>«Құқықтық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актілер</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туралы»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заңның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43</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4</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тармағына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eastAsia="Calibri" w:hAnsi="Times New Roman" w:cs="Times New Roman"/>
                <w:color w:val="000000"/>
                <w:sz w:val="24"/>
                <w:szCs w:val="24"/>
                <w:lang w:val="kk-KZ"/>
              </w:rPr>
              <w:t>;</w:t>
            </w:r>
          </w:p>
          <w:p w14:paraId="06B5074D" w14:textId="1A40D07C" w:rsidR="00B8449E" w:rsidRPr="009E4204" w:rsidRDefault="00B8449E" w:rsidP="00B8449E">
            <w:pPr>
              <w:shd w:val="clear" w:color="auto" w:fill="FFFFFF" w:themeFill="background1"/>
              <w:ind w:firstLine="403"/>
              <w:jc w:val="both"/>
              <w:rPr>
                <w:rFonts w:ascii="Times New Roman" w:hAnsi="Times New Roman" w:cs="Times New Roman"/>
                <w:sz w:val="24"/>
                <w:szCs w:val="24"/>
                <w:lang w:val="kk-KZ"/>
              </w:rPr>
            </w:pPr>
          </w:p>
        </w:tc>
        <w:tc>
          <w:tcPr>
            <w:tcW w:w="1844" w:type="dxa"/>
          </w:tcPr>
          <w:p w14:paraId="0C31C5D5" w14:textId="59D66C19"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hAnsi="Times New Roman" w:cs="Times New Roman"/>
                <w:b/>
                <w:sz w:val="24"/>
                <w:szCs w:val="24"/>
                <w:lang w:val="kk-KZ"/>
              </w:rPr>
              <w:lastRenderedPageBreak/>
              <w:t>Пысықталды</w:t>
            </w:r>
          </w:p>
        </w:tc>
      </w:tr>
      <w:tr w:rsidR="00FD6B44" w:rsidRPr="009E4204" w14:paraId="6C3F9778" w14:textId="77777777" w:rsidTr="00D65D5A">
        <w:tc>
          <w:tcPr>
            <w:tcW w:w="568" w:type="dxa"/>
          </w:tcPr>
          <w:p w14:paraId="694FB437" w14:textId="77777777" w:rsidR="00FD6B44" w:rsidRPr="009E4204" w:rsidRDefault="00FD6B44" w:rsidP="00FD6B4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1C19825" w14:textId="1362A2B1" w:rsidR="00FD6B44" w:rsidRPr="009E4204" w:rsidRDefault="00FD6B44" w:rsidP="00FD6B44">
            <w:pPr>
              <w:shd w:val="clear" w:color="auto" w:fill="FFFFFF" w:themeFill="background1"/>
              <w:jc w:val="center"/>
              <w:rPr>
                <w:rFonts w:ascii="Times New Roman" w:hAnsi="Times New Roman" w:cs="Times New Roman"/>
                <w:sz w:val="24"/>
                <w:szCs w:val="24"/>
              </w:rPr>
            </w:pPr>
            <w:proofErr w:type="spellStart"/>
            <w:r w:rsidRPr="009E4204">
              <w:rPr>
                <w:rFonts w:ascii="Times New Roman" w:hAnsi="Times New Roman" w:cs="Times New Roman"/>
                <w:sz w:val="24"/>
                <w:szCs w:val="24"/>
              </w:rPr>
              <w:t>жобаның</w:t>
            </w:r>
            <w:proofErr w:type="spellEnd"/>
            <w:r w:rsidRPr="009E4204">
              <w:rPr>
                <w:rFonts w:ascii="Times New Roman" w:hAnsi="Times New Roman" w:cs="Times New Roman"/>
                <w:sz w:val="24"/>
                <w:szCs w:val="24"/>
              </w:rPr>
              <w:t xml:space="preserve"> 215-бабы 3-тармағының 1)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2) </w:t>
            </w:r>
            <w:proofErr w:type="spellStart"/>
            <w:r w:rsidRPr="009E4204">
              <w:rPr>
                <w:rFonts w:ascii="Times New Roman" w:hAnsi="Times New Roman" w:cs="Times New Roman"/>
                <w:sz w:val="24"/>
                <w:szCs w:val="24"/>
              </w:rPr>
              <w:t>тармақшалары</w:t>
            </w:r>
            <w:proofErr w:type="spellEnd"/>
          </w:p>
        </w:tc>
        <w:tc>
          <w:tcPr>
            <w:tcW w:w="3828" w:type="dxa"/>
          </w:tcPr>
          <w:p w14:paraId="58A49960" w14:textId="77777777" w:rsidR="00FD6B44" w:rsidRPr="009E4204" w:rsidRDefault="00FD6B44" w:rsidP="00FD6B44">
            <w:pPr>
              <w:ind w:firstLine="709"/>
              <w:contextualSpacing/>
              <w:jc w:val="both"/>
              <w:rPr>
                <w:rFonts w:ascii="Times New Roman" w:eastAsia="Calibri" w:hAnsi="Times New Roman" w:cs="Times New Roman"/>
                <w:b/>
                <w:sz w:val="24"/>
                <w:szCs w:val="24"/>
                <w:lang w:val="kk-KZ"/>
              </w:rPr>
            </w:pPr>
            <w:r w:rsidRPr="009E4204">
              <w:rPr>
                <w:rFonts w:ascii="Times New Roman" w:hAnsi="Times New Roman" w:cs="Times New Roman"/>
                <w:b/>
                <w:sz w:val="24"/>
                <w:szCs w:val="24"/>
                <w:lang w:val="kk-KZ"/>
              </w:rPr>
              <w:t>215-бап. Резидент жеке тұлға</w:t>
            </w:r>
          </w:p>
          <w:p w14:paraId="3D9CDB4E" w14:textId="77777777" w:rsidR="00FD6B44" w:rsidRPr="009E4204" w:rsidRDefault="00FD6B44" w:rsidP="00FD6B44">
            <w:pPr>
              <w:ind w:firstLine="709"/>
              <w:contextualSpacing/>
              <w:jc w:val="both"/>
              <w:rPr>
                <w:rFonts w:ascii="Times New Roman" w:eastAsia="Calibri" w:hAnsi="Times New Roman" w:cs="Times New Roman"/>
                <w:sz w:val="24"/>
                <w:szCs w:val="24"/>
                <w:lang w:val="kk-KZ"/>
              </w:rPr>
            </w:pPr>
          </w:p>
          <w:p w14:paraId="45961A99" w14:textId="77777777" w:rsidR="00FD6B44" w:rsidRPr="009E4204" w:rsidRDefault="00FD6B44" w:rsidP="00FD6B44">
            <w:pPr>
              <w:ind w:firstLine="70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2A874290" w14:textId="77777777" w:rsidR="00FD6B44" w:rsidRPr="009E4204" w:rsidRDefault="00FD6B44" w:rsidP="00FD6B44">
            <w:pPr>
              <w:ind w:firstLine="311"/>
              <w:contextualSpacing/>
              <w:jc w:val="both"/>
              <w:rPr>
                <w:rFonts w:ascii="Times New Roman" w:hAnsi="Times New Roman" w:cs="Times New Roman"/>
                <w:sz w:val="24"/>
                <w:szCs w:val="24"/>
                <w:lang w:val="kk-KZ"/>
              </w:rPr>
            </w:pPr>
            <w:r w:rsidRPr="009E4204">
              <w:rPr>
                <w:rFonts w:ascii="Times New Roman" w:eastAsia="Calibri" w:hAnsi="Times New Roman" w:cs="Times New Roman"/>
                <w:sz w:val="24"/>
                <w:szCs w:val="24"/>
                <w:lang w:val="kk-KZ"/>
              </w:rPr>
              <w:t> </w:t>
            </w:r>
            <w:r w:rsidRPr="009E4204">
              <w:rPr>
                <w:rFonts w:ascii="Times New Roman" w:hAnsi="Times New Roman" w:cs="Times New Roman"/>
                <w:sz w:val="24"/>
                <w:szCs w:val="24"/>
                <w:lang w:val="kk-KZ"/>
              </w:rPr>
              <w:t xml:space="preserve">3. Бір мезгілде мынадай шарттарды орындаған кезде өмірлік мүдделер орталығы Қазақстан Республикасында болады деп табылады: </w:t>
            </w:r>
          </w:p>
          <w:p w14:paraId="22116621" w14:textId="77777777" w:rsidR="00FD6B44" w:rsidRPr="009E4204" w:rsidRDefault="00FD6B44" w:rsidP="00FD6B44">
            <w:pPr>
              <w:ind w:firstLine="311"/>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1) жеке тұлғаның Қазақстан Республикасының азаматтығы немесе Қазақстан </w:t>
            </w:r>
            <w:r w:rsidRPr="009E4204">
              <w:rPr>
                <w:rFonts w:ascii="Times New Roman" w:hAnsi="Times New Roman" w:cs="Times New Roman"/>
                <w:sz w:val="24"/>
                <w:szCs w:val="24"/>
                <w:lang w:val="kk-KZ"/>
              </w:rPr>
              <w:lastRenderedPageBreak/>
              <w:t xml:space="preserve">Республикасында тұруға рұқсаты </w:t>
            </w:r>
            <w:r w:rsidRPr="009E4204">
              <w:rPr>
                <w:rFonts w:ascii="Times New Roman" w:hAnsi="Times New Roman" w:cs="Times New Roman"/>
                <w:b/>
                <w:bCs/>
                <w:sz w:val="24"/>
                <w:szCs w:val="24"/>
                <w:lang w:val="kk-KZ"/>
              </w:rPr>
              <w:t xml:space="preserve">(тұруға </w:t>
            </w:r>
            <w:proofErr w:type="spellStart"/>
            <w:r w:rsidRPr="009E4204">
              <w:rPr>
                <w:rFonts w:ascii="Times New Roman" w:hAnsi="Times New Roman" w:cs="Times New Roman"/>
                <w:b/>
                <w:bCs/>
                <w:sz w:val="24"/>
                <w:szCs w:val="24"/>
                <w:lang w:val="kk-KZ"/>
              </w:rPr>
              <w:t>ықтиярхаты</w:t>
            </w:r>
            <w:proofErr w:type="spellEnd"/>
            <w:r w:rsidRPr="009E4204">
              <w:rPr>
                <w:rFonts w:ascii="Times New Roman" w:hAnsi="Times New Roman" w:cs="Times New Roman"/>
                <w:b/>
                <w:bCs/>
                <w:sz w:val="24"/>
                <w:szCs w:val="24"/>
                <w:lang w:val="kk-KZ"/>
              </w:rPr>
              <w:t>)</w:t>
            </w:r>
            <w:r w:rsidRPr="009E4204">
              <w:rPr>
                <w:rFonts w:ascii="Times New Roman" w:hAnsi="Times New Roman" w:cs="Times New Roman"/>
                <w:sz w:val="24"/>
                <w:szCs w:val="24"/>
                <w:lang w:val="kk-KZ"/>
              </w:rPr>
              <w:t xml:space="preserve"> болуы;</w:t>
            </w:r>
          </w:p>
          <w:p w14:paraId="1087D556" w14:textId="77777777" w:rsidR="00FD6B44" w:rsidRPr="009E4204" w:rsidRDefault="00FD6B44" w:rsidP="00FD6B44">
            <w:pPr>
              <w:ind w:firstLine="311"/>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2) жеке тұлғаның жұбайы (зайыбы) және (немесе) жақын туыстары Қазақстан Республикасында тұруы;</w:t>
            </w:r>
          </w:p>
          <w:p w14:paraId="460FF372" w14:textId="77777777" w:rsidR="00FD6B44" w:rsidRPr="009E4204" w:rsidRDefault="00FD6B44" w:rsidP="00FD6B44">
            <w:pPr>
              <w:ind w:firstLine="311"/>
              <w:contextualSpacing/>
              <w:jc w:val="both"/>
              <w:rPr>
                <w:rFonts w:ascii="Times New Roman" w:eastAsia="Calibri" w:hAnsi="Times New Roman" w:cs="Times New Roman"/>
                <w:sz w:val="24"/>
                <w:szCs w:val="24"/>
                <w:lang w:val="kk-KZ"/>
              </w:rPr>
            </w:pPr>
            <w:r w:rsidRPr="009E4204">
              <w:rPr>
                <w:rFonts w:ascii="Times New Roman" w:hAnsi="Times New Roman" w:cs="Times New Roman"/>
                <w:sz w:val="24"/>
                <w:szCs w:val="24"/>
                <w:lang w:val="kk-KZ"/>
              </w:rPr>
              <w:t>3) Қазақстан Республикасында жеке тұлғаға және (немесе) жұбайына (зайыбына) және (немесе) оның жақын туыстарына меншік құқығымен немесе өзге де негіздерде тиесілі, оның тұруы үшін және (немесе) жұбайының (зайыбының) және (немесе) оның жақын туыстарының тұруы үшін кез келген уақытта қолжетімді жылжымайтын мүліктің болуы.</w:t>
            </w:r>
          </w:p>
          <w:p w14:paraId="230CCFDF" w14:textId="6CFB46E2" w:rsidR="00FD6B44" w:rsidRPr="009E4204" w:rsidRDefault="00FD6B44" w:rsidP="00FD6B44">
            <w:pPr>
              <w:shd w:val="clear" w:color="auto" w:fill="FFFFFF" w:themeFill="background1"/>
              <w:ind w:firstLine="709"/>
              <w:jc w:val="both"/>
              <w:rPr>
                <w:rFonts w:ascii="Times New Roman" w:hAnsi="Times New Roman" w:cs="Times New Roman"/>
                <w:sz w:val="24"/>
                <w:szCs w:val="24"/>
              </w:rPr>
            </w:pPr>
            <w:r w:rsidRPr="009E4204">
              <w:rPr>
                <w:rFonts w:ascii="Times New Roman" w:hAnsi="Times New Roman" w:cs="Times New Roman"/>
                <w:sz w:val="24"/>
                <w:szCs w:val="24"/>
                <w:lang w:val="kk-KZ"/>
              </w:rPr>
              <w:t>…</w:t>
            </w:r>
          </w:p>
        </w:tc>
        <w:tc>
          <w:tcPr>
            <w:tcW w:w="3967" w:type="dxa"/>
          </w:tcPr>
          <w:p w14:paraId="3D8F7647"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43B95A95"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38D4E956"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5B084E99"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68BC32EC"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16FA84CB"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23C5194B"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59F2F6E3" w14:textId="3D10FE81" w:rsidR="00FD6B44" w:rsidRPr="009E4204" w:rsidRDefault="00FD6B44" w:rsidP="00FD6B44">
            <w:pPr>
              <w:shd w:val="clear" w:color="auto" w:fill="FFFFFF" w:themeFill="background1"/>
              <w:ind w:firstLine="284"/>
              <w:jc w:val="both"/>
              <w:rPr>
                <w:rFonts w:ascii="Times New Roman" w:hAnsi="Times New Roman" w:cs="Times New Roman"/>
                <w:sz w:val="24"/>
                <w:szCs w:val="24"/>
              </w:rPr>
            </w:pPr>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жобаның</w:t>
            </w:r>
            <w:proofErr w:type="spellEnd"/>
            <w:r w:rsidRPr="009E4204">
              <w:rPr>
                <w:rFonts w:ascii="Times New Roman" w:hAnsi="Times New Roman" w:cs="Times New Roman"/>
                <w:sz w:val="24"/>
                <w:szCs w:val="24"/>
              </w:rPr>
              <w:t xml:space="preserve"> 215</w:t>
            </w:r>
            <w:r w:rsidRPr="009E4204">
              <w:rPr>
                <w:rFonts w:ascii="Times New Roman" w:hAnsi="Times New Roman" w:cs="Times New Roman"/>
                <w:sz w:val="24"/>
                <w:szCs w:val="24"/>
                <w:lang w:val="kk-KZ"/>
              </w:rPr>
              <w:t>-</w:t>
            </w:r>
            <w:r w:rsidRPr="009E4204">
              <w:rPr>
                <w:rFonts w:ascii="Times New Roman" w:hAnsi="Times New Roman" w:cs="Times New Roman"/>
                <w:sz w:val="24"/>
                <w:szCs w:val="24"/>
              </w:rPr>
              <w:t xml:space="preserve">бабы 3-тармағының 1)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2) </w:t>
            </w:r>
            <w:proofErr w:type="spellStart"/>
            <w:r w:rsidRPr="009E4204">
              <w:rPr>
                <w:rFonts w:ascii="Times New Roman" w:hAnsi="Times New Roman" w:cs="Times New Roman"/>
                <w:sz w:val="24"/>
                <w:szCs w:val="24"/>
              </w:rPr>
              <w:t>тармақшалары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мынадай</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редакцияда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жазылсын</w:t>
            </w:r>
            <w:proofErr w:type="spellEnd"/>
            <w:r w:rsidRPr="009E4204">
              <w:rPr>
                <w:rFonts w:ascii="Times New Roman" w:hAnsi="Times New Roman" w:cs="Times New Roman"/>
                <w:sz w:val="24"/>
                <w:szCs w:val="24"/>
              </w:rPr>
              <w:t>:</w:t>
            </w:r>
          </w:p>
          <w:p w14:paraId="58F64B97" w14:textId="0A8C555E" w:rsidR="00FD6B44" w:rsidRPr="009E4204" w:rsidRDefault="00FD6B44" w:rsidP="00FD6B44">
            <w:pPr>
              <w:shd w:val="clear" w:color="auto" w:fill="FFFFFF" w:themeFill="background1"/>
              <w:ind w:firstLine="284"/>
              <w:jc w:val="both"/>
              <w:rPr>
                <w:rFonts w:ascii="Times New Roman" w:hAnsi="Times New Roman" w:cs="Times New Roman"/>
                <w:sz w:val="24"/>
                <w:szCs w:val="24"/>
              </w:rPr>
            </w:pPr>
            <w:r w:rsidRPr="009E4204">
              <w:rPr>
                <w:rFonts w:ascii="Times New Roman" w:hAnsi="Times New Roman" w:cs="Times New Roman"/>
                <w:sz w:val="24"/>
                <w:szCs w:val="24"/>
                <w:lang w:val="kk-KZ"/>
              </w:rPr>
              <w:t>«</w:t>
            </w:r>
            <w:r w:rsidRPr="009E4204">
              <w:rPr>
                <w:rFonts w:ascii="Times New Roman" w:hAnsi="Times New Roman" w:cs="Times New Roman"/>
                <w:sz w:val="24"/>
                <w:szCs w:val="24"/>
              </w:rPr>
              <w:t xml:space="preserve">1) </w:t>
            </w:r>
            <w:proofErr w:type="spellStart"/>
            <w:r w:rsidRPr="009E4204">
              <w:rPr>
                <w:rFonts w:ascii="Times New Roman" w:hAnsi="Times New Roman" w:cs="Times New Roman"/>
                <w:sz w:val="24"/>
                <w:szCs w:val="24"/>
              </w:rPr>
              <w:t>жеке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тұлғаның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Қазақстан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Республикасының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азаматтығы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lastRenderedPageBreak/>
              <w:t>немесе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Қазақстан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Республикасында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тұруға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немесе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тұруға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ықтиярхаты</w:t>
            </w:r>
            <w:proofErr w:type="spellEnd"/>
            <w:r w:rsidRPr="009E4204">
              <w:rPr>
                <w:rFonts w:ascii="Times New Roman" w:hAnsi="Times New Roman" w:cs="Times New Roman"/>
                <w:sz w:val="24"/>
                <w:szCs w:val="24"/>
                <w:lang w:val="kk-KZ"/>
              </w:rPr>
              <w:t>ның болуы</w:t>
            </w:r>
            <w:r w:rsidRPr="009E4204">
              <w:rPr>
                <w:rFonts w:ascii="Times New Roman" w:hAnsi="Times New Roman" w:cs="Times New Roman"/>
                <w:sz w:val="24"/>
                <w:szCs w:val="24"/>
              </w:rPr>
              <w:t>;</w:t>
            </w:r>
          </w:p>
          <w:p w14:paraId="13791420" w14:textId="1F331C8A" w:rsidR="00FD6B44" w:rsidRPr="009E4204" w:rsidRDefault="00FD6B44" w:rsidP="00FD6B44">
            <w:pPr>
              <w:shd w:val="clear" w:color="auto" w:fill="FFFFFF" w:themeFill="background1"/>
              <w:ind w:firstLine="284"/>
              <w:jc w:val="both"/>
              <w:rPr>
                <w:rFonts w:ascii="Times New Roman" w:hAnsi="Times New Roman" w:cs="Times New Roman"/>
                <w:sz w:val="24"/>
                <w:szCs w:val="24"/>
              </w:rPr>
            </w:pPr>
            <w:r w:rsidRPr="009E4204">
              <w:rPr>
                <w:rFonts w:ascii="Times New Roman" w:hAnsi="Times New Roman" w:cs="Times New Roman"/>
                <w:sz w:val="24"/>
                <w:szCs w:val="24"/>
              </w:rPr>
              <w:t xml:space="preserve">2) </w:t>
            </w:r>
            <w:proofErr w:type="spellStart"/>
            <w:r w:rsidRPr="009E4204">
              <w:rPr>
                <w:rFonts w:ascii="Times New Roman" w:hAnsi="Times New Roman" w:cs="Times New Roman"/>
                <w:sz w:val="24"/>
                <w:szCs w:val="24"/>
              </w:rPr>
              <w:t>жеке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тұлғаның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жұбайы</w:t>
            </w:r>
            <w:proofErr w:type="spellEnd"/>
            <w:r w:rsidRPr="009E4204">
              <w:rPr>
                <w:rFonts w:ascii="Times New Roman" w:hAnsi="Times New Roman" w:cs="Times New Roman"/>
                <w:sz w:val="24"/>
                <w:szCs w:val="24"/>
                <w:lang w:val="kk-KZ"/>
              </w:rPr>
              <w:t xml:space="preserve"> </w:t>
            </w:r>
            <w:r w:rsidRPr="009E4204">
              <w:rPr>
                <w:rFonts w:ascii="Times New Roman" w:hAnsi="Times New Roman" w:cs="Times New Roman"/>
                <w:sz w:val="24"/>
                <w:szCs w:val="24"/>
              </w:rPr>
              <w:t>(</w:t>
            </w:r>
            <w:proofErr w:type="spellStart"/>
            <w:r w:rsidRPr="009E4204">
              <w:rPr>
                <w:rFonts w:ascii="Times New Roman" w:hAnsi="Times New Roman" w:cs="Times New Roman"/>
                <w:sz w:val="24"/>
                <w:szCs w:val="24"/>
              </w:rPr>
              <w:t>зайыбы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немесе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жақын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туыстары</w:t>
            </w:r>
            <w:proofErr w:type="spellEnd"/>
            <w:r w:rsidRPr="009E4204">
              <w:rPr>
                <w:rFonts w:ascii="Times New Roman" w:hAnsi="Times New Roman" w:cs="Times New Roman"/>
                <w:sz w:val="24"/>
                <w:szCs w:val="24"/>
                <w:lang w:val="kk-KZ"/>
              </w:rPr>
              <w:t xml:space="preserve"> </w:t>
            </w:r>
            <w:proofErr w:type="spellStart"/>
            <w:r w:rsidRPr="009E4204">
              <w:rPr>
                <w:rFonts w:ascii="Times New Roman" w:hAnsi="Times New Roman" w:cs="Times New Roman"/>
                <w:sz w:val="24"/>
                <w:szCs w:val="24"/>
              </w:rPr>
              <w:t>болған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кезде</w:t>
            </w:r>
            <w:proofErr w:type="spellEnd"/>
            <w:r w:rsidRPr="009E4204">
              <w:rPr>
                <w:rFonts w:ascii="Times New Roman" w:hAnsi="Times New Roman" w:cs="Times New Roman"/>
                <w:sz w:val="24"/>
                <w:szCs w:val="24"/>
              </w:rPr>
              <w:t xml:space="preserve"> </w:t>
            </w:r>
            <w:r w:rsidRPr="009E4204">
              <w:rPr>
                <w:rFonts w:ascii="Times New Roman" w:hAnsi="Times New Roman" w:cs="Times New Roman"/>
                <w:sz w:val="24"/>
                <w:szCs w:val="24"/>
                <w:lang w:val="kk-KZ"/>
              </w:rPr>
              <w:t xml:space="preserve">олардың </w:t>
            </w:r>
            <w:proofErr w:type="spellStart"/>
            <w:r w:rsidRPr="009E4204">
              <w:rPr>
                <w:rFonts w:ascii="Times New Roman" w:hAnsi="Times New Roman" w:cs="Times New Roman"/>
                <w:sz w:val="24"/>
                <w:szCs w:val="24"/>
              </w:rPr>
              <w:t>Қазақстан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Республикасында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тұр</w:t>
            </w:r>
            <w:proofErr w:type="spellEnd"/>
            <w:r w:rsidRPr="009E4204">
              <w:rPr>
                <w:rFonts w:ascii="Times New Roman" w:hAnsi="Times New Roman" w:cs="Times New Roman"/>
                <w:sz w:val="24"/>
                <w:szCs w:val="24"/>
                <w:lang w:val="kk-KZ"/>
              </w:rPr>
              <w:t>уы</w:t>
            </w:r>
            <w:r w:rsidRPr="009E4204">
              <w:rPr>
                <w:rFonts w:ascii="Times New Roman" w:hAnsi="Times New Roman" w:cs="Times New Roman"/>
                <w:sz w:val="24"/>
                <w:szCs w:val="24"/>
              </w:rPr>
              <w:t>;</w:t>
            </w:r>
            <w:r w:rsidRPr="009E4204">
              <w:rPr>
                <w:rFonts w:ascii="Times New Roman" w:hAnsi="Times New Roman" w:cs="Times New Roman"/>
                <w:sz w:val="24"/>
                <w:szCs w:val="24"/>
                <w:lang w:val="kk-KZ"/>
              </w:rPr>
              <w:t>»</w:t>
            </w:r>
            <w:r w:rsidRPr="009E4204">
              <w:rPr>
                <w:rFonts w:ascii="Times New Roman" w:hAnsi="Times New Roman" w:cs="Times New Roman"/>
                <w:sz w:val="24"/>
                <w:szCs w:val="24"/>
              </w:rPr>
              <w:t>;</w:t>
            </w:r>
          </w:p>
          <w:p w14:paraId="2705C833"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23DE0553"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tc>
        <w:tc>
          <w:tcPr>
            <w:tcW w:w="3826" w:type="dxa"/>
          </w:tcPr>
          <w:p w14:paraId="177F0EDB" w14:textId="77777777" w:rsidR="00FD6B44" w:rsidRPr="009E4204" w:rsidRDefault="00FD6B44" w:rsidP="00FD6B4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lastRenderedPageBreak/>
              <w:t>депутат</w:t>
            </w:r>
          </w:p>
          <w:p w14:paraId="0069A8E6" w14:textId="77777777" w:rsidR="00FD6B44" w:rsidRPr="009E4204" w:rsidRDefault="00FD6B44" w:rsidP="00FD6B4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А. Перуашев</w:t>
            </w:r>
          </w:p>
          <w:p w14:paraId="70814203" w14:textId="77777777" w:rsidR="00FD6B44" w:rsidRPr="009E4204" w:rsidRDefault="00FD6B44" w:rsidP="00FD6B44">
            <w:pPr>
              <w:shd w:val="clear" w:color="auto" w:fill="FFFFFF" w:themeFill="background1"/>
              <w:ind w:firstLine="284"/>
              <w:jc w:val="center"/>
              <w:rPr>
                <w:rFonts w:ascii="Times New Roman" w:hAnsi="Times New Roman" w:cs="Times New Roman"/>
                <w:b/>
                <w:sz w:val="24"/>
                <w:szCs w:val="24"/>
              </w:rPr>
            </w:pPr>
          </w:p>
          <w:p w14:paraId="29CE71B7" w14:textId="77777777" w:rsidR="00FD6B44" w:rsidRPr="009E4204" w:rsidRDefault="00FD6B44" w:rsidP="00FD6B44">
            <w:pPr>
              <w:shd w:val="clear" w:color="auto" w:fill="FFFFFF" w:themeFill="background1"/>
              <w:ind w:firstLine="284"/>
              <w:jc w:val="center"/>
              <w:rPr>
                <w:rFonts w:ascii="Times New Roman" w:hAnsi="Times New Roman" w:cs="Times New Roman"/>
                <w:sz w:val="24"/>
                <w:szCs w:val="24"/>
              </w:rPr>
            </w:pPr>
          </w:p>
          <w:p w14:paraId="6FED4EAC" w14:textId="77777777" w:rsidR="00FD6B44" w:rsidRPr="009E4204" w:rsidRDefault="00FD6B44" w:rsidP="00FD6B44">
            <w:pPr>
              <w:shd w:val="clear" w:color="auto" w:fill="FFFFFF" w:themeFill="background1"/>
              <w:ind w:firstLine="284"/>
              <w:jc w:val="center"/>
              <w:rPr>
                <w:rFonts w:ascii="Times New Roman" w:hAnsi="Times New Roman" w:cs="Times New Roman"/>
                <w:sz w:val="24"/>
                <w:szCs w:val="24"/>
              </w:rPr>
            </w:pPr>
          </w:p>
          <w:p w14:paraId="7DF00A7A" w14:textId="77777777" w:rsidR="00FD6B44" w:rsidRPr="009E4204" w:rsidRDefault="00FD6B44" w:rsidP="00FD6B44">
            <w:pPr>
              <w:shd w:val="clear" w:color="auto" w:fill="FFFFFF" w:themeFill="background1"/>
              <w:ind w:firstLine="284"/>
              <w:jc w:val="center"/>
              <w:rPr>
                <w:rFonts w:ascii="Times New Roman" w:hAnsi="Times New Roman" w:cs="Times New Roman"/>
                <w:sz w:val="24"/>
                <w:szCs w:val="24"/>
              </w:rPr>
            </w:pPr>
          </w:p>
          <w:p w14:paraId="7CCEDD08" w14:textId="77777777" w:rsidR="00FD6B44" w:rsidRPr="009E4204" w:rsidRDefault="00FD6B44" w:rsidP="00FD6B44">
            <w:pPr>
              <w:shd w:val="clear" w:color="auto" w:fill="FFFFFF" w:themeFill="background1"/>
              <w:ind w:firstLine="284"/>
              <w:jc w:val="center"/>
              <w:rPr>
                <w:rFonts w:ascii="Times New Roman" w:hAnsi="Times New Roman" w:cs="Times New Roman"/>
                <w:sz w:val="24"/>
                <w:szCs w:val="24"/>
              </w:rPr>
            </w:pPr>
          </w:p>
          <w:p w14:paraId="2C6D7A49"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roofErr w:type="spellStart"/>
            <w:r w:rsidRPr="009E4204">
              <w:rPr>
                <w:rFonts w:ascii="Times New Roman" w:hAnsi="Times New Roman" w:cs="Times New Roman"/>
                <w:sz w:val="24"/>
                <w:szCs w:val="24"/>
              </w:rPr>
              <w:t>Нақтылау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редакциясы</w:t>
            </w:r>
            <w:proofErr w:type="spellEnd"/>
            <w:r w:rsidRPr="009E4204">
              <w:rPr>
                <w:rFonts w:ascii="Times New Roman" w:hAnsi="Times New Roman" w:cs="Times New Roman"/>
                <w:sz w:val="24"/>
                <w:szCs w:val="24"/>
              </w:rPr>
              <w:t>.</w:t>
            </w:r>
          </w:p>
          <w:p w14:paraId="7EF91DDB" w14:textId="77777777" w:rsidR="00FD6B44" w:rsidRPr="009E4204" w:rsidRDefault="00FD6B44" w:rsidP="00FD6B44">
            <w:pPr>
              <w:shd w:val="clear" w:color="auto" w:fill="FFFFFF" w:themeFill="background1"/>
              <w:ind w:firstLine="284"/>
              <w:jc w:val="both"/>
              <w:rPr>
                <w:rFonts w:ascii="Times New Roman" w:hAnsi="Times New Roman" w:cs="Times New Roman"/>
                <w:sz w:val="24"/>
                <w:szCs w:val="24"/>
              </w:rPr>
            </w:pPr>
          </w:p>
          <w:p w14:paraId="1E83657C" w14:textId="35FB4482" w:rsidR="00FD6B44" w:rsidRPr="009E4204" w:rsidRDefault="00FD6B44" w:rsidP="00FD6B44">
            <w:pPr>
              <w:shd w:val="clear" w:color="auto" w:fill="FFFFFF" w:themeFill="background1"/>
              <w:ind w:firstLine="284"/>
              <w:jc w:val="both"/>
              <w:rPr>
                <w:rFonts w:ascii="Times New Roman" w:hAnsi="Times New Roman" w:cs="Times New Roman"/>
                <w:b/>
                <w:sz w:val="24"/>
                <w:szCs w:val="24"/>
              </w:rPr>
            </w:pPr>
            <w:r w:rsidRPr="009E4204">
              <w:rPr>
                <w:rFonts w:ascii="Times New Roman" w:hAnsi="Times New Roman" w:cs="Times New Roman"/>
                <w:sz w:val="24"/>
                <w:szCs w:val="24"/>
              </w:rPr>
              <w:t xml:space="preserve">Жеке </w:t>
            </w:r>
            <w:proofErr w:type="spellStart"/>
            <w:r w:rsidRPr="009E4204">
              <w:rPr>
                <w:rFonts w:ascii="Times New Roman" w:hAnsi="Times New Roman" w:cs="Times New Roman"/>
                <w:sz w:val="24"/>
                <w:szCs w:val="24"/>
              </w:rPr>
              <w:t>тұлға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шарттардың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бірі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болған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кезде</w:t>
            </w:r>
            <w:proofErr w:type="spellEnd"/>
            <w:r w:rsidRPr="009E4204">
              <w:rPr>
                <w:rFonts w:ascii="Times New Roman" w:hAnsi="Times New Roman" w:cs="Times New Roman"/>
                <w:sz w:val="24"/>
                <w:szCs w:val="24"/>
              </w:rPr>
              <w:t xml:space="preserve"> ҚР </w:t>
            </w:r>
            <w:proofErr w:type="spellStart"/>
            <w:r w:rsidRPr="009E4204">
              <w:rPr>
                <w:rFonts w:ascii="Times New Roman" w:hAnsi="Times New Roman" w:cs="Times New Roman"/>
                <w:sz w:val="24"/>
                <w:szCs w:val="24"/>
              </w:rPr>
              <w:t>резиденттері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деп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танылуы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мүмкін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жұбайы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lastRenderedPageBreak/>
              <w:t>немесе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жақын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туыстары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болмауы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мүмкін</w:t>
            </w:r>
            <w:proofErr w:type="spellEnd"/>
            <w:r w:rsidRPr="009E4204">
              <w:rPr>
                <w:rFonts w:ascii="Times New Roman" w:hAnsi="Times New Roman" w:cs="Times New Roman"/>
                <w:sz w:val="24"/>
                <w:szCs w:val="24"/>
              </w:rPr>
              <w:t>.</w:t>
            </w:r>
          </w:p>
        </w:tc>
        <w:tc>
          <w:tcPr>
            <w:tcW w:w="1844" w:type="dxa"/>
          </w:tcPr>
          <w:p w14:paraId="31D8FBC6" w14:textId="77777777" w:rsidR="00FD6B44" w:rsidRPr="009E4204" w:rsidRDefault="00FD6B44" w:rsidP="00FD6B4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D6B44" w:rsidRPr="009E4204" w14:paraId="6D4CA5D3" w14:textId="77777777" w:rsidTr="00BC14C0">
        <w:tc>
          <w:tcPr>
            <w:tcW w:w="568" w:type="dxa"/>
          </w:tcPr>
          <w:p w14:paraId="5EA2CDCE" w14:textId="77777777" w:rsidR="00FD6B44" w:rsidRPr="009E4204" w:rsidRDefault="00FD6B44" w:rsidP="00FD6B4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6BE3161" w14:textId="244F6F89" w:rsidR="00FD6B44" w:rsidRPr="009E4204" w:rsidRDefault="00FD6B44" w:rsidP="00FD6B44">
            <w:pPr>
              <w:shd w:val="clear" w:color="auto" w:fill="FFFFFF" w:themeFill="background1"/>
              <w:tabs>
                <w:tab w:val="left" w:pos="567"/>
                <w:tab w:val="left" w:pos="12049"/>
              </w:tabs>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217-бабы 3-тармағы</w:t>
            </w:r>
          </w:p>
        </w:tc>
        <w:tc>
          <w:tcPr>
            <w:tcW w:w="3828" w:type="dxa"/>
          </w:tcPr>
          <w:p w14:paraId="1676ABFF" w14:textId="77777777" w:rsidR="00FD6B44" w:rsidRPr="009E4204" w:rsidRDefault="00FD6B44" w:rsidP="00FD6B44">
            <w:pPr>
              <w:ind w:firstLine="169"/>
              <w:contextualSpacing/>
              <w:jc w:val="both"/>
              <w:rPr>
                <w:rFonts w:ascii="Times New Roman" w:eastAsia="Calibri" w:hAnsi="Times New Roman" w:cs="Times New Roman"/>
                <w:b/>
                <w:sz w:val="24"/>
                <w:szCs w:val="24"/>
                <w:lang w:val="kk-KZ"/>
              </w:rPr>
            </w:pPr>
            <w:r w:rsidRPr="009E4204">
              <w:rPr>
                <w:rFonts w:ascii="Times New Roman" w:hAnsi="Times New Roman" w:cs="Times New Roman"/>
                <w:b/>
                <w:sz w:val="24"/>
                <w:szCs w:val="24"/>
                <w:lang w:val="kk-KZ"/>
              </w:rPr>
              <w:t>215-бап. Резидент жеке тұлға</w:t>
            </w:r>
          </w:p>
          <w:p w14:paraId="61B10537" w14:textId="77777777" w:rsidR="00FD6B44" w:rsidRPr="009E4204" w:rsidRDefault="00FD6B44" w:rsidP="00FD6B44">
            <w:pPr>
              <w:ind w:firstLine="169"/>
              <w:contextualSpacing/>
              <w:jc w:val="both"/>
              <w:rPr>
                <w:rFonts w:ascii="Times New Roman" w:eastAsia="Calibri" w:hAnsi="Times New Roman" w:cs="Times New Roman"/>
                <w:sz w:val="24"/>
                <w:szCs w:val="24"/>
                <w:lang w:val="kk-KZ"/>
              </w:rPr>
            </w:pPr>
          </w:p>
          <w:p w14:paraId="5F21F5EE" w14:textId="77777777" w:rsidR="00FD6B44" w:rsidRPr="009E4204" w:rsidRDefault="00FD6B44" w:rsidP="00FD6B44">
            <w:pPr>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34E49B54" w14:textId="77777777" w:rsidR="00FD6B44" w:rsidRPr="009E4204" w:rsidRDefault="00FD6B44" w:rsidP="00FD6B44">
            <w:pPr>
              <w:ind w:firstLine="169"/>
              <w:contextualSpacing/>
              <w:jc w:val="both"/>
              <w:rPr>
                <w:rFonts w:ascii="Times New Roman" w:hAnsi="Times New Roman" w:cs="Times New Roman"/>
                <w:sz w:val="24"/>
                <w:szCs w:val="24"/>
                <w:lang w:val="kk-KZ"/>
              </w:rPr>
            </w:pPr>
            <w:r w:rsidRPr="009E4204">
              <w:rPr>
                <w:rFonts w:ascii="Times New Roman" w:eastAsia="Calibri" w:hAnsi="Times New Roman" w:cs="Times New Roman"/>
                <w:sz w:val="24"/>
                <w:szCs w:val="24"/>
                <w:lang w:val="kk-KZ"/>
              </w:rPr>
              <w:t> </w:t>
            </w:r>
            <w:r w:rsidRPr="009E4204">
              <w:rPr>
                <w:rFonts w:ascii="Times New Roman" w:hAnsi="Times New Roman" w:cs="Times New Roman"/>
                <w:sz w:val="24"/>
                <w:szCs w:val="24"/>
                <w:lang w:val="kk-KZ"/>
              </w:rPr>
              <w:t xml:space="preserve">3. Бір мезгілде мынадай шарттарды орындаған кезде өмірлік мүдделер орталығы Қазақстан Республикасында болады деп табылады: </w:t>
            </w:r>
          </w:p>
          <w:p w14:paraId="4127C69F" w14:textId="77777777" w:rsidR="00FD6B44" w:rsidRPr="009E4204" w:rsidRDefault="00FD6B44" w:rsidP="00FD6B44">
            <w:pPr>
              <w:ind w:firstLine="311"/>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1) жеке тұлғаның Қазақстан Республикасының азаматтығы немесе Қазақстан Республикасында тұруға рұқсаты </w:t>
            </w:r>
            <w:r w:rsidRPr="009E4204">
              <w:rPr>
                <w:rFonts w:ascii="Times New Roman" w:hAnsi="Times New Roman" w:cs="Times New Roman"/>
                <w:b/>
                <w:bCs/>
                <w:sz w:val="24"/>
                <w:szCs w:val="24"/>
                <w:lang w:val="kk-KZ"/>
              </w:rPr>
              <w:t xml:space="preserve">(тұруға </w:t>
            </w:r>
            <w:proofErr w:type="spellStart"/>
            <w:r w:rsidRPr="009E4204">
              <w:rPr>
                <w:rFonts w:ascii="Times New Roman" w:hAnsi="Times New Roman" w:cs="Times New Roman"/>
                <w:b/>
                <w:bCs/>
                <w:sz w:val="24"/>
                <w:szCs w:val="24"/>
                <w:lang w:val="kk-KZ"/>
              </w:rPr>
              <w:t>ықтиярхаты</w:t>
            </w:r>
            <w:proofErr w:type="spellEnd"/>
            <w:r w:rsidRPr="009E4204">
              <w:rPr>
                <w:rFonts w:ascii="Times New Roman" w:hAnsi="Times New Roman" w:cs="Times New Roman"/>
                <w:b/>
                <w:bCs/>
                <w:sz w:val="24"/>
                <w:szCs w:val="24"/>
                <w:lang w:val="kk-KZ"/>
              </w:rPr>
              <w:t>)</w:t>
            </w:r>
            <w:r w:rsidRPr="009E4204">
              <w:rPr>
                <w:rFonts w:ascii="Times New Roman" w:hAnsi="Times New Roman" w:cs="Times New Roman"/>
                <w:sz w:val="24"/>
                <w:szCs w:val="24"/>
                <w:lang w:val="kk-KZ"/>
              </w:rPr>
              <w:t xml:space="preserve"> болуы;</w:t>
            </w:r>
          </w:p>
          <w:p w14:paraId="2DFBAB30" w14:textId="77777777" w:rsidR="00FD6B44" w:rsidRPr="009E4204" w:rsidRDefault="00FD6B44" w:rsidP="00FD6B44">
            <w:pPr>
              <w:ind w:firstLine="311"/>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2) жеке тұлғаның жұбайы (зайыбы) және (немесе) жақын </w:t>
            </w:r>
            <w:r w:rsidRPr="009E4204">
              <w:rPr>
                <w:rFonts w:ascii="Times New Roman" w:hAnsi="Times New Roman" w:cs="Times New Roman"/>
                <w:sz w:val="24"/>
                <w:szCs w:val="24"/>
                <w:lang w:val="kk-KZ"/>
              </w:rPr>
              <w:lastRenderedPageBreak/>
              <w:t>туыстары Қазақстан Республикасында тұруы;</w:t>
            </w:r>
          </w:p>
          <w:p w14:paraId="78D316AF" w14:textId="2AE319B8" w:rsidR="00FD6B44" w:rsidRPr="009E4204" w:rsidRDefault="00FD6B44" w:rsidP="00FD6B44">
            <w:pPr>
              <w:shd w:val="clear" w:color="auto" w:fill="FFFFFF" w:themeFill="background1"/>
              <w:ind w:firstLine="176"/>
              <w:jc w:val="both"/>
              <w:rPr>
                <w:rFonts w:ascii="Times New Roman" w:hAnsi="Times New Roman" w:cs="Times New Roman"/>
                <w:b/>
                <w:bCs/>
                <w:sz w:val="24"/>
                <w:szCs w:val="24"/>
                <w:lang w:val="kk-KZ"/>
              </w:rPr>
            </w:pPr>
            <w:r w:rsidRPr="009E4204">
              <w:rPr>
                <w:rFonts w:ascii="Times New Roman" w:hAnsi="Times New Roman" w:cs="Times New Roman"/>
                <w:sz w:val="24"/>
                <w:szCs w:val="24"/>
                <w:lang w:val="kk-KZ"/>
              </w:rPr>
              <w:t>3) Қазақстан Республикасында жеке тұлғаға және (немесе) жұбайына (зайыбына) және (немесе) оның жақын туыстарына меншік құқығымен немесе өзге де негіздерде тиесілі, оның тұруы үшін және (немесе) жұбайының (зайыбының) және (немесе) оның жақын туыстарының тұруы үшін кез келген уақытта қолжетімді жылжымайтын мүліктің болуы.</w:t>
            </w:r>
          </w:p>
        </w:tc>
        <w:tc>
          <w:tcPr>
            <w:tcW w:w="3967" w:type="dxa"/>
          </w:tcPr>
          <w:p w14:paraId="655E740B" w14:textId="77777777" w:rsidR="00FD6B44" w:rsidRPr="009E4204" w:rsidRDefault="00FD6B44" w:rsidP="00FD6B44">
            <w:pPr>
              <w:pStyle w:val="pj"/>
              <w:shd w:val="clear" w:color="auto" w:fill="FFFFFF"/>
              <w:textAlignment w:val="baseline"/>
              <w:rPr>
                <w:rStyle w:val="s0"/>
                <w:lang w:val="kk-KZ"/>
              </w:rPr>
            </w:pPr>
            <w:r w:rsidRPr="009E4204">
              <w:rPr>
                <w:rStyle w:val="s0"/>
                <w:lang w:val="kk-KZ"/>
              </w:rPr>
              <w:lastRenderedPageBreak/>
              <w:t>жобаның 215-бабы 3-тармағының</w:t>
            </w:r>
            <w:r w:rsidRPr="009E4204">
              <w:rPr>
                <w:rStyle w:val="s0"/>
                <w:b/>
                <w:bCs/>
                <w:lang w:val="kk-KZ"/>
              </w:rPr>
              <w:t xml:space="preserve"> 3) тармақшасы </w:t>
            </w:r>
            <w:r w:rsidRPr="009E4204">
              <w:rPr>
                <w:rStyle w:val="s0"/>
                <w:lang w:val="kk-KZ"/>
              </w:rPr>
              <w:t>мынадай редакцияда жазылсын:</w:t>
            </w:r>
          </w:p>
          <w:p w14:paraId="7396BFC8" w14:textId="77777777" w:rsidR="00FD6B44" w:rsidRPr="009E4204" w:rsidRDefault="00FD6B44" w:rsidP="00FD6B44">
            <w:pPr>
              <w:pStyle w:val="pj"/>
              <w:shd w:val="clear" w:color="auto" w:fill="FFFFFF"/>
              <w:textAlignment w:val="baseline"/>
              <w:rPr>
                <w:rStyle w:val="s0"/>
                <w:lang w:val="kk-KZ"/>
              </w:rPr>
            </w:pPr>
            <w:r w:rsidRPr="009E4204">
              <w:rPr>
                <w:rStyle w:val="s0"/>
                <w:b/>
                <w:bCs/>
                <w:lang w:val="kk-KZ"/>
              </w:rPr>
              <w:t xml:space="preserve">«3) Қазақстан Республикасында жеке тұлғаның кез келген уақытта тұруы және (немесе) жұбайының (зайыбының) тұруы үшін қолжетімді, оған және (немесе) жұбайына (зайыбына) меншік құқығында немесе өзге де негіздерде тиесілі жылжымайтын </w:t>
            </w:r>
            <w:proofErr w:type="spellStart"/>
            <w:r w:rsidRPr="009E4204">
              <w:rPr>
                <w:rStyle w:val="s0"/>
                <w:b/>
                <w:bCs/>
                <w:lang w:val="kk-KZ"/>
              </w:rPr>
              <w:t>мүлкінің</w:t>
            </w:r>
            <w:proofErr w:type="spellEnd"/>
            <w:r w:rsidRPr="009E4204">
              <w:rPr>
                <w:rStyle w:val="s0"/>
                <w:b/>
                <w:bCs/>
                <w:lang w:val="kk-KZ"/>
              </w:rPr>
              <w:t xml:space="preserve"> болуы.»;</w:t>
            </w:r>
          </w:p>
          <w:p w14:paraId="3FFF25BE" w14:textId="77777777" w:rsidR="00FD6B44" w:rsidRPr="009E4204" w:rsidRDefault="00FD6B44" w:rsidP="00FD6B44">
            <w:pPr>
              <w:shd w:val="clear" w:color="auto" w:fill="FFFFFF" w:themeFill="background1"/>
              <w:tabs>
                <w:tab w:val="left" w:pos="142"/>
              </w:tabs>
              <w:ind w:firstLine="709"/>
              <w:contextualSpacing/>
              <w:jc w:val="both"/>
              <w:rPr>
                <w:rFonts w:ascii="Times New Roman" w:hAnsi="Times New Roman" w:cs="Times New Roman"/>
                <w:b/>
                <w:bCs/>
                <w:sz w:val="24"/>
                <w:szCs w:val="24"/>
                <w:lang w:val="kk-KZ"/>
              </w:rPr>
            </w:pPr>
          </w:p>
        </w:tc>
        <w:tc>
          <w:tcPr>
            <w:tcW w:w="3826" w:type="dxa"/>
          </w:tcPr>
          <w:p w14:paraId="65527730" w14:textId="77777777" w:rsidR="00FD6B44" w:rsidRPr="009E4204" w:rsidRDefault="00FD6B44" w:rsidP="00FD6B44">
            <w:pPr>
              <w:ind w:left="31"/>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депутаттар</w:t>
            </w:r>
          </w:p>
          <w:p w14:paraId="27B35A5C" w14:textId="77777777" w:rsidR="00FD6B44" w:rsidRPr="009E4204" w:rsidRDefault="00FD6B44" w:rsidP="00FD6B44">
            <w:pPr>
              <w:ind w:left="31"/>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А. </w:t>
            </w:r>
            <w:proofErr w:type="spellStart"/>
            <w:r w:rsidRPr="009E4204">
              <w:rPr>
                <w:rFonts w:ascii="Times New Roman" w:hAnsi="Times New Roman" w:cs="Times New Roman"/>
                <w:b/>
                <w:sz w:val="24"/>
                <w:szCs w:val="24"/>
                <w:lang w:val="kk-KZ"/>
              </w:rPr>
              <w:t>Қожаназаров</w:t>
            </w:r>
            <w:proofErr w:type="spellEnd"/>
          </w:p>
          <w:p w14:paraId="269E40CF" w14:textId="77777777" w:rsidR="00FD6B44" w:rsidRPr="009E4204" w:rsidRDefault="00FD6B44" w:rsidP="00FD6B44">
            <w:pPr>
              <w:ind w:left="31"/>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А. </w:t>
            </w:r>
            <w:proofErr w:type="spellStart"/>
            <w:r w:rsidRPr="009E4204">
              <w:rPr>
                <w:rFonts w:ascii="Times New Roman" w:hAnsi="Times New Roman" w:cs="Times New Roman"/>
                <w:b/>
                <w:sz w:val="24"/>
                <w:szCs w:val="24"/>
                <w:lang w:val="kk-KZ"/>
              </w:rPr>
              <w:t>Қошмамбетов</w:t>
            </w:r>
            <w:proofErr w:type="spellEnd"/>
          </w:p>
          <w:p w14:paraId="20290052" w14:textId="77777777" w:rsidR="00FD6B44" w:rsidRPr="009E4204" w:rsidRDefault="00FD6B44" w:rsidP="00FD6B44">
            <w:pPr>
              <w:widowControl w:val="0"/>
              <w:jc w:val="both"/>
              <w:rPr>
                <w:rStyle w:val="s0"/>
                <w:iCs/>
                <w:sz w:val="24"/>
                <w:szCs w:val="24"/>
                <w:lang w:val="kk-KZ"/>
              </w:rPr>
            </w:pPr>
          </w:p>
          <w:p w14:paraId="7E00CF5D" w14:textId="5FFE0954" w:rsidR="00FD6B44" w:rsidRPr="009E4204" w:rsidRDefault="00FD6B44" w:rsidP="00FD6B44">
            <w:pPr>
              <w:widowControl w:val="0"/>
              <w:shd w:val="clear" w:color="auto" w:fill="FFFFFF" w:themeFill="background1"/>
              <w:ind w:firstLine="314"/>
              <w:jc w:val="both"/>
              <w:rPr>
                <w:rFonts w:ascii="Times New Roman" w:hAnsi="Times New Roman" w:cs="Times New Roman"/>
                <w:sz w:val="24"/>
                <w:szCs w:val="24"/>
                <w:lang w:val="kk-KZ"/>
              </w:rPr>
            </w:pPr>
            <w:r w:rsidRPr="009E4204">
              <w:rPr>
                <w:rStyle w:val="s0"/>
                <w:iCs/>
                <w:sz w:val="24"/>
                <w:szCs w:val="24"/>
                <w:lang w:val="kk-KZ"/>
              </w:rPr>
              <w:t>Жақын туыстарында ҚР-да жылжымайтын мүліктің болуы жөніндегі талапты алып тастау ұсынылады, өйткені бұл белгі жеке тұлғаның өмірлік мүдделерінің бар екенін тануға негіз болып табылмайды.</w:t>
            </w:r>
          </w:p>
        </w:tc>
        <w:tc>
          <w:tcPr>
            <w:tcW w:w="1844" w:type="dxa"/>
          </w:tcPr>
          <w:p w14:paraId="00202C35" w14:textId="5C4033A9" w:rsidR="00FD6B44" w:rsidRPr="009E4204" w:rsidRDefault="00FD6B44" w:rsidP="00FD6B44">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 xml:space="preserve">Пысық-талсын </w:t>
            </w:r>
          </w:p>
        </w:tc>
      </w:tr>
      <w:tr w:rsidR="00621791" w:rsidRPr="009E4204" w14:paraId="1F7EAF57" w14:textId="77777777" w:rsidTr="00D65D5A">
        <w:tc>
          <w:tcPr>
            <w:tcW w:w="568" w:type="dxa"/>
          </w:tcPr>
          <w:p w14:paraId="30826ED0" w14:textId="77777777" w:rsidR="00621791" w:rsidRPr="009E4204" w:rsidRDefault="00621791" w:rsidP="00621791">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6E1FDA7" w14:textId="44CE7860" w:rsidR="00621791" w:rsidRPr="009E4204" w:rsidRDefault="000515C8" w:rsidP="00621791">
            <w:pPr>
              <w:widowControl w:val="0"/>
              <w:shd w:val="clear" w:color="auto" w:fill="FFFFFF" w:themeFill="background1"/>
              <w:jc w:val="center"/>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жобаның 320-бабының 1-тармағы </w:t>
            </w:r>
          </w:p>
        </w:tc>
        <w:tc>
          <w:tcPr>
            <w:tcW w:w="3828" w:type="dxa"/>
            <w:tcBorders>
              <w:top w:val="single" w:sz="4" w:space="0" w:color="auto"/>
              <w:left w:val="single" w:sz="4" w:space="0" w:color="auto"/>
              <w:bottom w:val="single" w:sz="4" w:space="0" w:color="auto"/>
              <w:right w:val="single" w:sz="4" w:space="0" w:color="auto"/>
            </w:tcBorders>
          </w:tcPr>
          <w:p w14:paraId="6D766008"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320-бап. Коммерциялық емес ұйымдарға салық салу</w:t>
            </w:r>
          </w:p>
          <w:p w14:paraId="714EFDAD"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b/>
                <w:bCs/>
                <w:sz w:val="24"/>
                <w:szCs w:val="24"/>
                <w:lang w:val="kk-KZ"/>
              </w:rPr>
            </w:pPr>
          </w:p>
          <w:p w14:paraId="7E66CFE7"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1. 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4942CD13"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22C22AFF"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кiру</w:t>
            </w:r>
            <w:proofErr w:type="spellEnd"/>
            <w:r w:rsidRPr="009E4204">
              <w:rPr>
                <w:rFonts w:ascii="Times New Roman" w:eastAsia="Calibri" w:hAnsi="Times New Roman" w:cs="Times New Roman"/>
                <w:sz w:val="24"/>
                <w:szCs w:val="24"/>
                <w:lang w:val="kk-KZ"/>
              </w:rPr>
              <w:t xml:space="preserve"> жарналары және </w:t>
            </w:r>
            <w:proofErr w:type="spellStart"/>
            <w:r w:rsidRPr="009E4204">
              <w:rPr>
                <w:rFonts w:ascii="Times New Roman" w:eastAsia="Calibri" w:hAnsi="Times New Roman" w:cs="Times New Roman"/>
                <w:sz w:val="24"/>
                <w:szCs w:val="24"/>
                <w:lang w:val="kk-KZ"/>
              </w:rPr>
              <w:t>мүшелiк</w:t>
            </w:r>
            <w:proofErr w:type="spellEnd"/>
            <w:r w:rsidRPr="009E4204">
              <w:rPr>
                <w:rFonts w:ascii="Times New Roman" w:eastAsia="Calibri" w:hAnsi="Times New Roman" w:cs="Times New Roman"/>
                <w:sz w:val="24"/>
                <w:szCs w:val="24"/>
                <w:lang w:val="kk-KZ"/>
              </w:rPr>
              <w:t xml:space="preserve"> жарналар;</w:t>
            </w:r>
          </w:p>
          <w:p w14:paraId="0DF82AFE"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lastRenderedPageBreak/>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04960827"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мемлекеттiк</w:t>
            </w:r>
            <w:proofErr w:type="spellEnd"/>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lang w:val="kk-KZ"/>
              </w:rPr>
              <w:t>әлеуметтiк</w:t>
            </w:r>
            <w:proofErr w:type="spellEnd"/>
            <w:r w:rsidRPr="009E4204">
              <w:rPr>
                <w:rFonts w:ascii="Times New Roman" w:eastAsia="Calibri" w:hAnsi="Times New Roman" w:cs="Times New Roman"/>
                <w:sz w:val="24"/>
                <w:szCs w:val="24"/>
                <w:lang w:val="kk-KZ"/>
              </w:rPr>
              <w:t xml:space="preserve"> тапсырысты жүзеге асыруға арналған шарт бойынша кіріс;</w:t>
            </w:r>
          </w:p>
          <w:p w14:paraId="0AC36449"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депозиттер бойынша сыйақы;</w:t>
            </w:r>
          </w:p>
          <w:p w14:paraId="04EB0D21"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депозитке салынған ақшалар бойынша, оның ішінде олар жөніндегі сыйақы бойынша туындаған оң бағамдық айырма сомасының </w:t>
            </w:r>
            <w:proofErr w:type="spellStart"/>
            <w:r w:rsidRPr="009E4204">
              <w:rPr>
                <w:rFonts w:ascii="Times New Roman" w:eastAsia="Calibri" w:hAnsi="Times New Roman" w:cs="Times New Roman"/>
                <w:sz w:val="24"/>
                <w:szCs w:val="24"/>
                <w:lang w:val="kk-KZ"/>
              </w:rPr>
              <w:t>терiс</w:t>
            </w:r>
            <w:proofErr w:type="spellEnd"/>
            <w:r w:rsidRPr="009E4204">
              <w:rPr>
                <w:rFonts w:ascii="Times New Roman" w:eastAsia="Calibri" w:hAnsi="Times New Roman" w:cs="Times New Roman"/>
                <w:sz w:val="24"/>
                <w:szCs w:val="24"/>
                <w:lang w:val="kk-KZ"/>
              </w:rPr>
              <w:t xml:space="preserve"> бағамдық айырма сомасынан асып </w:t>
            </w:r>
            <w:proofErr w:type="spellStart"/>
            <w:r w:rsidRPr="009E4204">
              <w:rPr>
                <w:rFonts w:ascii="Times New Roman" w:eastAsia="Calibri" w:hAnsi="Times New Roman" w:cs="Times New Roman"/>
                <w:sz w:val="24"/>
                <w:szCs w:val="24"/>
                <w:lang w:val="kk-KZ"/>
              </w:rPr>
              <w:t>кетуi</w:t>
            </w:r>
            <w:proofErr w:type="spellEnd"/>
            <w:r w:rsidRPr="009E4204">
              <w:rPr>
                <w:rFonts w:ascii="Times New Roman" w:eastAsia="Calibri" w:hAnsi="Times New Roman" w:cs="Times New Roman"/>
                <w:sz w:val="24"/>
                <w:szCs w:val="24"/>
                <w:lang w:val="kk-KZ"/>
              </w:rPr>
              <w:t>;</w:t>
            </w:r>
          </w:p>
          <w:p w14:paraId="48635ED7"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w:t>
            </w:r>
            <w:proofErr w:type="spellStart"/>
            <w:r w:rsidRPr="009E4204">
              <w:rPr>
                <w:rFonts w:ascii="Times New Roman" w:eastAsia="Calibri" w:hAnsi="Times New Roman" w:cs="Times New Roman"/>
                <w:sz w:val="24"/>
                <w:szCs w:val="24"/>
                <w:lang w:val="kk-KZ"/>
              </w:rPr>
              <w:t>мақсаттыжарналары</w:t>
            </w:r>
            <w:proofErr w:type="spellEnd"/>
            <w:r w:rsidRPr="009E4204">
              <w:rPr>
                <w:rFonts w:ascii="Times New Roman" w:eastAsia="Calibri" w:hAnsi="Times New Roman" w:cs="Times New Roman"/>
                <w:sz w:val="24"/>
                <w:szCs w:val="24"/>
                <w:lang w:val="kk-KZ"/>
              </w:rPr>
              <w:t>, сондай-ақ төлемді кешіктіргені үшін өсімақылары;</w:t>
            </w:r>
          </w:p>
          <w:p w14:paraId="273A2C42" w14:textId="77777777" w:rsidR="000515C8" w:rsidRPr="009E4204" w:rsidRDefault="000515C8" w:rsidP="000515C8">
            <w:pPr>
              <w:shd w:val="clear" w:color="auto" w:fill="FFFFFF" w:themeFill="background1"/>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p>
          <w:p w14:paraId="3FAD9EE0" w14:textId="77777777" w:rsidR="00621791" w:rsidRPr="009E4204" w:rsidRDefault="00621791" w:rsidP="00621791">
            <w:pPr>
              <w:widowControl w:val="0"/>
              <w:shd w:val="clear" w:color="auto" w:fill="FFFFFF" w:themeFill="background1"/>
              <w:jc w:val="both"/>
              <w:rPr>
                <w:rFonts w:ascii="Times New Roman" w:hAnsi="Times New Roman" w:cs="Times New Roman"/>
                <w:sz w:val="24"/>
                <w:szCs w:val="24"/>
                <w:lang w:val="kk-KZ"/>
              </w:rPr>
            </w:pPr>
          </w:p>
        </w:tc>
        <w:tc>
          <w:tcPr>
            <w:tcW w:w="3967" w:type="dxa"/>
          </w:tcPr>
          <w:p w14:paraId="02B4C2FB"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6BA8D539"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4708D4D5"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38D9DA27"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1892DDCA"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55535D22"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7A28B784"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07153ED0"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55176EC7"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7F01B17D"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7F030982"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3290BF3B"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76050FC6"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3B3B1ADD"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6582548B"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53F2448B"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103C5F7E"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6890BE14" w14:textId="099F8425" w:rsidR="000515C8" w:rsidRPr="009E4204" w:rsidRDefault="000515C8" w:rsidP="000515C8">
            <w:pPr>
              <w:shd w:val="clear" w:color="auto" w:fill="FFFFFF" w:themeFill="background1"/>
              <w:ind w:firstLine="458"/>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жобаның 320-бабының 1-тармағының төртінші абзацы мынадай редакцияда жазылсын:</w:t>
            </w:r>
          </w:p>
          <w:p w14:paraId="13D8F91C" w14:textId="77777777" w:rsidR="000515C8" w:rsidRPr="009E4204" w:rsidRDefault="000515C8" w:rsidP="000515C8">
            <w:pPr>
              <w:shd w:val="clear" w:color="auto" w:fill="FFFFFF" w:themeFill="background1"/>
              <w:ind w:firstLine="458"/>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lastRenderedPageBreak/>
              <w:t xml:space="preserve"> </w:t>
            </w:r>
          </w:p>
          <w:p w14:paraId="772813D3" w14:textId="3DB3A560" w:rsidR="00621791" w:rsidRPr="009E4204" w:rsidRDefault="000515C8" w:rsidP="000515C8">
            <w:pPr>
              <w:shd w:val="clear" w:color="auto" w:fill="FFFFFF" w:themeFill="background1"/>
              <w:ind w:firstLine="458"/>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«адвокаттық кеңседе қызметін жүзеге асыратын адвокаттардың оның мүлкіне салымдары, сондай-ақ олар жүргізетін адвокаттық кеңсені ұстауға арналған жарналар (аударымдар);»;</w:t>
            </w:r>
          </w:p>
          <w:p w14:paraId="578D888D" w14:textId="77777777" w:rsidR="00621791" w:rsidRPr="009E4204" w:rsidRDefault="00621791" w:rsidP="00621791">
            <w:pPr>
              <w:shd w:val="clear" w:color="auto" w:fill="FFFFFF" w:themeFill="background1"/>
              <w:ind w:firstLine="458"/>
              <w:contextualSpacing/>
              <w:jc w:val="both"/>
              <w:rPr>
                <w:rFonts w:ascii="Times New Roman" w:eastAsia="Calibri" w:hAnsi="Times New Roman" w:cs="Times New Roman"/>
                <w:b/>
                <w:sz w:val="24"/>
                <w:szCs w:val="24"/>
                <w:lang w:val="kk-KZ"/>
              </w:rPr>
            </w:pPr>
          </w:p>
          <w:p w14:paraId="2E8A0CB8" w14:textId="77777777" w:rsidR="00621791" w:rsidRPr="009E4204" w:rsidRDefault="00621791" w:rsidP="000515C8">
            <w:pPr>
              <w:shd w:val="clear" w:color="auto" w:fill="FFFFFF" w:themeFill="background1"/>
              <w:ind w:firstLine="458"/>
              <w:contextualSpacing/>
              <w:jc w:val="both"/>
              <w:rPr>
                <w:rFonts w:ascii="Times New Roman" w:eastAsia="Calibri" w:hAnsi="Times New Roman" w:cs="Times New Roman"/>
                <w:b/>
                <w:sz w:val="24"/>
                <w:szCs w:val="24"/>
                <w:lang w:val="kk-KZ"/>
              </w:rPr>
            </w:pPr>
          </w:p>
        </w:tc>
        <w:tc>
          <w:tcPr>
            <w:tcW w:w="3826" w:type="dxa"/>
          </w:tcPr>
          <w:p w14:paraId="0116C889" w14:textId="47A42BA4" w:rsidR="00621791" w:rsidRPr="009E4204" w:rsidRDefault="00621791"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9E4204">
              <w:rPr>
                <w:rFonts w:ascii="Times New Roman" w:eastAsia="Times New Roman" w:hAnsi="Times New Roman" w:cs="Times New Roman"/>
                <w:b/>
                <w:bCs/>
                <w:color w:val="000000"/>
                <w:sz w:val="24"/>
                <w:szCs w:val="24"/>
                <w:lang w:val="kk-KZ"/>
              </w:rPr>
              <w:lastRenderedPageBreak/>
              <w:t>депутат</w:t>
            </w:r>
            <w:r w:rsidR="000515C8" w:rsidRPr="009E4204">
              <w:rPr>
                <w:rFonts w:ascii="Times New Roman" w:eastAsia="Times New Roman" w:hAnsi="Times New Roman" w:cs="Times New Roman"/>
                <w:b/>
                <w:bCs/>
                <w:color w:val="000000"/>
                <w:sz w:val="24"/>
                <w:szCs w:val="24"/>
                <w:lang w:val="kk-KZ"/>
              </w:rPr>
              <w:t>тар</w:t>
            </w:r>
          </w:p>
          <w:p w14:paraId="6217F381" w14:textId="40EEB845" w:rsidR="00621791" w:rsidRPr="009E4204" w:rsidRDefault="000515C8"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9E4204">
              <w:rPr>
                <w:rFonts w:ascii="Times New Roman" w:eastAsia="Times New Roman" w:hAnsi="Times New Roman" w:cs="Times New Roman"/>
                <w:b/>
                <w:bCs/>
                <w:color w:val="000000"/>
                <w:sz w:val="24"/>
                <w:szCs w:val="24"/>
                <w:lang w:val="kk-KZ"/>
              </w:rPr>
              <w:t xml:space="preserve">Н.С. </w:t>
            </w:r>
            <w:r w:rsidR="00621791" w:rsidRPr="009E4204">
              <w:rPr>
                <w:rFonts w:ascii="Times New Roman" w:eastAsia="Times New Roman" w:hAnsi="Times New Roman" w:cs="Times New Roman"/>
                <w:b/>
                <w:bCs/>
                <w:color w:val="000000"/>
                <w:sz w:val="24"/>
                <w:szCs w:val="24"/>
                <w:lang w:val="kk-KZ"/>
              </w:rPr>
              <w:t xml:space="preserve">Сайлаубай </w:t>
            </w:r>
          </w:p>
          <w:p w14:paraId="4BE57D7F" w14:textId="117D4771" w:rsidR="00621791" w:rsidRPr="009E4204" w:rsidRDefault="000515C8"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9E4204">
              <w:rPr>
                <w:rFonts w:ascii="Times New Roman" w:eastAsia="Times New Roman" w:hAnsi="Times New Roman" w:cs="Times New Roman"/>
                <w:b/>
                <w:bCs/>
                <w:color w:val="000000"/>
                <w:sz w:val="24"/>
                <w:szCs w:val="24"/>
                <w:lang w:val="kk-KZ"/>
              </w:rPr>
              <w:t xml:space="preserve">А.Б. </w:t>
            </w:r>
            <w:proofErr w:type="spellStart"/>
            <w:r w:rsidR="00621791" w:rsidRPr="009E4204">
              <w:rPr>
                <w:rFonts w:ascii="Times New Roman" w:eastAsia="Times New Roman" w:hAnsi="Times New Roman" w:cs="Times New Roman"/>
                <w:b/>
                <w:bCs/>
                <w:color w:val="000000"/>
                <w:sz w:val="24"/>
                <w:szCs w:val="24"/>
                <w:lang w:val="kk-KZ"/>
              </w:rPr>
              <w:t>Са</w:t>
            </w:r>
            <w:r w:rsidRPr="009E4204">
              <w:rPr>
                <w:rFonts w:ascii="Times New Roman" w:eastAsia="Times New Roman" w:hAnsi="Times New Roman" w:cs="Times New Roman"/>
                <w:b/>
                <w:bCs/>
                <w:color w:val="000000"/>
                <w:sz w:val="24"/>
                <w:szCs w:val="24"/>
                <w:lang w:val="kk-KZ"/>
              </w:rPr>
              <w:t>ғ</w:t>
            </w:r>
            <w:r w:rsidR="00621791" w:rsidRPr="009E4204">
              <w:rPr>
                <w:rFonts w:ascii="Times New Roman" w:eastAsia="Times New Roman" w:hAnsi="Times New Roman" w:cs="Times New Roman"/>
                <w:b/>
                <w:bCs/>
                <w:color w:val="000000"/>
                <w:sz w:val="24"/>
                <w:szCs w:val="24"/>
                <w:lang w:val="kk-KZ"/>
              </w:rPr>
              <w:t>анды</w:t>
            </w:r>
            <w:r w:rsidRPr="009E4204">
              <w:rPr>
                <w:rFonts w:ascii="Times New Roman" w:eastAsia="Times New Roman" w:hAnsi="Times New Roman" w:cs="Times New Roman"/>
                <w:b/>
                <w:bCs/>
                <w:color w:val="000000"/>
                <w:sz w:val="24"/>
                <w:szCs w:val="24"/>
                <w:lang w:val="kk-KZ"/>
              </w:rPr>
              <w:t>қ</w:t>
            </w:r>
            <w:r w:rsidR="00621791" w:rsidRPr="009E4204">
              <w:rPr>
                <w:rFonts w:ascii="Times New Roman" w:eastAsia="Times New Roman" w:hAnsi="Times New Roman" w:cs="Times New Roman"/>
                <w:b/>
                <w:bCs/>
                <w:color w:val="000000"/>
                <w:sz w:val="24"/>
                <w:szCs w:val="24"/>
                <w:lang w:val="kk-KZ"/>
              </w:rPr>
              <w:t>ова</w:t>
            </w:r>
            <w:proofErr w:type="spellEnd"/>
            <w:r w:rsidR="00621791" w:rsidRPr="009E4204">
              <w:rPr>
                <w:rFonts w:ascii="Times New Roman" w:eastAsia="Times New Roman" w:hAnsi="Times New Roman" w:cs="Times New Roman"/>
                <w:b/>
                <w:bCs/>
                <w:color w:val="000000"/>
                <w:sz w:val="24"/>
                <w:szCs w:val="24"/>
                <w:lang w:val="kk-KZ"/>
              </w:rPr>
              <w:t xml:space="preserve"> </w:t>
            </w:r>
          </w:p>
          <w:p w14:paraId="3E0C4A14" w14:textId="69E26569" w:rsidR="00621791" w:rsidRPr="009E4204" w:rsidRDefault="000515C8"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9E4204">
              <w:rPr>
                <w:rFonts w:ascii="Times New Roman" w:eastAsia="Times New Roman" w:hAnsi="Times New Roman" w:cs="Times New Roman"/>
                <w:b/>
                <w:bCs/>
                <w:color w:val="000000"/>
                <w:sz w:val="24"/>
                <w:szCs w:val="24"/>
                <w:lang w:val="kk-KZ"/>
              </w:rPr>
              <w:t xml:space="preserve">А.Н. </w:t>
            </w:r>
            <w:r w:rsidR="00621791" w:rsidRPr="009E4204">
              <w:rPr>
                <w:rFonts w:ascii="Times New Roman" w:eastAsia="Times New Roman" w:hAnsi="Times New Roman" w:cs="Times New Roman"/>
                <w:b/>
                <w:bCs/>
                <w:color w:val="000000"/>
                <w:sz w:val="24"/>
                <w:szCs w:val="24"/>
                <w:lang w:val="kk-KZ"/>
              </w:rPr>
              <w:t>Ра</w:t>
            </w:r>
            <w:r w:rsidRPr="009E4204">
              <w:rPr>
                <w:rFonts w:ascii="Times New Roman" w:eastAsia="Times New Roman" w:hAnsi="Times New Roman" w:cs="Times New Roman"/>
                <w:b/>
                <w:bCs/>
                <w:color w:val="000000"/>
                <w:sz w:val="24"/>
                <w:szCs w:val="24"/>
                <w:lang w:val="kk-KZ"/>
              </w:rPr>
              <w:t>қы</w:t>
            </w:r>
            <w:r w:rsidR="00621791" w:rsidRPr="009E4204">
              <w:rPr>
                <w:rFonts w:ascii="Times New Roman" w:eastAsia="Times New Roman" w:hAnsi="Times New Roman" w:cs="Times New Roman"/>
                <w:b/>
                <w:bCs/>
                <w:color w:val="000000"/>
                <w:sz w:val="24"/>
                <w:szCs w:val="24"/>
                <w:lang w:val="kk-KZ"/>
              </w:rPr>
              <w:t xml:space="preserve">мжанов </w:t>
            </w:r>
          </w:p>
          <w:p w14:paraId="7882AC0A" w14:textId="5B15D254" w:rsidR="00621791" w:rsidRPr="009E4204" w:rsidRDefault="000515C8" w:rsidP="00621791">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9E4204">
              <w:rPr>
                <w:rFonts w:ascii="Times New Roman" w:eastAsia="Times New Roman" w:hAnsi="Times New Roman" w:cs="Times New Roman"/>
                <w:b/>
                <w:bCs/>
                <w:color w:val="000000"/>
                <w:sz w:val="24"/>
                <w:szCs w:val="24"/>
                <w:lang w:val="kk-KZ"/>
              </w:rPr>
              <w:t>Н.С. Ә</w:t>
            </w:r>
            <w:r w:rsidR="00621791" w:rsidRPr="009E4204">
              <w:rPr>
                <w:rFonts w:ascii="Times New Roman" w:eastAsia="Times New Roman" w:hAnsi="Times New Roman" w:cs="Times New Roman"/>
                <w:b/>
                <w:bCs/>
                <w:color w:val="000000"/>
                <w:sz w:val="24"/>
                <w:szCs w:val="24"/>
                <w:lang w:val="kk-KZ"/>
              </w:rPr>
              <w:t xml:space="preserve">уесбаев </w:t>
            </w:r>
          </w:p>
          <w:p w14:paraId="480F067A" w14:textId="77777777" w:rsidR="00621791" w:rsidRPr="009E4204" w:rsidRDefault="00621791" w:rsidP="00621791">
            <w:pPr>
              <w:shd w:val="clear" w:color="auto" w:fill="FFFFFF" w:themeFill="background1"/>
              <w:jc w:val="both"/>
              <w:textAlignment w:val="baseline"/>
              <w:rPr>
                <w:rFonts w:ascii="Times New Roman" w:eastAsia="Times New Roman" w:hAnsi="Times New Roman" w:cs="Times New Roman"/>
                <w:b/>
                <w:bCs/>
                <w:sz w:val="24"/>
                <w:szCs w:val="24"/>
                <w:lang w:val="kk-KZ" w:eastAsia="ru-RU"/>
              </w:rPr>
            </w:pPr>
          </w:p>
          <w:p w14:paraId="69D12232" w14:textId="2E277D9B" w:rsidR="000515C8" w:rsidRPr="009E4204" w:rsidRDefault="000515C8" w:rsidP="000515C8">
            <w:pPr>
              <w:shd w:val="clear" w:color="auto" w:fill="FFFFFF" w:themeFill="background1"/>
              <w:ind w:firstLine="397"/>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Адвокаттық кеңсенің құрылтайшылары оны құрған (құрған) адвокаттар болып табылады. Адвокаттық кеңседегі қызметті құрылтайшылар да, құрылғаннан кейін оның құрамына кірген адвокаттар да жүзеге асыра алады. Сондықтан «адвокаттық кеңсенің құрылтайшылары болып табылатын» деген сөз «адвокаттық кеңседе қызметін жүзеге асыратын» деген сөзбен ауыстырылуға жатады. </w:t>
            </w:r>
          </w:p>
          <w:p w14:paraId="1719D3A6" w14:textId="3E5D529F" w:rsidR="000515C8" w:rsidRPr="009E4204" w:rsidRDefault="000515C8" w:rsidP="000515C8">
            <w:pPr>
              <w:shd w:val="clear" w:color="auto" w:fill="FFFFFF" w:themeFill="background1"/>
              <w:ind w:firstLine="397"/>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Адвокатура адвокаттық қызметті жүзеге асыруға байланысты адвокаттардың клиенттермен есеп айырысу жөніндегі өкілі ретінде әрекет етуі үшін салық заңнамасына өзгерістер енгізу қажеттілігін дәйекті түрде қолдайды (</w:t>
            </w:r>
            <w:r w:rsidR="006E0E0F" w:rsidRPr="009E4204">
              <w:rPr>
                <w:rFonts w:ascii="Times New Roman" w:hAnsi="Times New Roman" w:cs="Times New Roman"/>
                <w:sz w:val="24"/>
                <w:szCs w:val="24"/>
                <w:lang w:val="kk-KZ"/>
              </w:rPr>
              <w:t>«Ж</w:t>
            </w:r>
            <w:r w:rsidRPr="009E4204">
              <w:rPr>
                <w:rFonts w:ascii="Times New Roman" w:hAnsi="Times New Roman" w:cs="Times New Roman"/>
                <w:sz w:val="24"/>
                <w:szCs w:val="24"/>
                <w:lang w:val="kk-KZ"/>
              </w:rPr>
              <w:t>аңа Қазақстан – Жаңа адвокатура</w:t>
            </w:r>
            <w:r w:rsidR="006E0E0F" w:rsidRPr="009E4204">
              <w:rPr>
                <w:rFonts w:ascii="Times New Roman" w:hAnsi="Times New Roman" w:cs="Times New Roman"/>
                <w:sz w:val="24"/>
                <w:szCs w:val="24"/>
                <w:lang w:val="kk-KZ"/>
              </w:rPr>
              <w:t xml:space="preserve">» </w:t>
            </w:r>
            <w:r w:rsidRPr="009E4204">
              <w:rPr>
                <w:rFonts w:ascii="Times New Roman" w:hAnsi="Times New Roman" w:cs="Times New Roman"/>
                <w:sz w:val="24"/>
                <w:szCs w:val="24"/>
                <w:lang w:val="kk-KZ"/>
              </w:rPr>
              <w:t>адвокатурасын дамыту тұжырымдамасының 10-бөлімі).</w:t>
            </w:r>
          </w:p>
          <w:p w14:paraId="6DA1A423" w14:textId="77777777" w:rsidR="006E0E0F" w:rsidRPr="009E4204" w:rsidRDefault="006E0E0F" w:rsidP="000515C8">
            <w:pPr>
              <w:shd w:val="clear" w:color="auto" w:fill="FFFFFF" w:themeFill="background1"/>
              <w:ind w:firstLine="397"/>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t>«</w:t>
            </w:r>
            <w:r w:rsidR="000515C8" w:rsidRPr="009E4204">
              <w:rPr>
                <w:rFonts w:ascii="Times New Roman" w:hAnsi="Times New Roman" w:cs="Times New Roman"/>
                <w:sz w:val="24"/>
                <w:szCs w:val="24"/>
                <w:lang w:val="kk-KZ"/>
              </w:rPr>
              <w:t>Адвокаттық қызмет және заң көмегі туралы</w:t>
            </w:r>
            <w:r w:rsidRPr="009E4204">
              <w:rPr>
                <w:rFonts w:ascii="Times New Roman" w:hAnsi="Times New Roman" w:cs="Times New Roman"/>
                <w:sz w:val="24"/>
                <w:szCs w:val="24"/>
                <w:lang w:val="kk-KZ"/>
              </w:rPr>
              <w:t>»</w:t>
            </w:r>
            <w:r w:rsidR="000515C8" w:rsidRPr="009E4204">
              <w:rPr>
                <w:rFonts w:ascii="Times New Roman" w:hAnsi="Times New Roman" w:cs="Times New Roman"/>
                <w:sz w:val="24"/>
                <w:szCs w:val="24"/>
                <w:lang w:val="kk-KZ"/>
              </w:rPr>
              <w:t xml:space="preserve"> Заңның 63-бабының 5-тармағында мұндай мүмкіндік көзделген, алайда Салық кодексінде бұл мүмкіндік осы уақытқа дейін іске асырылмаған.</w:t>
            </w:r>
          </w:p>
          <w:p w14:paraId="050744CC" w14:textId="77777777" w:rsidR="006E0E0F" w:rsidRPr="009E4204" w:rsidRDefault="006E0E0F" w:rsidP="006E0E0F">
            <w:pPr>
              <w:shd w:val="clear" w:color="auto" w:fill="FFFFFF" w:themeFill="background1"/>
              <w:ind w:firstLine="397"/>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Көрсетілген тармаққа сәйкес адвокаттар кеңсесі клиенттермен және үшінші тұлғалармен есеп айырысу және басқа мәселелер бойынша адвокаттардың өкілі бола алады. Көрсетілген жағдайларда алынған табыс адвокаттық кеңсенің кірісі ретінде бағаланбауы керек және корпоративтік табыс салығына жатпайды. </w:t>
            </w:r>
          </w:p>
          <w:p w14:paraId="44FA3635" w14:textId="02E6EA4E" w:rsidR="00621791" w:rsidRPr="009E4204" w:rsidRDefault="006E0E0F" w:rsidP="006E0E0F">
            <w:pPr>
              <w:shd w:val="clear" w:color="auto" w:fill="FFFFFF" w:themeFill="background1"/>
              <w:tabs>
                <w:tab w:val="left" w:pos="0"/>
              </w:tabs>
              <w:ind w:firstLine="320"/>
              <w:contextualSpacing/>
              <w:jc w:val="both"/>
              <w:rPr>
                <w:rFonts w:ascii="Times New Roman" w:eastAsia="Times New Roman" w:hAnsi="Times New Roman" w:cs="Times New Roman"/>
                <w:b/>
                <w:bCs/>
                <w:color w:val="000000"/>
                <w:sz w:val="24"/>
                <w:szCs w:val="24"/>
                <w:lang w:val="kk-KZ"/>
              </w:rPr>
            </w:pPr>
            <w:r w:rsidRPr="009E4204">
              <w:rPr>
                <w:rFonts w:ascii="Times New Roman" w:hAnsi="Times New Roman" w:cs="Times New Roman"/>
                <w:sz w:val="24"/>
                <w:szCs w:val="24"/>
                <w:lang w:val="kk-KZ"/>
              </w:rPr>
              <w:t xml:space="preserve">Адвокаттар кеңсесі коммерциялық емес ұйым болып табылады. Осыған байланысты жобаның 320-бабына (Салық кодексінің қазіргі қолданыстағы </w:t>
            </w:r>
            <w:r w:rsidRPr="009E4204">
              <w:rPr>
                <w:rFonts w:ascii="Times New Roman" w:hAnsi="Times New Roman" w:cs="Times New Roman"/>
                <w:sz w:val="24"/>
                <w:szCs w:val="24"/>
                <w:lang w:val="kk-KZ"/>
              </w:rPr>
              <w:lastRenderedPageBreak/>
              <w:t>289-бабы) адвокаттар кеңсесінің жиынтық табысынан кеңсе адвокаттардың пайдасына алған кірістерді, сондай-ақ адвокаттардың адвокаттар кеңсесіне жарналарын алып тастайтын ережелерді енгізу қолдау көрсетіледі.</w:t>
            </w:r>
          </w:p>
        </w:tc>
        <w:tc>
          <w:tcPr>
            <w:tcW w:w="1844" w:type="dxa"/>
          </w:tcPr>
          <w:p w14:paraId="17F0AD7A" w14:textId="776698F1" w:rsidR="00621791" w:rsidRPr="009E4204" w:rsidRDefault="000515C8" w:rsidP="00621791">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Пысықталсын</w:t>
            </w:r>
          </w:p>
          <w:p w14:paraId="3606577A" w14:textId="2C56BBF6" w:rsidR="000515C8" w:rsidRPr="009E4204" w:rsidRDefault="000515C8" w:rsidP="00621791">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675A1A3" w14:textId="418DF678" w:rsidR="000515C8" w:rsidRPr="009E4204" w:rsidRDefault="000515C8" w:rsidP="00621791">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73BE2F6" w14:textId="77777777" w:rsidR="00621791" w:rsidRPr="009E4204" w:rsidRDefault="00621791" w:rsidP="00621791">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6E0E0F" w:rsidRPr="009E4204" w14:paraId="0A4407D6" w14:textId="77777777" w:rsidTr="00D7293F">
        <w:tc>
          <w:tcPr>
            <w:tcW w:w="568" w:type="dxa"/>
          </w:tcPr>
          <w:p w14:paraId="5A196A61" w14:textId="77777777" w:rsidR="006E0E0F" w:rsidRPr="009E4204" w:rsidRDefault="006E0E0F" w:rsidP="006E0E0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F0A1DFD" w14:textId="47BF473C" w:rsidR="006E0E0F" w:rsidRPr="009E4204" w:rsidRDefault="006E0E0F" w:rsidP="006E0E0F">
            <w:pPr>
              <w:jc w:val="center"/>
              <w:rPr>
                <w:rFonts w:ascii="Times New Roman" w:eastAsia="Times New Roman" w:hAnsi="Times New Roman" w:cs="Times New Roman"/>
                <w:sz w:val="24"/>
                <w:szCs w:val="24"/>
              </w:rPr>
            </w:pPr>
            <w:r w:rsidRPr="009E4204">
              <w:rPr>
                <w:rFonts w:ascii="Times New Roman" w:eastAsia="Times New Roman" w:hAnsi="Times New Roman" w:cs="Times New Roman"/>
                <w:bCs/>
                <w:sz w:val="24"/>
                <w:szCs w:val="24"/>
              </w:rPr>
              <w:t xml:space="preserve">231-баптың 2-тармағының </w:t>
            </w:r>
            <w:proofErr w:type="spellStart"/>
            <w:r w:rsidRPr="009E4204">
              <w:rPr>
                <w:rFonts w:ascii="Times New Roman" w:eastAsia="Times New Roman" w:hAnsi="Times New Roman" w:cs="Times New Roman"/>
                <w:bCs/>
                <w:sz w:val="24"/>
                <w:szCs w:val="24"/>
              </w:rPr>
              <w:t>жаңа</w:t>
            </w:r>
            <w:proofErr w:type="spellEnd"/>
            <w:r w:rsidRPr="009E4204">
              <w:rPr>
                <w:rFonts w:ascii="Times New Roman" w:eastAsia="Times New Roman" w:hAnsi="Times New Roman" w:cs="Times New Roman"/>
                <w:bCs/>
                <w:sz w:val="24"/>
                <w:szCs w:val="24"/>
              </w:rPr>
              <w:t xml:space="preserve"> 19) </w:t>
            </w:r>
            <w:proofErr w:type="spellStart"/>
            <w:r w:rsidRPr="009E4204">
              <w:rPr>
                <w:rFonts w:ascii="Times New Roman" w:eastAsia="Times New Roman" w:hAnsi="Times New Roman" w:cs="Times New Roman"/>
                <w:bCs/>
                <w:sz w:val="24"/>
                <w:szCs w:val="24"/>
              </w:rPr>
              <w:t>тармақшасы</w:t>
            </w:r>
            <w:proofErr w:type="spellEnd"/>
          </w:p>
        </w:tc>
        <w:tc>
          <w:tcPr>
            <w:tcW w:w="3828" w:type="dxa"/>
            <w:tcBorders>
              <w:top w:val="single" w:sz="4" w:space="0" w:color="auto"/>
              <w:left w:val="single" w:sz="4" w:space="0" w:color="auto"/>
              <w:bottom w:val="single" w:sz="4" w:space="0" w:color="auto"/>
              <w:right w:val="single" w:sz="4" w:space="0" w:color="auto"/>
            </w:tcBorders>
          </w:tcPr>
          <w:p w14:paraId="346D2656" w14:textId="77777777" w:rsidR="006E0E0F" w:rsidRPr="009E4204" w:rsidRDefault="006E0E0F" w:rsidP="006E0E0F">
            <w:pPr>
              <w:ind w:firstLine="596"/>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79DE6D5B" w14:textId="77777777" w:rsidR="006E0E0F" w:rsidRPr="009E4204" w:rsidRDefault="006E0E0F" w:rsidP="006E0E0F">
            <w:pPr>
              <w:ind w:firstLine="596"/>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709B91C6" w14:textId="09B35F39" w:rsidR="006E0E0F" w:rsidRPr="009E4204" w:rsidRDefault="006E0E0F" w:rsidP="006E0E0F">
            <w:pPr>
              <w:ind w:firstLine="596"/>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6516409B" w14:textId="1B3439F7" w:rsidR="006E0E0F" w:rsidRPr="009E4204" w:rsidRDefault="006E0E0F" w:rsidP="006E0E0F">
            <w:pPr>
              <w:ind w:firstLine="596"/>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21B96096" w14:textId="77777777" w:rsidR="006E0E0F" w:rsidRPr="009E4204" w:rsidRDefault="006E0E0F" w:rsidP="006E0E0F">
            <w:pPr>
              <w:ind w:firstLine="596"/>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w:t>
            </w:r>
          </w:p>
          <w:p w14:paraId="5FBB3202" w14:textId="1EC0AA4F" w:rsidR="006E0E0F" w:rsidRPr="009E4204" w:rsidRDefault="006E0E0F" w:rsidP="006E0E0F">
            <w:pPr>
              <w:ind w:firstLine="596"/>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18) жолаушыларды өтеусіз негізде теміржол көлігімен тасымалдау кезінде магистральдық теміржол желісінің қызметтерін алуға байланысты туындайтын жолаушыларды, багажды, жүк-багажды, пошта жөнелтілімдерін тасымалдау жөніндегі қызметті жүзеге асыратын теміржол тасымалдаушысының Ұлттық инфрақұрылым операторынан, оның ішінде уақытша төмендету коэффициентін қолдана отырып, </w:t>
            </w:r>
            <w:r w:rsidRPr="009E4204">
              <w:rPr>
                <w:rFonts w:ascii="Times New Roman" w:eastAsia="Calibri" w:hAnsi="Times New Roman" w:cs="Times New Roman"/>
                <w:sz w:val="24"/>
                <w:szCs w:val="24"/>
                <w:lang w:val="kk-KZ"/>
              </w:rPr>
              <w:lastRenderedPageBreak/>
              <w:t>магистральдық теміржол желісінің реттеліп көрсетілетін қызметтеріне тарифке 0 к мөлшерінде табысы Қазақстан Республикасының заңнамасына сәйкес жолаушыларды темір жол көлігімен тасымалдау.</w:t>
            </w:r>
          </w:p>
          <w:p w14:paraId="2B7A5690" w14:textId="037B034A" w:rsidR="006E0E0F" w:rsidRPr="009E4204" w:rsidRDefault="006E0E0F" w:rsidP="006E0E0F">
            <w:pPr>
              <w:ind w:firstLine="596"/>
              <w:jc w:val="both"/>
              <w:rPr>
                <w:rFonts w:ascii="Times New Roman" w:eastAsia="Calibri" w:hAnsi="Times New Roman" w:cs="Times New Roman"/>
                <w:b/>
                <w:sz w:val="24"/>
                <w:szCs w:val="24"/>
              </w:rPr>
            </w:pPr>
            <w:r w:rsidRPr="009E4204">
              <w:rPr>
                <w:rFonts w:ascii="Times New Roman" w:eastAsia="Calibri" w:hAnsi="Times New Roman" w:cs="Times New Roman"/>
                <w:b/>
                <w:sz w:val="24"/>
                <w:szCs w:val="24"/>
              </w:rPr>
              <w:t>19)</w:t>
            </w:r>
            <w:r w:rsidRPr="009E4204">
              <w:rPr>
                <w:rFonts w:ascii="Times New Roman" w:eastAsia="Calibri" w:hAnsi="Times New Roman" w:cs="Times New Roman"/>
                <w:b/>
                <w:sz w:val="24"/>
                <w:szCs w:val="24"/>
                <w:lang w:val="kk-KZ"/>
              </w:rPr>
              <w:t>жоқ</w:t>
            </w:r>
            <w:r w:rsidRPr="009E4204">
              <w:rPr>
                <w:rFonts w:ascii="Times New Roman" w:eastAsia="Calibri" w:hAnsi="Times New Roman" w:cs="Times New Roman"/>
                <w:b/>
                <w:sz w:val="24"/>
                <w:szCs w:val="24"/>
              </w:rPr>
              <w:t xml:space="preserve">.  </w:t>
            </w:r>
          </w:p>
          <w:p w14:paraId="0F579201" w14:textId="77777777" w:rsidR="006E0E0F" w:rsidRPr="009E4204" w:rsidRDefault="006E0E0F" w:rsidP="006E0E0F">
            <w:pPr>
              <w:ind w:firstLine="313"/>
              <w:jc w:val="both"/>
              <w:rPr>
                <w:rFonts w:ascii="Times New Roman" w:eastAsia="Calibri"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76D5A7DC" w14:textId="77777777" w:rsidR="006E0E0F" w:rsidRPr="009E4204" w:rsidRDefault="006E0E0F" w:rsidP="006E0E0F">
            <w:pPr>
              <w:ind w:firstLine="600"/>
              <w:jc w:val="both"/>
              <w:rPr>
                <w:rFonts w:ascii="Times New Roman" w:eastAsia="Calibri" w:hAnsi="Times New Roman" w:cs="Times New Roman"/>
                <w:sz w:val="24"/>
                <w:szCs w:val="24"/>
              </w:rPr>
            </w:pPr>
            <w:r w:rsidRPr="009E4204">
              <w:rPr>
                <w:rFonts w:ascii="Times New Roman" w:eastAsia="Calibri" w:hAnsi="Times New Roman" w:cs="Times New Roman"/>
                <w:sz w:val="24"/>
                <w:szCs w:val="24"/>
              </w:rPr>
              <w:lastRenderedPageBreak/>
              <w:t xml:space="preserve">231-баптың 1-тармағы </w:t>
            </w:r>
            <w:proofErr w:type="spellStart"/>
            <w:r w:rsidRPr="009E4204">
              <w:rPr>
                <w:rFonts w:ascii="Times New Roman" w:eastAsia="Calibri" w:hAnsi="Times New Roman" w:cs="Times New Roman"/>
                <w:sz w:val="24"/>
                <w:szCs w:val="24"/>
              </w:rPr>
              <w:t>мынадай</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мазмұндағы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жаңа</w:t>
            </w:r>
            <w:proofErr w:type="spellEnd"/>
            <w:r w:rsidRPr="009E4204">
              <w:rPr>
                <w:rFonts w:ascii="Times New Roman" w:eastAsia="Calibri" w:hAnsi="Times New Roman" w:cs="Times New Roman"/>
                <w:sz w:val="24"/>
                <w:szCs w:val="24"/>
              </w:rPr>
              <w:t xml:space="preserve"> 17) </w:t>
            </w:r>
            <w:proofErr w:type="spellStart"/>
            <w:r w:rsidRPr="009E4204">
              <w:rPr>
                <w:rFonts w:ascii="Times New Roman" w:eastAsia="Calibri" w:hAnsi="Times New Roman" w:cs="Times New Roman"/>
                <w:sz w:val="24"/>
                <w:szCs w:val="24"/>
              </w:rPr>
              <w:t>тармақшамен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толықтырылсын</w:t>
            </w:r>
            <w:proofErr w:type="spellEnd"/>
            <w:r w:rsidRPr="009E4204">
              <w:rPr>
                <w:rFonts w:ascii="Times New Roman" w:eastAsia="Calibri" w:hAnsi="Times New Roman" w:cs="Times New Roman"/>
                <w:sz w:val="24"/>
                <w:szCs w:val="24"/>
              </w:rPr>
              <w:t>:</w:t>
            </w:r>
          </w:p>
          <w:p w14:paraId="5A7DB998" w14:textId="3A649B92" w:rsidR="006E0E0F" w:rsidRPr="009E4204" w:rsidRDefault="006E0E0F" w:rsidP="006E0E0F">
            <w:pPr>
              <w:ind w:firstLine="325"/>
              <w:jc w:val="both"/>
              <w:rPr>
                <w:rFonts w:ascii="Times New Roman" w:eastAsia="Calibri" w:hAnsi="Times New Roman" w:cs="Times New Roman"/>
                <w:b/>
                <w:sz w:val="24"/>
                <w:szCs w:val="24"/>
              </w:rPr>
            </w:pPr>
            <w:r w:rsidRPr="009E4204">
              <w:rPr>
                <w:rFonts w:ascii="Times New Roman" w:eastAsia="Calibri" w:hAnsi="Times New Roman" w:cs="Times New Roman"/>
                <w:sz w:val="24"/>
                <w:szCs w:val="24"/>
                <w:lang w:val="kk-KZ"/>
              </w:rPr>
              <w:t>«</w:t>
            </w:r>
            <w:r w:rsidRPr="009E4204">
              <w:rPr>
                <w:rFonts w:ascii="Times New Roman" w:eastAsia="Calibri" w:hAnsi="Times New Roman" w:cs="Times New Roman"/>
                <w:b/>
                <w:bCs/>
                <w:sz w:val="24"/>
                <w:szCs w:val="24"/>
              </w:rPr>
              <w:t xml:space="preserve">19) </w:t>
            </w:r>
            <w:proofErr w:type="spellStart"/>
            <w:r w:rsidRPr="009E4204">
              <w:rPr>
                <w:rFonts w:ascii="Times New Roman" w:eastAsia="Calibri" w:hAnsi="Times New Roman" w:cs="Times New Roman"/>
                <w:b/>
                <w:bCs/>
                <w:sz w:val="24"/>
                <w:szCs w:val="24"/>
              </w:rPr>
              <w:t>адвокаттық</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кеңсенің</w:t>
            </w:r>
            <w:proofErr w:type="spellEnd"/>
            <w:r w:rsidRPr="009E4204">
              <w:rPr>
                <w:rFonts w:ascii="Times New Roman" w:eastAsia="Calibri" w:hAnsi="Times New Roman" w:cs="Times New Roman"/>
                <w:b/>
                <w:bCs/>
                <w:sz w:val="24"/>
                <w:szCs w:val="24"/>
              </w:rPr>
              <w:t xml:space="preserve"> осы </w:t>
            </w:r>
            <w:proofErr w:type="spellStart"/>
            <w:r w:rsidRPr="009E4204">
              <w:rPr>
                <w:rFonts w:ascii="Times New Roman" w:eastAsia="Calibri" w:hAnsi="Times New Roman" w:cs="Times New Roman"/>
                <w:b/>
                <w:bCs/>
                <w:sz w:val="24"/>
                <w:szCs w:val="24"/>
              </w:rPr>
              <w:t>Кодекстің</w:t>
            </w:r>
            <w:proofErr w:type="spellEnd"/>
            <w:r w:rsidRPr="009E4204">
              <w:rPr>
                <w:rFonts w:ascii="Times New Roman" w:eastAsia="Calibri" w:hAnsi="Times New Roman" w:cs="Times New Roman"/>
                <w:b/>
                <w:bCs/>
                <w:sz w:val="24"/>
                <w:szCs w:val="24"/>
              </w:rPr>
              <w:t xml:space="preserve"> 488-бабында </w:t>
            </w:r>
            <w:proofErr w:type="spellStart"/>
            <w:r w:rsidRPr="009E4204">
              <w:rPr>
                <w:rFonts w:ascii="Times New Roman" w:eastAsia="Calibri" w:hAnsi="Times New Roman" w:cs="Times New Roman"/>
                <w:b/>
                <w:bCs/>
                <w:sz w:val="24"/>
                <w:szCs w:val="24"/>
              </w:rPr>
              <w:t>белгіленген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талаптарды</w:t>
            </w:r>
            <w:proofErr w:type="spellEnd"/>
            <w:r w:rsidRPr="009E4204">
              <w:rPr>
                <w:rFonts w:ascii="Times New Roman" w:eastAsia="Calibri" w:hAnsi="Times New Roman" w:cs="Times New Roman"/>
                <w:b/>
                <w:bCs/>
                <w:sz w:val="24"/>
                <w:szCs w:val="24"/>
              </w:rPr>
              <w:t xml:space="preserve"> </w:t>
            </w:r>
            <w:r w:rsidRPr="009E4204">
              <w:rPr>
                <w:rFonts w:ascii="Times New Roman" w:eastAsia="Calibri" w:hAnsi="Times New Roman" w:cs="Times New Roman"/>
                <w:b/>
                <w:bCs/>
                <w:sz w:val="24"/>
                <w:szCs w:val="24"/>
                <w:lang w:val="kk-KZ"/>
              </w:rPr>
              <w:t xml:space="preserve">сақтаған кезде </w:t>
            </w:r>
            <w:proofErr w:type="spellStart"/>
            <w:r w:rsidRPr="009E4204">
              <w:rPr>
                <w:rFonts w:ascii="Times New Roman" w:eastAsia="Calibri" w:hAnsi="Times New Roman" w:cs="Times New Roman"/>
                <w:b/>
                <w:bCs/>
                <w:sz w:val="24"/>
                <w:szCs w:val="24"/>
              </w:rPr>
              <w:t>адвокаттық</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кеңседе</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қызметін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жүзеге</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асыратын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адвокаттардың</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есебінен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және</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олардың</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мүдделері</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үшін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заң</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көмегін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көрсету</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туралы</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шарт</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бойынша</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адвокаттық</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кеңсенің</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кірістері</w:t>
            </w:r>
            <w:proofErr w:type="spellEnd"/>
            <w:r w:rsidRPr="009E4204">
              <w:rPr>
                <w:rFonts w:ascii="Times New Roman" w:eastAsia="Calibri" w:hAnsi="Times New Roman" w:cs="Times New Roman"/>
                <w:b/>
                <w:bCs/>
                <w:sz w:val="24"/>
                <w:szCs w:val="24"/>
              </w:rPr>
              <w:t>.»;</w:t>
            </w:r>
          </w:p>
        </w:tc>
        <w:tc>
          <w:tcPr>
            <w:tcW w:w="3826" w:type="dxa"/>
          </w:tcPr>
          <w:p w14:paraId="14DA9126" w14:textId="77777777" w:rsidR="006E0E0F" w:rsidRPr="009E4204" w:rsidRDefault="006E0E0F" w:rsidP="006E0E0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lang w:val="kk-KZ"/>
              </w:rPr>
            </w:pPr>
            <w:r w:rsidRPr="009E4204">
              <w:rPr>
                <w:rFonts w:ascii="Times New Roman" w:eastAsia="Times New Roman" w:hAnsi="Times New Roman" w:cs="Times New Roman"/>
                <w:b/>
                <w:bCs/>
                <w:color w:val="000000"/>
                <w:sz w:val="24"/>
                <w:szCs w:val="24"/>
              </w:rPr>
              <w:t>депутат</w:t>
            </w:r>
            <w:r w:rsidRPr="009E4204">
              <w:rPr>
                <w:rFonts w:ascii="Times New Roman" w:eastAsia="Times New Roman" w:hAnsi="Times New Roman" w:cs="Times New Roman"/>
                <w:b/>
                <w:bCs/>
                <w:color w:val="000000"/>
                <w:sz w:val="24"/>
                <w:szCs w:val="24"/>
                <w:lang w:val="kk-KZ"/>
              </w:rPr>
              <w:t>тар</w:t>
            </w:r>
          </w:p>
          <w:p w14:paraId="1FFF155B" w14:textId="77777777" w:rsidR="006E0E0F" w:rsidRPr="009E4204" w:rsidRDefault="006E0E0F" w:rsidP="006E0E0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9E4204">
              <w:rPr>
                <w:rFonts w:ascii="Times New Roman" w:eastAsia="Times New Roman" w:hAnsi="Times New Roman" w:cs="Times New Roman"/>
                <w:b/>
                <w:bCs/>
                <w:color w:val="000000"/>
                <w:sz w:val="24"/>
                <w:szCs w:val="24"/>
              </w:rPr>
              <w:t>Н.С.</w:t>
            </w:r>
            <w:r w:rsidRPr="009E4204">
              <w:rPr>
                <w:rFonts w:ascii="Times New Roman" w:eastAsia="Times New Roman" w:hAnsi="Times New Roman" w:cs="Times New Roman"/>
                <w:b/>
                <w:bCs/>
                <w:color w:val="000000"/>
                <w:sz w:val="24"/>
                <w:szCs w:val="24"/>
                <w:lang w:val="kk-KZ"/>
              </w:rPr>
              <w:t xml:space="preserve"> </w:t>
            </w:r>
            <w:proofErr w:type="spellStart"/>
            <w:r w:rsidRPr="009E4204">
              <w:rPr>
                <w:rFonts w:ascii="Times New Roman" w:eastAsia="Times New Roman" w:hAnsi="Times New Roman" w:cs="Times New Roman"/>
                <w:b/>
                <w:bCs/>
                <w:color w:val="000000"/>
                <w:sz w:val="24"/>
                <w:szCs w:val="24"/>
              </w:rPr>
              <w:t>Сайлаубай</w:t>
            </w:r>
            <w:proofErr w:type="spellEnd"/>
            <w:r w:rsidRPr="009E4204">
              <w:rPr>
                <w:rFonts w:ascii="Times New Roman" w:eastAsia="Times New Roman" w:hAnsi="Times New Roman" w:cs="Times New Roman"/>
                <w:b/>
                <w:bCs/>
                <w:color w:val="000000"/>
                <w:sz w:val="24"/>
                <w:szCs w:val="24"/>
              </w:rPr>
              <w:t xml:space="preserve"> </w:t>
            </w:r>
          </w:p>
          <w:p w14:paraId="17E30087" w14:textId="77777777" w:rsidR="006E0E0F" w:rsidRPr="009E4204" w:rsidRDefault="006E0E0F" w:rsidP="006E0E0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9E4204">
              <w:rPr>
                <w:rFonts w:ascii="Times New Roman" w:eastAsia="Times New Roman" w:hAnsi="Times New Roman" w:cs="Times New Roman"/>
                <w:b/>
                <w:bCs/>
                <w:color w:val="000000"/>
                <w:sz w:val="24"/>
                <w:szCs w:val="24"/>
              </w:rPr>
              <w:t>А.Б.</w:t>
            </w:r>
            <w:r w:rsidRPr="009E4204">
              <w:rPr>
                <w:rFonts w:ascii="Times New Roman" w:eastAsia="Times New Roman" w:hAnsi="Times New Roman" w:cs="Times New Roman"/>
                <w:b/>
                <w:bCs/>
                <w:color w:val="000000"/>
                <w:sz w:val="24"/>
                <w:szCs w:val="24"/>
                <w:lang w:val="kk-KZ"/>
              </w:rPr>
              <w:t xml:space="preserve"> </w:t>
            </w:r>
            <w:proofErr w:type="spellStart"/>
            <w:r w:rsidRPr="009E4204">
              <w:rPr>
                <w:rFonts w:ascii="Times New Roman" w:eastAsia="Times New Roman" w:hAnsi="Times New Roman" w:cs="Times New Roman"/>
                <w:b/>
                <w:bCs/>
                <w:color w:val="000000"/>
                <w:sz w:val="24"/>
                <w:szCs w:val="24"/>
              </w:rPr>
              <w:t>Са</w:t>
            </w:r>
            <w:proofErr w:type="spellEnd"/>
            <w:r w:rsidRPr="009E4204">
              <w:rPr>
                <w:rFonts w:ascii="Times New Roman" w:eastAsia="Times New Roman" w:hAnsi="Times New Roman" w:cs="Times New Roman"/>
                <w:b/>
                <w:bCs/>
                <w:color w:val="000000"/>
                <w:sz w:val="24"/>
                <w:szCs w:val="24"/>
                <w:lang w:val="kk-KZ"/>
              </w:rPr>
              <w:t>ғ</w:t>
            </w:r>
            <w:proofErr w:type="spellStart"/>
            <w:r w:rsidRPr="009E4204">
              <w:rPr>
                <w:rFonts w:ascii="Times New Roman" w:eastAsia="Times New Roman" w:hAnsi="Times New Roman" w:cs="Times New Roman"/>
                <w:b/>
                <w:bCs/>
                <w:color w:val="000000"/>
                <w:sz w:val="24"/>
                <w:szCs w:val="24"/>
              </w:rPr>
              <w:t>анды</w:t>
            </w:r>
            <w:proofErr w:type="spellEnd"/>
            <w:r w:rsidRPr="009E4204">
              <w:rPr>
                <w:rFonts w:ascii="Times New Roman" w:eastAsia="Times New Roman" w:hAnsi="Times New Roman" w:cs="Times New Roman"/>
                <w:b/>
                <w:bCs/>
                <w:color w:val="000000"/>
                <w:sz w:val="24"/>
                <w:szCs w:val="24"/>
                <w:lang w:val="kk-KZ"/>
              </w:rPr>
              <w:t>қ</w:t>
            </w:r>
            <w:proofErr w:type="spellStart"/>
            <w:r w:rsidRPr="009E4204">
              <w:rPr>
                <w:rFonts w:ascii="Times New Roman" w:eastAsia="Times New Roman" w:hAnsi="Times New Roman" w:cs="Times New Roman"/>
                <w:b/>
                <w:bCs/>
                <w:color w:val="000000"/>
                <w:sz w:val="24"/>
                <w:szCs w:val="24"/>
              </w:rPr>
              <w:t>ова</w:t>
            </w:r>
            <w:proofErr w:type="spellEnd"/>
            <w:r w:rsidRPr="009E4204">
              <w:rPr>
                <w:rFonts w:ascii="Times New Roman" w:eastAsia="Times New Roman" w:hAnsi="Times New Roman" w:cs="Times New Roman"/>
                <w:b/>
                <w:bCs/>
                <w:color w:val="000000"/>
                <w:sz w:val="24"/>
                <w:szCs w:val="24"/>
              </w:rPr>
              <w:t xml:space="preserve"> </w:t>
            </w:r>
          </w:p>
          <w:p w14:paraId="7A9804EB" w14:textId="77777777" w:rsidR="006E0E0F" w:rsidRPr="009E4204" w:rsidRDefault="006E0E0F" w:rsidP="006E0E0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9E4204">
              <w:rPr>
                <w:rFonts w:ascii="Times New Roman" w:eastAsia="Times New Roman" w:hAnsi="Times New Roman" w:cs="Times New Roman"/>
                <w:b/>
                <w:bCs/>
                <w:color w:val="000000"/>
                <w:sz w:val="24"/>
                <w:szCs w:val="24"/>
              </w:rPr>
              <w:t>А.Н.</w:t>
            </w:r>
            <w:r w:rsidRPr="009E4204">
              <w:rPr>
                <w:rFonts w:ascii="Times New Roman" w:eastAsia="Times New Roman" w:hAnsi="Times New Roman" w:cs="Times New Roman"/>
                <w:b/>
                <w:bCs/>
                <w:color w:val="000000"/>
                <w:sz w:val="24"/>
                <w:szCs w:val="24"/>
                <w:lang w:val="kk-KZ"/>
              </w:rPr>
              <w:t xml:space="preserve"> </w:t>
            </w:r>
            <w:r w:rsidRPr="009E4204">
              <w:rPr>
                <w:rFonts w:ascii="Times New Roman" w:eastAsia="Times New Roman" w:hAnsi="Times New Roman" w:cs="Times New Roman"/>
                <w:b/>
                <w:bCs/>
                <w:color w:val="000000"/>
                <w:sz w:val="24"/>
                <w:szCs w:val="24"/>
              </w:rPr>
              <w:t>Ра</w:t>
            </w:r>
            <w:r w:rsidRPr="009E4204">
              <w:rPr>
                <w:rFonts w:ascii="Times New Roman" w:eastAsia="Times New Roman" w:hAnsi="Times New Roman" w:cs="Times New Roman"/>
                <w:b/>
                <w:bCs/>
                <w:color w:val="000000"/>
                <w:sz w:val="24"/>
                <w:szCs w:val="24"/>
                <w:lang w:val="kk-KZ"/>
              </w:rPr>
              <w:t>қы</w:t>
            </w:r>
            <w:proofErr w:type="spellStart"/>
            <w:r w:rsidRPr="009E4204">
              <w:rPr>
                <w:rFonts w:ascii="Times New Roman" w:eastAsia="Times New Roman" w:hAnsi="Times New Roman" w:cs="Times New Roman"/>
                <w:b/>
                <w:bCs/>
                <w:color w:val="000000"/>
                <w:sz w:val="24"/>
                <w:szCs w:val="24"/>
              </w:rPr>
              <w:t>мжанов</w:t>
            </w:r>
            <w:proofErr w:type="spellEnd"/>
            <w:r w:rsidRPr="009E4204">
              <w:rPr>
                <w:rFonts w:ascii="Times New Roman" w:eastAsia="Times New Roman" w:hAnsi="Times New Roman" w:cs="Times New Roman"/>
                <w:b/>
                <w:bCs/>
                <w:color w:val="000000"/>
                <w:sz w:val="24"/>
                <w:szCs w:val="24"/>
              </w:rPr>
              <w:t xml:space="preserve"> </w:t>
            </w:r>
          </w:p>
          <w:p w14:paraId="3501AF52" w14:textId="77777777" w:rsidR="006E0E0F" w:rsidRPr="009E4204" w:rsidRDefault="006E0E0F" w:rsidP="006E0E0F">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9E4204">
              <w:rPr>
                <w:rFonts w:ascii="Times New Roman" w:eastAsia="Times New Roman" w:hAnsi="Times New Roman" w:cs="Times New Roman"/>
                <w:b/>
                <w:bCs/>
                <w:color w:val="000000"/>
                <w:sz w:val="24"/>
                <w:szCs w:val="24"/>
              </w:rPr>
              <w:t>Н.С.</w:t>
            </w:r>
            <w:r w:rsidRPr="009E4204">
              <w:rPr>
                <w:rFonts w:ascii="Times New Roman" w:eastAsia="Times New Roman" w:hAnsi="Times New Roman" w:cs="Times New Roman"/>
                <w:b/>
                <w:bCs/>
                <w:color w:val="000000"/>
                <w:sz w:val="24"/>
                <w:szCs w:val="24"/>
                <w:lang w:val="kk-KZ"/>
              </w:rPr>
              <w:t xml:space="preserve"> Ә</w:t>
            </w:r>
            <w:proofErr w:type="spellStart"/>
            <w:r w:rsidRPr="009E4204">
              <w:rPr>
                <w:rFonts w:ascii="Times New Roman" w:eastAsia="Times New Roman" w:hAnsi="Times New Roman" w:cs="Times New Roman"/>
                <w:b/>
                <w:bCs/>
                <w:color w:val="000000"/>
                <w:sz w:val="24"/>
                <w:szCs w:val="24"/>
              </w:rPr>
              <w:t>уесбаев</w:t>
            </w:r>
            <w:proofErr w:type="spellEnd"/>
            <w:r w:rsidRPr="009E4204">
              <w:rPr>
                <w:rFonts w:ascii="Times New Roman" w:eastAsia="Times New Roman" w:hAnsi="Times New Roman" w:cs="Times New Roman"/>
                <w:b/>
                <w:bCs/>
                <w:color w:val="000000"/>
                <w:sz w:val="24"/>
                <w:szCs w:val="24"/>
              </w:rPr>
              <w:t xml:space="preserve"> </w:t>
            </w:r>
          </w:p>
          <w:p w14:paraId="1CAFB1AF" w14:textId="77777777" w:rsidR="006E0E0F" w:rsidRPr="009E4204" w:rsidRDefault="006E0E0F" w:rsidP="006E0E0F">
            <w:pPr>
              <w:shd w:val="clear" w:color="auto" w:fill="FFFFFF" w:themeFill="background1"/>
              <w:jc w:val="both"/>
              <w:textAlignment w:val="baseline"/>
              <w:rPr>
                <w:rFonts w:ascii="Times New Roman" w:eastAsia="Times New Roman" w:hAnsi="Times New Roman" w:cs="Times New Roman"/>
                <w:b/>
                <w:bCs/>
                <w:sz w:val="24"/>
                <w:szCs w:val="24"/>
                <w:lang w:eastAsia="ru-RU"/>
              </w:rPr>
            </w:pPr>
          </w:p>
          <w:p w14:paraId="1B4058B3" w14:textId="77777777" w:rsidR="006E0E0F" w:rsidRPr="009E4204" w:rsidRDefault="006E0E0F" w:rsidP="006E0E0F">
            <w:pPr>
              <w:shd w:val="clear" w:color="auto" w:fill="FFFFFF" w:themeFill="background1"/>
              <w:ind w:firstLine="397"/>
              <w:jc w:val="both"/>
              <w:textAlignment w:val="baseline"/>
              <w:rPr>
                <w:rFonts w:ascii="Times New Roman" w:hAnsi="Times New Roman" w:cs="Times New Roman"/>
                <w:sz w:val="24"/>
                <w:szCs w:val="24"/>
              </w:rPr>
            </w:pPr>
            <w:proofErr w:type="spellStart"/>
            <w:r w:rsidRPr="009E4204">
              <w:rPr>
                <w:rFonts w:ascii="Times New Roman" w:hAnsi="Times New Roman" w:cs="Times New Roman"/>
                <w:sz w:val="24"/>
                <w:szCs w:val="24"/>
              </w:rPr>
              <w:t>Адвокаттық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кеңсенің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құрылтайшылары</w:t>
            </w:r>
            <w:proofErr w:type="spellEnd"/>
            <w:r w:rsidRPr="009E4204">
              <w:rPr>
                <w:rFonts w:ascii="Times New Roman" w:hAnsi="Times New Roman" w:cs="Times New Roman"/>
                <w:sz w:val="24"/>
                <w:szCs w:val="24"/>
              </w:rPr>
              <w:t xml:space="preserve"> оны </w:t>
            </w:r>
            <w:proofErr w:type="spellStart"/>
            <w:r w:rsidRPr="009E4204">
              <w:rPr>
                <w:rFonts w:ascii="Times New Roman" w:hAnsi="Times New Roman" w:cs="Times New Roman"/>
                <w:sz w:val="24"/>
                <w:szCs w:val="24"/>
              </w:rPr>
              <w:t>құрған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құрған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адвокаттар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болып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табылады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Адвокаттық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кеңседегі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қызметті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құрылтайшылар</w:t>
            </w:r>
            <w:proofErr w:type="spellEnd"/>
            <w:r w:rsidRPr="009E4204">
              <w:rPr>
                <w:rFonts w:ascii="Times New Roman" w:hAnsi="Times New Roman" w:cs="Times New Roman"/>
                <w:sz w:val="24"/>
                <w:szCs w:val="24"/>
              </w:rPr>
              <w:t xml:space="preserve"> да, </w:t>
            </w:r>
            <w:proofErr w:type="spellStart"/>
            <w:r w:rsidRPr="009E4204">
              <w:rPr>
                <w:rFonts w:ascii="Times New Roman" w:hAnsi="Times New Roman" w:cs="Times New Roman"/>
                <w:sz w:val="24"/>
                <w:szCs w:val="24"/>
              </w:rPr>
              <w:t>құрылғаннан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кейін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оның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құрамына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кірген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адвокаттар</w:t>
            </w:r>
            <w:proofErr w:type="spellEnd"/>
            <w:r w:rsidRPr="009E4204">
              <w:rPr>
                <w:rFonts w:ascii="Times New Roman" w:hAnsi="Times New Roman" w:cs="Times New Roman"/>
                <w:sz w:val="24"/>
                <w:szCs w:val="24"/>
              </w:rPr>
              <w:t xml:space="preserve"> да </w:t>
            </w:r>
            <w:proofErr w:type="spellStart"/>
            <w:r w:rsidRPr="009E4204">
              <w:rPr>
                <w:rFonts w:ascii="Times New Roman" w:hAnsi="Times New Roman" w:cs="Times New Roman"/>
                <w:sz w:val="24"/>
                <w:szCs w:val="24"/>
              </w:rPr>
              <w:t>жүзеге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асыра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алады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Сондықтан</w:t>
            </w:r>
            <w:proofErr w:type="spellEnd"/>
            <w:r w:rsidRPr="009E4204">
              <w:rPr>
                <w:rFonts w:ascii="Times New Roman" w:hAnsi="Times New Roman" w:cs="Times New Roman"/>
                <w:sz w:val="24"/>
                <w:szCs w:val="24"/>
              </w:rPr>
              <w:t xml:space="preserve"> </w:t>
            </w:r>
            <w:r w:rsidRPr="009E4204">
              <w:rPr>
                <w:rFonts w:ascii="Times New Roman" w:hAnsi="Times New Roman" w:cs="Times New Roman"/>
                <w:sz w:val="24"/>
                <w:szCs w:val="24"/>
                <w:lang w:val="kk-KZ"/>
              </w:rPr>
              <w:t>«</w:t>
            </w:r>
            <w:proofErr w:type="spellStart"/>
            <w:r w:rsidRPr="009E4204">
              <w:rPr>
                <w:rFonts w:ascii="Times New Roman" w:hAnsi="Times New Roman" w:cs="Times New Roman"/>
                <w:sz w:val="24"/>
                <w:szCs w:val="24"/>
              </w:rPr>
              <w:t>адвокаттық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кеңсенің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құрылтайшылары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болып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табылатын</w:t>
            </w:r>
            <w:proofErr w:type="spellEnd"/>
            <w:r w:rsidRPr="009E4204">
              <w:rPr>
                <w:rFonts w:ascii="Times New Roman" w:hAnsi="Times New Roman" w:cs="Times New Roman"/>
                <w:sz w:val="24"/>
                <w:szCs w:val="24"/>
                <w:lang w:val="kk-KZ"/>
              </w:rPr>
              <w:t>»</w:t>
            </w:r>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деген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сөз</w:t>
            </w:r>
            <w:proofErr w:type="spellEnd"/>
            <w:r w:rsidRPr="009E4204">
              <w:rPr>
                <w:rFonts w:ascii="Times New Roman" w:hAnsi="Times New Roman" w:cs="Times New Roman"/>
                <w:sz w:val="24"/>
                <w:szCs w:val="24"/>
              </w:rPr>
              <w:t xml:space="preserve"> </w:t>
            </w:r>
            <w:r w:rsidRPr="009E4204">
              <w:rPr>
                <w:rFonts w:ascii="Times New Roman" w:hAnsi="Times New Roman" w:cs="Times New Roman"/>
                <w:sz w:val="24"/>
                <w:szCs w:val="24"/>
                <w:lang w:val="kk-KZ"/>
              </w:rPr>
              <w:t>«</w:t>
            </w:r>
            <w:proofErr w:type="spellStart"/>
            <w:r w:rsidRPr="009E4204">
              <w:rPr>
                <w:rFonts w:ascii="Times New Roman" w:hAnsi="Times New Roman" w:cs="Times New Roman"/>
                <w:sz w:val="24"/>
                <w:szCs w:val="24"/>
              </w:rPr>
              <w:t>адвокаттық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кеңседе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қызметін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жүзеге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асыратын</w:t>
            </w:r>
            <w:proofErr w:type="spellEnd"/>
            <w:r w:rsidRPr="009E4204">
              <w:rPr>
                <w:rFonts w:ascii="Times New Roman" w:hAnsi="Times New Roman" w:cs="Times New Roman"/>
                <w:sz w:val="24"/>
                <w:szCs w:val="24"/>
                <w:lang w:val="kk-KZ"/>
              </w:rPr>
              <w:t xml:space="preserve">» </w:t>
            </w:r>
            <w:proofErr w:type="spellStart"/>
            <w:r w:rsidRPr="009E4204">
              <w:rPr>
                <w:rFonts w:ascii="Times New Roman" w:hAnsi="Times New Roman" w:cs="Times New Roman"/>
                <w:sz w:val="24"/>
                <w:szCs w:val="24"/>
              </w:rPr>
              <w:t>деген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сөзбен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ауыстырылуға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жатады</w:t>
            </w:r>
            <w:proofErr w:type="spellEnd"/>
            <w:r w:rsidRPr="009E4204">
              <w:rPr>
                <w:rFonts w:ascii="Times New Roman" w:hAnsi="Times New Roman" w:cs="Times New Roman"/>
                <w:sz w:val="24"/>
                <w:szCs w:val="24"/>
              </w:rPr>
              <w:t xml:space="preserve">. </w:t>
            </w:r>
          </w:p>
          <w:p w14:paraId="0E978181" w14:textId="77777777" w:rsidR="006E0E0F" w:rsidRPr="009E4204" w:rsidRDefault="006E0E0F" w:rsidP="006E0E0F">
            <w:pPr>
              <w:shd w:val="clear" w:color="auto" w:fill="FFFFFF" w:themeFill="background1"/>
              <w:ind w:firstLine="397"/>
              <w:jc w:val="both"/>
              <w:textAlignment w:val="baseline"/>
              <w:rPr>
                <w:rFonts w:ascii="Times New Roman" w:hAnsi="Times New Roman" w:cs="Times New Roman"/>
                <w:sz w:val="24"/>
                <w:szCs w:val="24"/>
              </w:rPr>
            </w:pPr>
            <w:r w:rsidRPr="009E4204">
              <w:rPr>
                <w:rFonts w:ascii="Times New Roman" w:hAnsi="Times New Roman" w:cs="Times New Roman"/>
                <w:sz w:val="24"/>
                <w:szCs w:val="24"/>
              </w:rPr>
              <w:t xml:space="preserve">Адвокатура </w:t>
            </w:r>
            <w:proofErr w:type="spellStart"/>
            <w:r w:rsidRPr="009E4204">
              <w:rPr>
                <w:rFonts w:ascii="Times New Roman" w:hAnsi="Times New Roman" w:cs="Times New Roman"/>
                <w:sz w:val="24"/>
                <w:szCs w:val="24"/>
              </w:rPr>
              <w:t>адвокаттық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қызметті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жүзеге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асыруға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байланысты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адвокаттардың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клиенттермен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есеп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айырысу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жөніндегі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өкілі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ретінде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әрекет</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етуі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үшін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заңнамасына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lastRenderedPageBreak/>
              <w:t>өзгерістер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енгізу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қажеттілігін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дәйекті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түрде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қолдайды</w:t>
            </w:r>
            <w:proofErr w:type="spellEnd"/>
            <w:r w:rsidRPr="009E4204">
              <w:rPr>
                <w:rFonts w:ascii="Times New Roman" w:hAnsi="Times New Roman" w:cs="Times New Roman"/>
                <w:sz w:val="24"/>
                <w:szCs w:val="24"/>
              </w:rPr>
              <w:t xml:space="preserve"> (</w:t>
            </w:r>
            <w:r w:rsidRPr="009E4204">
              <w:rPr>
                <w:rFonts w:ascii="Times New Roman" w:hAnsi="Times New Roman" w:cs="Times New Roman"/>
                <w:sz w:val="24"/>
                <w:szCs w:val="24"/>
                <w:lang w:val="kk-KZ"/>
              </w:rPr>
              <w:t>«Ж</w:t>
            </w:r>
            <w:proofErr w:type="spellStart"/>
            <w:r w:rsidRPr="009E4204">
              <w:rPr>
                <w:rFonts w:ascii="Times New Roman" w:hAnsi="Times New Roman" w:cs="Times New Roman"/>
                <w:sz w:val="24"/>
                <w:szCs w:val="24"/>
              </w:rPr>
              <w:t>аңа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Қазақстан</w:t>
            </w:r>
            <w:proofErr w:type="spellEnd"/>
            <w:r w:rsidRPr="009E4204">
              <w:rPr>
                <w:rFonts w:ascii="Times New Roman" w:hAnsi="Times New Roman" w:cs="Times New Roman"/>
                <w:sz w:val="24"/>
                <w:szCs w:val="24"/>
              </w:rPr>
              <w:t xml:space="preserve"> – </w:t>
            </w:r>
            <w:proofErr w:type="spellStart"/>
            <w:r w:rsidRPr="009E4204">
              <w:rPr>
                <w:rFonts w:ascii="Times New Roman" w:hAnsi="Times New Roman" w:cs="Times New Roman"/>
                <w:sz w:val="24"/>
                <w:szCs w:val="24"/>
              </w:rPr>
              <w:t>Жаңа</w:t>
            </w:r>
            <w:proofErr w:type="spellEnd"/>
            <w:r w:rsidRPr="009E4204">
              <w:rPr>
                <w:rFonts w:ascii="Times New Roman" w:hAnsi="Times New Roman" w:cs="Times New Roman"/>
                <w:sz w:val="24"/>
                <w:szCs w:val="24"/>
              </w:rPr>
              <w:t xml:space="preserve"> адвокатура</w:t>
            </w:r>
            <w:r w:rsidRPr="009E4204">
              <w:rPr>
                <w:rFonts w:ascii="Times New Roman" w:hAnsi="Times New Roman" w:cs="Times New Roman"/>
                <w:sz w:val="24"/>
                <w:szCs w:val="24"/>
                <w:lang w:val="kk-KZ"/>
              </w:rPr>
              <w:t xml:space="preserve">» </w:t>
            </w:r>
            <w:proofErr w:type="spellStart"/>
            <w:r w:rsidRPr="009E4204">
              <w:rPr>
                <w:rFonts w:ascii="Times New Roman" w:hAnsi="Times New Roman" w:cs="Times New Roman"/>
                <w:sz w:val="24"/>
                <w:szCs w:val="24"/>
              </w:rPr>
              <w:t>адвокатурасын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дамыту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тұжырымдамасының</w:t>
            </w:r>
            <w:proofErr w:type="spellEnd"/>
            <w:r w:rsidRPr="009E4204">
              <w:rPr>
                <w:rFonts w:ascii="Times New Roman" w:hAnsi="Times New Roman" w:cs="Times New Roman"/>
                <w:sz w:val="24"/>
                <w:szCs w:val="24"/>
              </w:rPr>
              <w:t xml:space="preserve"> 10-бөлімі).</w:t>
            </w:r>
          </w:p>
          <w:p w14:paraId="654FE75C" w14:textId="77777777" w:rsidR="006E0E0F" w:rsidRPr="009E4204" w:rsidRDefault="006E0E0F" w:rsidP="006E0E0F">
            <w:pPr>
              <w:shd w:val="clear" w:color="auto" w:fill="FFFFFF" w:themeFill="background1"/>
              <w:ind w:firstLine="397"/>
              <w:jc w:val="both"/>
              <w:textAlignment w:val="baseline"/>
              <w:rPr>
                <w:rFonts w:ascii="Times New Roman" w:hAnsi="Times New Roman" w:cs="Times New Roman"/>
                <w:sz w:val="24"/>
                <w:szCs w:val="24"/>
              </w:rPr>
            </w:pPr>
            <w:r w:rsidRPr="009E4204">
              <w:rPr>
                <w:rFonts w:ascii="Times New Roman" w:hAnsi="Times New Roman" w:cs="Times New Roman"/>
                <w:sz w:val="24"/>
                <w:szCs w:val="24"/>
                <w:lang w:val="kk-KZ"/>
              </w:rPr>
              <w:t>«</w:t>
            </w:r>
            <w:proofErr w:type="spellStart"/>
            <w:r w:rsidRPr="009E4204">
              <w:rPr>
                <w:rFonts w:ascii="Times New Roman" w:hAnsi="Times New Roman" w:cs="Times New Roman"/>
                <w:sz w:val="24"/>
                <w:szCs w:val="24"/>
              </w:rPr>
              <w:t>Адвокаттық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қызмет</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заң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көмегі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туралы</w:t>
            </w:r>
            <w:proofErr w:type="spellEnd"/>
            <w:r w:rsidRPr="009E4204">
              <w:rPr>
                <w:rFonts w:ascii="Times New Roman" w:hAnsi="Times New Roman" w:cs="Times New Roman"/>
                <w:sz w:val="24"/>
                <w:szCs w:val="24"/>
                <w:lang w:val="kk-KZ"/>
              </w:rPr>
              <w:t>»</w:t>
            </w:r>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Заңның</w:t>
            </w:r>
            <w:proofErr w:type="spellEnd"/>
            <w:r w:rsidRPr="009E4204">
              <w:rPr>
                <w:rFonts w:ascii="Times New Roman" w:hAnsi="Times New Roman" w:cs="Times New Roman"/>
                <w:sz w:val="24"/>
                <w:szCs w:val="24"/>
              </w:rPr>
              <w:t xml:space="preserve"> 63-бабының 5-тармағында </w:t>
            </w:r>
            <w:proofErr w:type="spellStart"/>
            <w:r w:rsidRPr="009E4204">
              <w:rPr>
                <w:rFonts w:ascii="Times New Roman" w:hAnsi="Times New Roman" w:cs="Times New Roman"/>
                <w:sz w:val="24"/>
                <w:szCs w:val="24"/>
              </w:rPr>
              <w:t>мұндай</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мүмкіндік</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көзделген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алайда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кодексінде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бұл</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мүмкіндік</w:t>
            </w:r>
            <w:proofErr w:type="spellEnd"/>
            <w:r w:rsidRPr="009E4204">
              <w:rPr>
                <w:rFonts w:ascii="Times New Roman" w:hAnsi="Times New Roman" w:cs="Times New Roman"/>
                <w:sz w:val="24"/>
                <w:szCs w:val="24"/>
              </w:rPr>
              <w:t xml:space="preserve"> осы </w:t>
            </w:r>
            <w:proofErr w:type="spellStart"/>
            <w:r w:rsidRPr="009E4204">
              <w:rPr>
                <w:rFonts w:ascii="Times New Roman" w:hAnsi="Times New Roman" w:cs="Times New Roman"/>
                <w:sz w:val="24"/>
                <w:szCs w:val="24"/>
              </w:rPr>
              <w:t>уақытқа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дейін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іске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асырылмаған</w:t>
            </w:r>
            <w:proofErr w:type="spellEnd"/>
            <w:r w:rsidRPr="009E4204">
              <w:rPr>
                <w:rFonts w:ascii="Times New Roman" w:hAnsi="Times New Roman" w:cs="Times New Roman"/>
                <w:sz w:val="24"/>
                <w:szCs w:val="24"/>
              </w:rPr>
              <w:t>.</w:t>
            </w:r>
          </w:p>
          <w:p w14:paraId="456BA8C9" w14:textId="77777777" w:rsidR="006E0E0F" w:rsidRPr="009E4204" w:rsidRDefault="006E0E0F" w:rsidP="006E0E0F">
            <w:pPr>
              <w:shd w:val="clear" w:color="auto" w:fill="FFFFFF" w:themeFill="background1"/>
              <w:ind w:firstLine="397"/>
              <w:jc w:val="both"/>
              <w:textAlignment w:val="baseline"/>
              <w:rPr>
                <w:rFonts w:ascii="Times New Roman" w:hAnsi="Times New Roman" w:cs="Times New Roman"/>
                <w:sz w:val="24"/>
                <w:szCs w:val="24"/>
              </w:rPr>
            </w:pPr>
            <w:proofErr w:type="spellStart"/>
            <w:r w:rsidRPr="009E4204">
              <w:rPr>
                <w:rFonts w:ascii="Times New Roman" w:hAnsi="Times New Roman" w:cs="Times New Roman"/>
                <w:sz w:val="24"/>
                <w:szCs w:val="24"/>
              </w:rPr>
              <w:t>Көрсетілген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тармаққа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сәйкес</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адвокаттар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кеңсесі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клиенттермен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үшінші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тұлғалармен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есеп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айырысу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басқа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мәселелер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бойынша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адвокаттардың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өкілі</w:t>
            </w:r>
            <w:proofErr w:type="spellEnd"/>
            <w:r w:rsidRPr="009E4204">
              <w:rPr>
                <w:rFonts w:ascii="Times New Roman" w:hAnsi="Times New Roman" w:cs="Times New Roman"/>
                <w:sz w:val="24"/>
                <w:szCs w:val="24"/>
              </w:rPr>
              <w:t xml:space="preserve"> бола </w:t>
            </w:r>
            <w:proofErr w:type="spellStart"/>
            <w:r w:rsidRPr="009E4204">
              <w:rPr>
                <w:rFonts w:ascii="Times New Roman" w:hAnsi="Times New Roman" w:cs="Times New Roman"/>
                <w:sz w:val="24"/>
                <w:szCs w:val="24"/>
              </w:rPr>
              <w:t>алады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Көрсетілген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жағдайларда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алынған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табыс</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адвокаттық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кеңсенің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кірісі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ретінде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бағаланбауы</w:t>
            </w:r>
            <w:proofErr w:type="spellEnd"/>
            <w:r w:rsidRPr="009E4204">
              <w:rPr>
                <w:rFonts w:ascii="Times New Roman" w:hAnsi="Times New Roman" w:cs="Times New Roman"/>
                <w:sz w:val="24"/>
                <w:szCs w:val="24"/>
              </w:rPr>
              <w:t xml:space="preserve"> керек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корпоративтік</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табыс</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салығына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жатпайды</w:t>
            </w:r>
            <w:proofErr w:type="spellEnd"/>
            <w:r w:rsidRPr="009E4204">
              <w:rPr>
                <w:rFonts w:ascii="Times New Roman" w:hAnsi="Times New Roman" w:cs="Times New Roman"/>
                <w:sz w:val="24"/>
                <w:szCs w:val="24"/>
              </w:rPr>
              <w:t xml:space="preserve">. </w:t>
            </w:r>
          </w:p>
          <w:p w14:paraId="47C20CFB" w14:textId="566B1377" w:rsidR="006E0E0F" w:rsidRPr="009E4204" w:rsidRDefault="006E0E0F" w:rsidP="006E0E0F">
            <w:pPr>
              <w:jc w:val="both"/>
              <w:rPr>
                <w:rFonts w:ascii="Times New Roman" w:hAnsi="Times New Roman" w:cs="Times New Roman"/>
                <w:b/>
                <w:sz w:val="24"/>
                <w:szCs w:val="24"/>
                <w:lang w:val="kk-KZ"/>
              </w:rPr>
            </w:pPr>
            <w:r w:rsidRPr="009E4204">
              <w:rPr>
                <w:rFonts w:ascii="Times New Roman" w:hAnsi="Times New Roman" w:cs="Times New Roman"/>
                <w:sz w:val="24"/>
                <w:szCs w:val="24"/>
                <w:lang w:val="kk-KZ"/>
              </w:rPr>
              <w:t xml:space="preserve">     Адвокаттар кеңсесі коммерциялық емес ұйым болып табылады. Осыған байланысты жобаның 320-бабына (Салық кодексінің қазіргі қолданыстағы 289-бабы) адвокаттар кеңсесінің жиынтық табысынан кеңсе адвокаттардың пайдасына алған кірістерді, сондай-ақ адвокаттардың адвокаттар кеңсесіне жарналарын алып </w:t>
            </w:r>
            <w:r w:rsidRPr="009E4204">
              <w:rPr>
                <w:rFonts w:ascii="Times New Roman" w:hAnsi="Times New Roman" w:cs="Times New Roman"/>
                <w:sz w:val="24"/>
                <w:szCs w:val="24"/>
                <w:lang w:val="kk-KZ"/>
              </w:rPr>
              <w:lastRenderedPageBreak/>
              <w:t>тастайтын ережелерді енгізу қолдау көрсетіледі.</w:t>
            </w:r>
          </w:p>
        </w:tc>
        <w:tc>
          <w:tcPr>
            <w:tcW w:w="1844" w:type="dxa"/>
            <w:tcBorders>
              <w:top w:val="single" w:sz="4" w:space="0" w:color="auto"/>
              <w:left w:val="single" w:sz="4" w:space="0" w:color="auto"/>
              <w:bottom w:val="single" w:sz="4" w:space="0" w:color="auto"/>
              <w:right w:val="single" w:sz="4" w:space="0" w:color="auto"/>
            </w:tcBorders>
          </w:tcPr>
          <w:p w14:paraId="7A78E05B" w14:textId="49E694FB" w:rsidR="006E0E0F" w:rsidRPr="009E4204" w:rsidRDefault="006E0E0F" w:rsidP="006E0E0F">
            <w:pPr>
              <w:shd w:val="clear" w:color="auto" w:fill="FFFFFF" w:themeFill="background1"/>
              <w:tabs>
                <w:tab w:val="left" w:pos="30"/>
              </w:tabs>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 xml:space="preserve">ҚРҮ қолдады </w:t>
            </w:r>
          </w:p>
        </w:tc>
      </w:tr>
      <w:tr w:rsidR="006E0E0F" w:rsidRPr="009E4204" w14:paraId="5423EB91" w14:textId="77777777" w:rsidTr="00D65D5A">
        <w:tc>
          <w:tcPr>
            <w:tcW w:w="568" w:type="dxa"/>
          </w:tcPr>
          <w:p w14:paraId="6EED4B1F" w14:textId="77777777" w:rsidR="006E0E0F" w:rsidRPr="009E4204" w:rsidRDefault="006E0E0F" w:rsidP="006E0E0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067CED0" w14:textId="4381A9E1" w:rsidR="006E0E0F" w:rsidRPr="009E4204" w:rsidRDefault="006E0E0F" w:rsidP="006E0E0F">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231-бабы 2-тармағының 7) тармақшасы</w:t>
            </w:r>
          </w:p>
        </w:tc>
        <w:tc>
          <w:tcPr>
            <w:tcW w:w="3828" w:type="dxa"/>
          </w:tcPr>
          <w:p w14:paraId="343233F1" w14:textId="77777777" w:rsidR="006E0E0F" w:rsidRPr="009E4204" w:rsidRDefault="006E0E0F" w:rsidP="006E0E0F">
            <w:pPr>
              <w:ind w:firstLine="454"/>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04FF721B" w14:textId="77777777" w:rsidR="006E0E0F" w:rsidRPr="009E4204" w:rsidRDefault="006E0E0F" w:rsidP="006E0E0F">
            <w:pPr>
              <w:pStyle w:val="TableParagraph"/>
              <w:ind w:right="97" w:firstLine="454"/>
              <w:jc w:val="both"/>
              <w:rPr>
                <w:sz w:val="24"/>
                <w:szCs w:val="24"/>
                <w:lang w:val="kk-KZ"/>
              </w:rPr>
            </w:pPr>
            <w:r w:rsidRPr="009E4204">
              <w:rPr>
                <w:sz w:val="24"/>
                <w:szCs w:val="24"/>
                <w:lang w:val="kk-KZ"/>
              </w:rPr>
              <w:t>…</w:t>
            </w:r>
          </w:p>
          <w:p w14:paraId="56C92935" w14:textId="77777777" w:rsidR="006E0E0F" w:rsidRPr="009E4204" w:rsidRDefault="006E0E0F" w:rsidP="006E0E0F">
            <w:pPr>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7E3EC751" w14:textId="77777777" w:rsidR="006E0E0F" w:rsidRPr="009E4204" w:rsidRDefault="006E0E0F" w:rsidP="006E0E0F">
            <w:pPr>
              <w:pStyle w:val="TableParagraph"/>
              <w:ind w:right="97" w:firstLine="454"/>
              <w:jc w:val="both"/>
              <w:rPr>
                <w:sz w:val="24"/>
                <w:szCs w:val="24"/>
                <w:lang w:val="kk-KZ"/>
              </w:rPr>
            </w:pPr>
            <w:r w:rsidRPr="009E4204">
              <w:rPr>
                <w:sz w:val="24"/>
                <w:szCs w:val="24"/>
                <w:lang w:val="kk-KZ"/>
              </w:rPr>
              <w:t>…</w:t>
            </w:r>
          </w:p>
          <w:p w14:paraId="4971724D" w14:textId="77777777" w:rsidR="006E0E0F" w:rsidRPr="009E4204" w:rsidRDefault="006E0E0F" w:rsidP="006E0E0F">
            <w:pPr>
              <w:tabs>
                <w:tab w:val="left" w:pos="142"/>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7) мыналардан:</w:t>
            </w:r>
          </w:p>
          <w:p w14:paraId="203AC1D3" w14:textId="77777777" w:rsidR="006E0E0F" w:rsidRPr="009E4204" w:rsidRDefault="006E0E0F" w:rsidP="006E0E0F">
            <w:pPr>
              <w:tabs>
                <w:tab w:val="left" w:pos="142"/>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Қазақстан Республикасының инвестициялық және </w:t>
            </w:r>
            <w:proofErr w:type="spellStart"/>
            <w:r w:rsidRPr="009E4204">
              <w:rPr>
                <w:rFonts w:ascii="Times New Roman" w:eastAsia="Calibri" w:hAnsi="Times New Roman" w:cs="Times New Roman"/>
                <w:sz w:val="24"/>
                <w:szCs w:val="24"/>
                <w:lang w:val="kk-KZ"/>
              </w:rPr>
              <w:t>венчурлік</w:t>
            </w:r>
            <w:proofErr w:type="spellEnd"/>
            <w:r w:rsidRPr="009E4204">
              <w:rPr>
                <w:rFonts w:ascii="Times New Roman" w:eastAsia="Calibri" w:hAnsi="Times New Roman" w:cs="Times New Roman"/>
                <w:sz w:val="24"/>
                <w:szCs w:val="24"/>
                <w:lang w:val="kk-KZ"/>
              </w:rPr>
              <w:t xml:space="preserve"> қорлар туралы заңнамасына сәйкес және акционерлік инвестициялық қордың </w:t>
            </w:r>
            <w:proofErr w:type="spellStart"/>
            <w:r w:rsidRPr="009E4204">
              <w:rPr>
                <w:rFonts w:ascii="Times New Roman" w:eastAsia="Calibri" w:hAnsi="Times New Roman" w:cs="Times New Roman"/>
                <w:sz w:val="24"/>
                <w:szCs w:val="24"/>
                <w:lang w:val="kk-KZ"/>
              </w:rPr>
              <w:t>кастодианы</w:t>
            </w:r>
            <w:proofErr w:type="spellEnd"/>
            <w:r w:rsidRPr="009E4204">
              <w:rPr>
                <w:rFonts w:ascii="Times New Roman" w:eastAsia="Calibri" w:hAnsi="Times New Roman" w:cs="Times New Roman"/>
                <w:sz w:val="24"/>
                <w:szCs w:val="24"/>
                <w:lang w:val="kk-KZ"/>
              </w:rPr>
              <w:t xml:space="preserve"> ескерген инвестициялық қызметтен акционерлік инвестициялық қорлардан;</w:t>
            </w:r>
          </w:p>
          <w:p w14:paraId="092A8AEE" w14:textId="77777777" w:rsidR="006E0E0F" w:rsidRPr="009E4204" w:rsidRDefault="006E0E0F" w:rsidP="006E0E0F">
            <w:pPr>
              <w:tabs>
                <w:tab w:val="left" w:pos="142"/>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402086AE" w14:textId="77777777" w:rsidR="006E0E0F" w:rsidRPr="009E4204" w:rsidRDefault="006E0E0F" w:rsidP="006E0E0F">
            <w:pPr>
              <w:ind w:firstLine="169"/>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 тармақшаның ережелері Қазақстан Республикасының инвестициялық және </w:t>
            </w:r>
            <w:proofErr w:type="spellStart"/>
            <w:r w:rsidRPr="009E4204">
              <w:rPr>
                <w:rFonts w:ascii="Times New Roman" w:hAnsi="Times New Roman" w:cs="Times New Roman"/>
                <w:sz w:val="24"/>
                <w:szCs w:val="24"/>
                <w:lang w:val="kk-KZ"/>
              </w:rPr>
              <w:t>венчурлік</w:t>
            </w:r>
            <w:proofErr w:type="spellEnd"/>
            <w:r w:rsidRPr="009E4204">
              <w:rPr>
                <w:rFonts w:ascii="Times New Roman" w:hAnsi="Times New Roman" w:cs="Times New Roman"/>
                <w:sz w:val="24"/>
                <w:szCs w:val="24"/>
                <w:lang w:val="kk-KZ"/>
              </w:rPr>
              <w:t xml:space="preserve"> қорлар туралы заңнамасына сәйкес тіркелген акционерлік инвестициялық қордың немесе </w:t>
            </w:r>
            <w:r w:rsidRPr="009E4204">
              <w:rPr>
                <w:rFonts w:ascii="Times New Roman" w:hAnsi="Times New Roman" w:cs="Times New Roman"/>
                <w:sz w:val="24"/>
                <w:szCs w:val="24"/>
                <w:lang w:val="kk-KZ"/>
              </w:rPr>
              <w:lastRenderedPageBreak/>
              <w:t>АХҚО-ның қолданыстағы құқығына сәйкес тіркелген инвестициялық қордың мынадай шарттарға сәйкестігі кезінде қолданылады:</w:t>
            </w:r>
          </w:p>
          <w:p w14:paraId="3ADBA038" w14:textId="77777777" w:rsidR="006E0E0F" w:rsidRPr="009E4204" w:rsidRDefault="006E0E0F" w:rsidP="006E0E0F">
            <w:pPr>
              <w:ind w:firstLine="169"/>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мұндай акционерлік инвестициялық қордың немесе осындай инвестициялық қордың жылжымайтын мүлік объектісіне меншік құқығының болуы,</w:t>
            </w:r>
          </w:p>
          <w:p w14:paraId="169E6A79" w14:textId="77777777" w:rsidR="006E0E0F" w:rsidRPr="009E4204" w:rsidRDefault="006E0E0F" w:rsidP="006E0E0F">
            <w:pPr>
              <w:ind w:firstLine="169"/>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56676D89" w14:textId="77777777" w:rsidR="006E0E0F" w:rsidRPr="009E4204" w:rsidRDefault="006E0E0F" w:rsidP="006E0E0F">
            <w:pPr>
              <w:ind w:firstLine="169"/>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осындай акционерлік инвестициялық қордың немесе осындай инвестициялық қордың активтерінің құрамында активтердің кемінде 20 пайызы өзара байланысты тараптар болып табылмайтын тұлғаларға тиесілі,</w:t>
            </w:r>
          </w:p>
          <w:p w14:paraId="58E208D8" w14:textId="77777777" w:rsidR="006E0E0F" w:rsidRPr="009E4204" w:rsidRDefault="006E0E0F" w:rsidP="006E0E0F">
            <w:pPr>
              <w:ind w:right="-51" w:firstLine="454"/>
              <w:contextualSpacing/>
              <w:jc w:val="both"/>
              <w:rPr>
                <w:rFonts w:ascii="Times New Roman" w:eastAsia="Calibri" w:hAnsi="Times New Roman" w:cs="Times New Roman"/>
                <w:bCs/>
                <w:sz w:val="24"/>
                <w:szCs w:val="24"/>
                <w:lang w:val="kk-KZ"/>
              </w:rPr>
            </w:pPr>
            <w:r w:rsidRPr="009E4204">
              <w:rPr>
                <w:rFonts w:ascii="Times New Roman" w:hAnsi="Times New Roman" w:cs="Times New Roman"/>
                <w:sz w:val="24"/>
                <w:szCs w:val="24"/>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r w:rsidRPr="009E4204">
              <w:rPr>
                <w:rFonts w:ascii="Times New Roman" w:eastAsia="Calibri" w:hAnsi="Times New Roman" w:cs="Times New Roman"/>
                <w:sz w:val="24"/>
                <w:szCs w:val="24"/>
                <w:lang w:val="kk-KZ"/>
              </w:rPr>
              <w:t>;</w:t>
            </w:r>
          </w:p>
          <w:p w14:paraId="68767A40" w14:textId="727A2BC5" w:rsidR="006E0E0F" w:rsidRPr="009E4204" w:rsidRDefault="006E0E0F" w:rsidP="006E0E0F">
            <w:pPr>
              <w:pStyle w:val="TableParagraph"/>
              <w:shd w:val="clear" w:color="auto" w:fill="FFFFFF" w:themeFill="background1"/>
              <w:ind w:right="97" w:firstLine="454"/>
              <w:jc w:val="both"/>
              <w:rPr>
                <w:sz w:val="24"/>
                <w:szCs w:val="24"/>
              </w:rPr>
            </w:pPr>
            <w:r w:rsidRPr="009E4204">
              <w:rPr>
                <w:sz w:val="24"/>
                <w:szCs w:val="24"/>
                <w:lang w:val="kk-KZ"/>
              </w:rPr>
              <w:t>…</w:t>
            </w:r>
          </w:p>
        </w:tc>
        <w:tc>
          <w:tcPr>
            <w:tcW w:w="3967" w:type="dxa"/>
          </w:tcPr>
          <w:p w14:paraId="53EE1495" w14:textId="77777777" w:rsidR="006E0E0F" w:rsidRPr="009E4204" w:rsidRDefault="006E0E0F" w:rsidP="006E0E0F">
            <w:pPr>
              <w:pStyle w:val="TableParagraph"/>
              <w:ind w:right="97" w:firstLine="265"/>
              <w:jc w:val="both"/>
              <w:rPr>
                <w:b/>
                <w:bCs/>
                <w:sz w:val="24"/>
                <w:szCs w:val="24"/>
                <w:lang w:val="kk-KZ"/>
              </w:rPr>
            </w:pPr>
            <w:r w:rsidRPr="009E4204">
              <w:rPr>
                <w:b/>
                <w:bCs/>
                <w:sz w:val="24"/>
                <w:szCs w:val="24"/>
                <w:lang w:val="kk-KZ"/>
              </w:rPr>
              <w:lastRenderedPageBreak/>
              <w:t>Жобаның 231-бабы 2-тармағының 7) тармақшасы мынадай редакцияда жазылсын:</w:t>
            </w:r>
          </w:p>
          <w:p w14:paraId="6F98873F" w14:textId="77777777" w:rsidR="006E0E0F" w:rsidRPr="009E4204" w:rsidRDefault="006E0E0F" w:rsidP="006E0E0F">
            <w:pPr>
              <w:pStyle w:val="TableParagraph"/>
              <w:ind w:right="97" w:firstLine="265"/>
              <w:jc w:val="both"/>
              <w:rPr>
                <w:sz w:val="24"/>
                <w:szCs w:val="24"/>
                <w:lang w:val="kk-KZ"/>
              </w:rPr>
            </w:pPr>
            <w:r w:rsidRPr="009E4204">
              <w:rPr>
                <w:b/>
                <w:bCs/>
                <w:sz w:val="24"/>
                <w:szCs w:val="24"/>
                <w:lang w:val="kk-KZ"/>
              </w:rPr>
              <w:t>«</w:t>
            </w:r>
            <w:r w:rsidRPr="009E4204">
              <w:rPr>
                <w:sz w:val="24"/>
                <w:szCs w:val="24"/>
                <w:lang w:val="kk-KZ"/>
              </w:rPr>
              <w:t>7) мыналардан инвестициялық кірістер:</w:t>
            </w:r>
          </w:p>
          <w:p w14:paraId="49896409" w14:textId="77777777" w:rsidR="006E0E0F" w:rsidRPr="009E4204" w:rsidRDefault="006E0E0F" w:rsidP="006E0E0F">
            <w:pPr>
              <w:pStyle w:val="TableParagraph"/>
              <w:ind w:right="97" w:firstLine="265"/>
              <w:jc w:val="both"/>
              <w:rPr>
                <w:sz w:val="24"/>
                <w:szCs w:val="24"/>
                <w:lang w:val="kk-KZ"/>
              </w:rPr>
            </w:pPr>
            <w:r w:rsidRPr="009E4204">
              <w:rPr>
                <w:sz w:val="24"/>
                <w:szCs w:val="24"/>
                <w:lang w:val="kk-KZ"/>
              </w:rPr>
              <w:t xml:space="preserve">Қазақстан Республикасының инвестициялық және </w:t>
            </w:r>
            <w:proofErr w:type="spellStart"/>
            <w:r w:rsidRPr="009E4204">
              <w:rPr>
                <w:sz w:val="24"/>
                <w:szCs w:val="24"/>
                <w:lang w:val="kk-KZ"/>
              </w:rPr>
              <w:t>венчурлік</w:t>
            </w:r>
            <w:proofErr w:type="spellEnd"/>
            <w:r w:rsidRPr="009E4204">
              <w:rPr>
                <w:sz w:val="24"/>
                <w:szCs w:val="24"/>
                <w:lang w:val="kk-KZ"/>
              </w:rPr>
              <w:t xml:space="preserve"> қорлар туралы заңнамасына сәйкес инвестициялық қызметтен акционерлік инвестициялық қорлар алған және акционерлік инвестициялық қордың </w:t>
            </w:r>
            <w:proofErr w:type="spellStart"/>
            <w:r w:rsidRPr="009E4204">
              <w:rPr>
                <w:sz w:val="24"/>
                <w:szCs w:val="24"/>
                <w:lang w:val="kk-KZ"/>
              </w:rPr>
              <w:t>кастодианы</w:t>
            </w:r>
            <w:proofErr w:type="spellEnd"/>
            <w:r w:rsidRPr="009E4204">
              <w:rPr>
                <w:sz w:val="24"/>
                <w:szCs w:val="24"/>
                <w:lang w:val="kk-KZ"/>
              </w:rPr>
              <w:t xml:space="preserve"> ескерген;</w:t>
            </w:r>
          </w:p>
          <w:p w14:paraId="36CF99B1" w14:textId="77777777" w:rsidR="006E0E0F" w:rsidRPr="009E4204" w:rsidRDefault="006E0E0F" w:rsidP="006E0E0F">
            <w:pPr>
              <w:pStyle w:val="TableParagraph"/>
              <w:ind w:right="97" w:firstLine="265"/>
              <w:jc w:val="both"/>
              <w:rPr>
                <w:b/>
                <w:bCs/>
                <w:sz w:val="24"/>
                <w:szCs w:val="24"/>
                <w:lang w:val="kk-KZ"/>
              </w:rPr>
            </w:pPr>
            <w:r w:rsidRPr="009E4204">
              <w:rPr>
                <w:sz w:val="24"/>
                <w:szCs w:val="24"/>
                <w:lang w:val="kk-KZ"/>
              </w:rPr>
              <w:t xml:space="preserve">АХҚО-ның қолданыстағы құқығына сәйкес тіркелген, инвестициялық қызметтен инвестициялық қорлар алған және инвестициялық қордың </w:t>
            </w:r>
            <w:proofErr w:type="spellStart"/>
            <w:r w:rsidRPr="009E4204">
              <w:rPr>
                <w:sz w:val="24"/>
                <w:szCs w:val="24"/>
                <w:lang w:val="kk-KZ"/>
              </w:rPr>
              <w:t>кастодианы</w:t>
            </w:r>
            <w:proofErr w:type="spellEnd"/>
            <w:r w:rsidRPr="009E4204">
              <w:rPr>
                <w:sz w:val="24"/>
                <w:szCs w:val="24"/>
                <w:lang w:val="kk-KZ"/>
              </w:rPr>
              <w:t xml:space="preserve"> немесе басқарушы компаниясы ескерген</w:t>
            </w:r>
            <w:r w:rsidRPr="009E4204">
              <w:rPr>
                <w:b/>
                <w:bCs/>
                <w:sz w:val="24"/>
                <w:szCs w:val="24"/>
                <w:lang w:val="kk-KZ"/>
              </w:rPr>
              <w:t>.</w:t>
            </w:r>
          </w:p>
          <w:p w14:paraId="5547EEC5" w14:textId="77777777" w:rsidR="006E0E0F" w:rsidRPr="009E4204" w:rsidRDefault="006E0E0F" w:rsidP="006E0E0F">
            <w:pPr>
              <w:pStyle w:val="TableParagraph"/>
              <w:ind w:right="97" w:firstLine="265"/>
              <w:jc w:val="both"/>
              <w:rPr>
                <w:b/>
                <w:bCs/>
                <w:sz w:val="24"/>
                <w:szCs w:val="24"/>
                <w:lang w:val="kk-KZ"/>
              </w:rPr>
            </w:pPr>
            <w:r w:rsidRPr="009E4204">
              <w:rPr>
                <w:b/>
                <w:bCs/>
                <w:sz w:val="24"/>
                <w:szCs w:val="24"/>
                <w:lang w:val="kk-KZ"/>
              </w:rPr>
              <w:t xml:space="preserve">Жылжымайтын мүлік инвестициялық қорлары үшін осы тармақшаның ережелері олар мынадай шарттарды орындаған кезде қолданылады: </w:t>
            </w:r>
          </w:p>
          <w:p w14:paraId="439FE2BE" w14:textId="77777777" w:rsidR="006E0E0F" w:rsidRPr="009E4204" w:rsidRDefault="006E0E0F" w:rsidP="006E0E0F">
            <w:pPr>
              <w:pStyle w:val="TableParagraph"/>
              <w:ind w:right="97" w:firstLine="265"/>
              <w:jc w:val="both"/>
              <w:rPr>
                <w:b/>
                <w:bCs/>
                <w:sz w:val="24"/>
                <w:szCs w:val="24"/>
                <w:lang w:val="kk-KZ"/>
              </w:rPr>
            </w:pPr>
            <w:r w:rsidRPr="009E4204">
              <w:rPr>
                <w:b/>
                <w:bCs/>
                <w:sz w:val="24"/>
                <w:szCs w:val="24"/>
                <w:lang w:val="kk-KZ"/>
              </w:rPr>
              <w:t xml:space="preserve">* жылжымайтын мүлік инвестициялық қоры акцияларының тікелей немесе жанама ұстаушыларының саны кемінде жиырма бес адамды </w:t>
            </w:r>
            <w:r w:rsidRPr="009E4204">
              <w:rPr>
                <w:b/>
                <w:bCs/>
                <w:sz w:val="24"/>
                <w:szCs w:val="24"/>
                <w:lang w:val="kk-KZ"/>
              </w:rPr>
              <w:lastRenderedPageBreak/>
              <w:t xml:space="preserve">құрайды; </w:t>
            </w:r>
          </w:p>
          <w:p w14:paraId="67CA716E" w14:textId="77777777" w:rsidR="006E0E0F" w:rsidRPr="009E4204" w:rsidRDefault="006E0E0F" w:rsidP="006E0E0F">
            <w:pPr>
              <w:pStyle w:val="TableParagraph"/>
              <w:ind w:right="97" w:firstLine="265"/>
              <w:jc w:val="both"/>
              <w:rPr>
                <w:b/>
                <w:bCs/>
                <w:sz w:val="24"/>
                <w:szCs w:val="24"/>
                <w:lang w:val="kk-KZ"/>
              </w:rPr>
            </w:pPr>
            <w:r w:rsidRPr="009E4204">
              <w:rPr>
                <w:b/>
                <w:bCs/>
                <w:sz w:val="24"/>
                <w:szCs w:val="24"/>
                <w:lang w:val="kk-KZ"/>
              </w:rPr>
              <w:t>* жылжымайтын мүлік инвестициялық қоры капиталының кемінде 10%-ы үлестес емес тұлғаларға тиесілі не үлестес емес тұлғаларға кемінде 1 (бір) миллион АЕК сомасына жылжымайтын мүлік инвестициялық қорының акциялары тиесілі;";</w:t>
            </w:r>
          </w:p>
          <w:p w14:paraId="1D45CA40" w14:textId="77777777" w:rsidR="006E0E0F" w:rsidRPr="009E4204" w:rsidRDefault="006E0E0F" w:rsidP="006E0E0F">
            <w:pPr>
              <w:pStyle w:val="TableParagraph"/>
              <w:shd w:val="clear" w:color="auto" w:fill="FFFFFF" w:themeFill="background1"/>
              <w:ind w:right="97" w:firstLine="265"/>
              <w:jc w:val="both"/>
              <w:rPr>
                <w:b/>
                <w:bCs/>
                <w:sz w:val="24"/>
                <w:szCs w:val="24"/>
                <w:lang w:val="kk-KZ"/>
              </w:rPr>
            </w:pPr>
          </w:p>
        </w:tc>
        <w:tc>
          <w:tcPr>
            <w:tcW w:w="3826" w:type="dxa"/>
          </w:tcPr>
          <w:p w14:paraId="5C6E8411" w14:textId="77777777" w:rsidR="006E0E0F" w:rsidRPr="009E4204" w:rsidRDefault="006E0E0F" w:rsidP="006E0E0F">
            <w:pPr>
              <w:pStyle w:val="TableParagraph"/>
              <w:ind w:left="0" w:right="97"/>
              <w:jc w:val="center"/>
              <w:rPr>
                <w:b/>
                <w:sz w:val="24"/>
                <w:szCs w:val="24"/>
                <w:lang w:val="kk-KZ"/>
              </w:rPr>
            </w:pPr>
            <w:r w:rsidRPr="009E4204">
              <w:rPr>
                <w:b/>
                <w:sz w:val="24"/>
                <w:szCs w:val="24"/>
                <w:lang w:val="kk-KZ"/>
              </w:rPr>
              <w:lastRenderedPageBreak/>
              <w:t>депутаттар</w:t>
            </w:r>
          </w:p>
          <w:p w14:paraId="61842049" w14:textId="77777777" w:rsidR="006E0E0F" w:rsidRPr="009E4204" w:rsidRDefault="006E0E0F" w:rsidP="006E0E0F">
            <w:pPr>
              <w:pStyle w:val="TableParagraph"/>
              <w:ind w:left="0" w:right="97"/>
              <w:jc w:val="center"/>
              <w:rPr>
                <w:b/>
                <w:sz w:val="24"/>
                <w:szCs w:val="24"/>
                <w:lang w:val="kk-KZ"/>
              </w:rPr>
            </w:pPr>
            <w:r w:rsidRPr="009E4204">
              <w:rPr>
                <w:b/>
                <w:sz w:val="24"/>
                <w:szCs w:val="24"/>
                <w:lang w:val="kk-KZ"/>
              </w:rPr>
              <w:t xml:space="preserve">А. </w:t>
            </w:r>
            <w:proofErr w:type="spellStart"/>
            <w:r w:rsidRPr="009E4204">
              <w:rPr>
                <w:b/>
                <w:sz w:val="24"/>
                <w:szCs w:val="24"/>
                <w:lang w:val="kk-KZ"/>
              </w:rPr>
              <w:t>Қошмамбетов</w:t>
            </w:r>
            <w:proofErr w:type="spellEnd"/>
          </w:p>
          <w:p w14:paraId="24D76BA2" w14:textId="77777777" w:rsidR="006E0E0F" w:rsidRPr="009E4204" w:rsidRDefault="006E0E0F" w:rsidP="006E0E0F">
            <w:pPr>
              <w:pStyle w:val="TableParagraph"/>
              <w:ind w:right="97" w:firstLine="265"/>
              <w:jc w:val="both"/>
              <w:rPr>
                <w:sz w:val="24"/>
                <w:szCs w:val="24"/>
                <w:lang w:val="kk-KZ"/>
              </w:rPr>
            </w:pPr>
          </w:p>
          <w:p w14:paraId="7748FAE4"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Салық кодексінің жобасы редакциясында Қазақстан Республикасының заңнамасына және АХҚО-ның қолданыстағы құқығына сәйкес әрекет ететін барлық инвестициялық қорлар үшін салықтық преференциялар алу үшін шарттарды енгізу ұсынылады.</w:t>
            </w:r>
          </w:p>
          <w:p w14:paraId="45CE0340"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Бұл шарттар акционерлердің (қатысушылардың) саны мен шоғырлануына, сондай-ақ жылжымайтын мүлік объектісіне меншік құқығының болуына қатысты, бұл негізінен дәстүрлі инвестициялық қорларға қатысты маңызды емес және жылжымайтын мүлік қорларына қатысты болуы тиіс.</w:t>
            </w:r>
          </w:p>
          <w:p w14:paraId="0B5F82FF"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 xml:space="preserve">Халықаралық практикада және реттеуші шектеулерге сәйкес көптеген инвестициялық қорлардағы инвесторлар капитал нарығының кәсіби қатысушылары және білікті инвесторлар болып табылады. Мұндай кәсіби нарық қатысушылары қажетті құзыреттерге ие бола отырып, </w:t>
            </w:r>
            <w:r w:rsidRPr="009E4204">
              <w:rPr>
                <w:sz w:val="24"/>
                <w:szCs w:val="24"/>
                <w:lang w:val="kk-KZ"/>
              </w:rPr>
              <w:lastRenderedPageBreak/>
              <w:t>қаражатты жинақтайды және жеке және институционалдық инвесторлардың кең ауқымының мүдделерін білдіреді. Мысалы, жеке капитал қорларына (</w:t>
            </w:r>
            <w:proofErr w:type="spellStart"/>
            <w:r w:rsidRPr="009E4204">
              <w:rPr>
                <w:sz w:val="24"/>
                <w:szCs w:val="24"/>
                <w:lang w:val="kk-KZ"/>
              </w:rPr>
              <w:t>Private</w:t>
            </w:r>
            <w:proofErr w:type="spellEnd"/>
            <w:r w:rsidRPr="009E4204">
              <w:rPr>
                <w:sz w:val="24"/>
                <w:szCs w:val="24"/>
                <w:lang w:val="kk-KZ"/>
              </w:rPr>
              <w:t xml:space="preserve"> </w:t>
            </w:r>
            <w:proofErr w:type="spellStart"/>
            <w:r w:rsidRPr="009E4204">
              <w:rPr>
                <w:sz w:val="24"/>
                <w:szCs w:val="24"/>
                <w:lang w:val="kk-KZ"/>
              </w:rPr>
              <w:t>Equity</w:t>
            </w:r>
            <w:proofErr w:type="spellEnd"/>
            <w:r w:rsidRPr="009E4204">
              <w:rPr>
                <w:sz w:val="24"/>
                <w:szCs w:val="24"/>
                <w:lang w:val="kk-KZ"/>
              </w:rPr>
              <w:t xml:space="preserve">), </w:t>
            </w:r>
            <w:proofErr w:type="spellStart"/>
            <w:r w:rsidRPr="009E4204">
              <w:rPr>
                <w:sz w:val="24"/>
                <w:szCs w:val="24"/>
                <w:lang w:val="kk-KZ"/>
              </w:rPr>
              <w:t>венчурлық</w:t>
            </w:r>
            <w:proofErr w:type="spellEnd"/>
            <w:r w:rsidRPr="009E4204">
              <w:rPr>
                <w:sz w:val="24"/>
                <w:szCs w:val="24"/>
                <w:lang w:val="kk-KZ"/>
              </w:rPr>
              <w:t xml:space="preserve"> қорларға, хедж-қорларға, кредиттік капитал қорларына инвестициялар тек осындай кәсіби инвесторлар үшін қол жетімді.</w:t>
            </w:r>
          </w:p>
          <w:p w14:paraId="6A3134D2"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Кәсіби инвесторлар өз тарапынан көптеген инвесторлардың, соның ішінде бөлшек сауда инвесторларының капитал пулын тартуды және басқаруды қамтамасыз етеді. Яғни, іс жүзінде бөлшек сауда инвесторлары мұндай қорларға жанама немесе тікелей емес түрде қатысады.</w:t>
            </w:r>
          </w:p>
          <w:p w14:paraId="7CC4415D"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 xml:space="preserve">Тиісінше, активтері Қазақстанда нақты орналасқан жылжымайтын мүлік қорларына қатысты инвесторлардың саны мен шоғырлануы бойынша </w:t>
            </w:r>
            <w:proofErr w:type="spellStart"/>
            <w:r w:rsidRPr="009E4204">
              <w:rPr>
                <w:sz w:val="24"/>
                <w:szCs w:val="24"/>
                <w:lang w:val="kk-KZ"/>
              </w:rPr>
              <w:t>өлшемшарттарды</w:t>
            </w:r>
            <w:proofErr w:type="spellEnd"/>
            <w:r w:rsidRPr="009E4204">
              <w:rPr>
                <w:sz w:val="24"/>
                <w:szCs w:val="24"/>
                <w:lang w:val="kk-KZ"/>
              </w:rPr>
              <w:t xml:space="preserve"> қолдану жөніндегі норманы редакцияға енгізу ұсынылады. Егер осы норманы жеке капитал қорларын (</w:t>
            </w:r>
            <w:proofErr w:type="spellStart"/>
            <w:r w:rsidRPr="009E4204">
              <w:rPr>
                <w:sz w:val="24"/>
                <w:szCs w:val="24"/>
                <w:lang w:val="kk-KZ"/>
              </w:rPr>
              <w:t>Private</w:t>
            </w:r>
            <w:proofErr w:type="spellEnd"/>
            <w:r w:rsidRPr="009E4204">
              <w:rPr>
                <w:sz w:val="24"/>
                <w:szCs w:val="24"/>
                <w:lang w:val="kk-KZ"/>
              </w:rPr>
              <w:t xml:space="preserve"> </w:t>
            </w:r>
            <w:proofErr w:type="spellStart"/>
            <w:r w:rsidRPr="009E4204">
              <w:rPr>
                <w:sz w:val="24"/>
                <w:szCs w:val="24"/>
                <w:lang w:val="kk-KZ"/>
              </w:rPr>
              <w:t>Equity</w:t>
            </w:r>
            <w:proofErr w:type="spellEnd"/>
            <w:r w:rsidRPr="009E4204">
              <w:rPr>
                <w:sz w:val="24"/>
                <w:szCs w:val="24"/>
                <w:lang w:val="kk-KZ"/>
              </w:rPr>
              <w:t xml:space="preserve">), </w:t>
            </w:r>
            <w:proofErr w:type="spellStart"/>
            <w:r w:rsidRPr="009E4204">
              <w:rPr>
                <w:sz w:val="24"/>
                <w:szCs w:val="24"/>
                <w:lang w:val="kk-KZ"/>
              </w:rPr>
              <w:t>венчурлік</w:t>
            </w:r>
            <w:proofErr w:type="spellEnd"/>
            <w:r w:rsidRPr="009E4204">
              <w:rPr>
                <w:sz w:val="24"/>
                <w:szCs w:val="24"/>
                <w:lang w:val="kk-KZ"/>
              </w:rPr>
              <w:t xml:space="preserve"> қорларды, хедж-қорларды, кредиттік капитал қорларын және т. б. қоса алғанда, басқа қорларға </w:t>
            </w:r>
            <w:r w:rsidRPr="009E4204">
              <w:rPr>
                <w:sz w:val="24"/>
                <w:szCs w:val="24"/>
                <w:lang w:val="kk-KZ"/>
              </w:rPr>
              <w:lastRenderedPageBreak/>
              <w:t>қолданатын болсақ, олардың Қазақстаннан шетелге қайта тіркелу ықтималдығы жоғары, ал бұл капиталдың кетуі және АХҚО мен тұтастай алғанда Қазақстанның беделіне нұқсан келуі мүмкін.</w:t>
            </w:r>
          </w:p>
          <w:p w14:paraId="100C8E44"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 xml:space="preserve">Жылжымайтын мүлік қорлары бөлігінде - инвесторлардың ең аз саны бойынша және иелік етудің шоғырлануы бойынша талаптарды жүргізу жылжымайтын мүлік қорларын тек салықтық оңтайландыру мақсатында пайдалану мүмкіндігін іс жүзінде жояды. </w:t>
            </w:r>
          </w:p>
          <w:p w14:paraId="4CBA7562"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 xml:space="preserve">Кем дегенде 25 үлестес емес инвесторларды тарту капитал нарығының құралдары арқылы жылжымайтын мүлік нарығына ұжымдық инвестициялар құралы ретінде жылжымайтын мүлік қорларының негізгі әлеуетін іске асыруға мүмкіндік береді. Осындай білікті инвесторларды бір инвестициялық құрылымға тарту қазақстандық капитал нарығында жақсы нәтиже болып табылады. Жылжымайтын мүлік қорлары капитал нарықтарында баламалы инвестициялар құралы ретінде жіктеледі және әдетте </w:t>
            </w:r>
            <w:r w:rsidRPr="009E4204">
              <w:rPr>
                <w:sz w:val="24"/>
                <w:szCs w:val="24"/>
                <w:lang w:val="kk-KZ"/>
              </w:rPr>
              <w:lastRenderedPageBreak/>
              <w:t>білікті инвесторларға қол жетімді. Білікті инвесторларға құралды іске асыру қор менеджерлерінен әлеуетті инвесторларды бағалау процесіне көбірек көңіл бөлуді талап етеді және ірі акционерлердің айла шарғы жасау мүмкіндігін шектейді.</w:t>
            </w:r>
          </w:p>
          <w:p w14:paraId="283610A9"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Жылжымайтын мүлік қорлары капитал нарығының құралы ретінде инвесторларға жылжымайтын мүлік нарығының секторына жанама қатысу арқылы пайда әкеледі, мұндай инвестициялардың өтімділігін едәуір арттырады, бұл экономика салаларын дамытуға ұзақ мерзімді капиталды тартуға ықпал етеді.</w:t>
            </w:r>
          </w:p>
          <w:p w14:paraId="3D29F7FD"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 xml:space="preserve">Қазақстанда жылжымайтын мүлік қорларының нарығы </w:t>
            </w:r>
            <w:proofErr w:type="spellStart"/>
            <w:r w:rsidRPr="009E4204">
              <w:rPr>
                <w:sz w:val="24"/>
                <w:szCs w:val="24"/>
                <w:lang w:val="kk-KZ"/>
              </w:rPr>
              <w:t>қалыптасрудың</w:t>
            </w:r>
            <w:proofErr w:type="spellEnd"/>
            <w:r w:rsidRPr="009E4204">
              <w:rPr>
                <w:sz w:val="24"/>
                <w:szCs w:val="24"/>
                <w:lang w:val="kk-KZ"/>
              </w:rPr>
              <w:t xml:space="preserve"> бастапқы кезеңінде тұр. Алғашқы қорлар 2010 жылдардың ортасында, ал АХҚО-да 2023 жылы жұмыс істей бастады. Осы уақытқа дейін қорларды дамыту капиталды тартатын тараптардың, яғни жылжымайтын мүлік иелерінің бастамасы бойынша жүзеге асырылды. Инвесторлардың көпшілігіне құралды қабылдау үшін біраз уақыт қажет.</w:t>
            </w:r>
          </w:p>
          <w:p w14:paraId="0E1B8186" w14:textId="77777777" w:rsidR="006E0E0F" w:rsidRPr="009E4204" w:rsidRDefault="006E0E0F" w:rsidP="006E0E0F">
            <w:pPr>
              <w:pStyle w:val="TableParagraph"/>
              <w:ind w:left="0" w:right="97" w:firstLine="456"/>
              <w:jc w:val="both"/>
              <w:rPr>
                <w:sz w:val="24"/>
                <w:szCs w:val="24"/>
                <w:lang w:val="kk-KZ"/>
              </w:rPr>
            </w:pPr>
            <w:r w:rsidRPr="009E4204">
              <w:rPr>
                <w:sz w:val="24"/>
                <w:szCs w:val="24"/>
                <w:lang w:val="kk-KZ"/>
              </w:rPr>
              <w:t xml:space="preserve">Сонымен қатар, мұндай </w:t>
            </w:r>
            <w:r w:rsidRPr="009E4204">
              <w:rPr>
                <w:sz w:val="24"/>
                <w:szCs w:val="24"/>
                <w:lang w:val="kk-KZ"/>
              </w:rPr>
              <w:lastRenderedPageBreak/>
              <w:t>құралдарды қазақстандық капитал нарығында дамыту қазақстандық инвесторлардың шетелдік жалға берілетін жылжымайтын мүлік нарықтарына капитал ағынын азайтуға, сондай-ақ сыртқы инвесторларды тартуға мүмкіндік береді.</w:t>
            </w:r>
          </w:p>
          <w:p w14:paraId="31BF4FD1" w14:textId="5044B8A3" w:rsidR="006E0E0F" w:rsidRPr="009E4204" w:rsidRDefault="006E0E0F" w:rsidP="006E0E0F">
            <w:pPr>
              <w:pStyle w:val="TableParagraph"/>
              <w:shd w:val="clear" w:color="auto" w:fill="FFFFFF" w:themeFill="background1"/>
              <w:ind w:left="0" w:right="97"/>
              <w:jc w:val="both"/>
              <w:rPr>
                <w:sz w:val="24"/>
                <w:szCs w:val="24"/>
                <w:lang w:val="kk-KZ"/>
              </w:rPr>
            </w:pPr>
            <w:r w:rsidRPr="009E4204">
              <w:rPr>
                <w:sz w:val="24"/>
                <w:szCs w:val="24"/>
                <w:lang w:val="kk-KZ"/>
              </w:rPr>
              <w:t xml:space="preserve">Салық </w:t>
            </w:r>
            <w:proofErr w:type="spellStart"/>
            <w:r w:rsidRPr="009E4204">
              <w:rPr>
                <w:sz w:val="24"/>
                <w:szCs w:val="24"/>
                <w:lang w:val="kk-KZ"/>
              </w:rPr>
              <w:t>преференцияларының</w:t>
            </w:r>
            <w:proofErr w:type="spellEnd"/>
            <w:r w:rsidRPr="009E4204">
              <w:rPr>
                <w:sz w:val="24"/>
                <w:szCs w:val="24"/>
                <w:lang w:val="kk-KZ"/>
              </w:rPr>
              <w:t xml:space="preserve"> күшін жою немесе жылжымайтын мүлік қорларын дамытудың ерте сатысында шектеулер енгізу құралдың бұл түрін шетелдік және қазақстандық инвесторлар үшін ұқсас шетелдік жылжымайтын мүлік қорларымен салыстырғанда кірістілік бөлігінде тартымды етпейді және бәсекеге қабілетсіз етеді.</w:t>
            </w:r>
          </w:p>
        </w:tc>
        <w:tc>
          <w:tcPr>
            <w:tcW w:w="1844" w:type="dxa"/>
          </w:tcPr>
          <w:p w14:paraId="1365CA3D" w14:textId="5A5CCF35" w:rsidR="006E0E0F" w:rsidRPr="009E4204" w:rsidRDefault="006E0E0F" w:rsidP="006E0E0F">
            <w:pPr>
              <w:pStyle w:val="TableParagraph"/>
              <w:ind w:left="0" w:right="97"/>
              <w:jc w:val="center"/>
              <w:rPr>
                <w:b/>
                <w:sz w:val="24"/>
                <w:szCs w:val="24"/>
                <w:lang w:val="kk-KZ"/>
              </w:rPr>
            </w:pPr>
            <w:r w:rsidRPr="009E4204">
              <w:rPr>
                <w:b/>
                <w:sz w:val="24"/>
                <w:szCs w:val="24"/>
                <w:lang w:val="kk-KZ"/>
              </w:rPr>
              <w:lastRenderedPageBreak/>
              <w:t>Пысықталсын</w:t>
            </w:r>
          </w:p>
          <w:p w14:paraId="430C3A4F" w14:textId="77777777" w:rsidR="006E0E0F" w:rsidRPr="009E4204" w:rsidRDefault="006E0E0F" w:rsidP="006E0E0F">
            <w:pPr>
              <w:pStyle w:val="TableParagraph"/>
              <w:ind w:left="0" w:right="97"/>
              <w:jc w:val="center"/>
              <w:rPr>
                <w:b/>
                <w:sz w:val="24"/>
                <w:szCs w:val="24"/>
                <w:lang w:val="kk-KZ"/>
              </w:rPr>
            </w:pPr>
          </w:p>
          <w:p w14:paraId="4725D2B9" w14:textId="77777777" w:rsidR="006E0E0F" w:rsidRPr="009E4204" w:rsidRDefault="006E0E0F" w:rsidP="006E0E0F">
            <w:pPr>
              <w:pStyle w:val="TableParagraph"/>
              <w:ind w:left="0" w:right="97"/>
              <w:jc w:val="center"/>
              <w:rPr>
                <w:b/>
                <w:sz w:val="24"/>
                <w:szCs w:val="24"/>
                <w:lang w:val="kk-KZ"/>
              </w:rPr>
            </w:pPr>
          </w:p>
          <w:p w14:paraId="7579859B" w14:textId="213FEB91" w:rsidR="006E0E0F" w:rsidRPr="009E4204" w:rsidRDefault="006E0E0F" w:rsidP="006E0E0F">
            <w:pPr>
              <w:pStyle w:val="TableParagraph"/>
              <w:ind w:left="0" w:right="97"/>
              <w:jc w:val="center"/>
              <w:rPr>
                <w:b/>
                <w:sz w:val="24"/>
                <w:szCs w:val="24"/>
                <w:lang w:val="kk-KZ"/>
              </w:rPr>
            </w:pPr>
            <w:r w:rsidRPr="009E4204">
              <w:rPr>
                <w:b/>
                <w:sz w:val="24"/>
                <w:szCs w:val="24"/>
                <w:lang w:val="kk-KZ"/>
              </w:rPr>
              <w:t xml:space="preserve">Ішінара қолдау тапты </w:t>
            </w:r>
          </w:p>
          <w:p w14:paraId="793A066C" w14:textId="77777777" w:rsidR="006E0E0F" w:rsidRPr="009E4204" w:rsidRDefault="006E0E0F" w:rsidP="006E0E0F">
            <w:pPr>
              <w:ind w:firstLine="709"/>
              <w:jc w:val="both"/>
              <w:rPr>
                <w:rFonts w:ascii="Times New Roman" w:hAnsi="Times New Roman" w:cs="Times New Roman"/>
                <w:bCs/>
                <w:i/>
                <w:sz w:val="20"/>
                <w:szCs w:val="20"/>
                <w:lang w:val="kk-KZ"/>
              </w:rPr>
            </w:pPr>
            <w:r w:rsidRPr="009E4204">
              <w:rPr>
                <w:rFonts w:ascii="Times New Roman" w:hAnsi="Times New Roman" w:cs="Times New Roman"/>
                <w:bCs/>
                <w:i/>
                <w:sz w:val="20"/>
                <w:szCs w:val="20"/>
                <w:lang w:val="kk-KZ"/>
              </w:rPr>
              <w:t xml:space="preserve">54-позиция бойынша Жобаның 231-бабы 2-тармағының </w:t>
            </w:r>
            <w:r w:rsidRPr="009E4204">
              <w:rPr>
                <w:rFonts w:ascii="Times New Roman" w:hAnsi="Times New Roman" w:cs="Times New Roman"/>
                <w:bCs/>
                <w:i/>
                <w:sz w:val="20"/>
                <w:szCs w:val="20"/>
                <w:lang w:val="kk-KZ"/>
              </w:rPr>
              <w:br/>
              <w:t xml:space="preserve">7) тармақшасын Қазақстан Республикасының инвестициялық және </w:t>
            </w:r>
            <w:proofErr w:type="spellStart"/>
            <w:r w:rsidRPr="009E4204">
              <w:rPr>
                <w:rFonts w:ascii="Times New Roman" w:hAnsi="Times New Roman" w:cs="Times New Roman"/>
                <w:bCs/>
                <w:i/>
                <w:sz w:val="20"/>
                <w:szCs w:val="20"/>
                <w:lang w:val="kk-KZ"/>
              </w:rPr>
              <w:t>венчурлік</w:t>
            </w:r>
            <w:proofErr w:type="spellEnd"/>
            <w:r w:rsidRPr="009E4204">
              <w:rPr>
                <w:rFonts w:ascii="Times New Roman" w:hAnsi="Times New Roman" w:cs="Times New Roman"/>
                <w:bCs/>
                <w:i/>
                <w:sz w:val="20"/>
                <w:szCs w:val="20"/>
                <w:lang w:val="kk-KZ"/>
              </w:rPr>
              <w:t xml:space="preserve"> қорлар және АХҚО инвестициялық қорлары туралы заңнамасына сәйкес жұмыс істейтін акционерлік инвестициялық қорлардың инвестициялық кірістерін танымау мақсатында шарттармен толықтыруға қатысты. </w:t>
            </w:r>
          </w:p>
          <w:p w14:paraId="421561C8" w14:textId="77777777" w:rsidR="006E0E0F" w:rsidRPr="009E4204" w:rsidRDefault="006E0E0F" w:rsidP="006E0E0F">
            <w:pPr>
              <w:ind w:firstLine="709"/>
              <w:jc w:val="both"/>
              <w:rPr>
                <w:rFonts w:ascii="Times New Roman" w:hAnsi="Times New Roman" w:cs="Times New Roman"/>
                <w:bCs/>
                <w:i/>
                <w:sz w:val="20"/>
                <w:szCs w:val="20"/>
                <w:lang w:val="kk-KZ"/>
              </w:rPr>
            </w:pPr>
            <w:r w:rsidRPr="009E4204">
              <w:rPr>
                <w:rFonts w:ascii="Times New Roman" w:hAnsi="Times New Roman" w:cs="Times New Roman"/>
                <w:bCs/>
                <w:i/>
                <w:sz w:val="20"/>
                <w:szCs w:val="20"/>
                <w:lang w:val="kk-KZ"/>
              </w:rPr>
              <w:t xml:space="preserve">Инвесторлардың саны мен шоғырлануы </w:t>
            </w:r>
            <w:r w:rsidRPr="009E4204">
              <w:rPr>
                <w:rFonts w:ascii="Times New Roman" w:hAnsi="Times New Roman" w:cs="Times New Roman"/>
                <w:bCs/>
                <w:i/>
                <w:sz w:val="20"/>
                <w:szCs w:val="20"/>
                <w:lang w:val="kk-KZ"/>
              </w:rPr>
              <w:t xml:space="preserve">бойынша </w:t>
            </w:r>
            <w:proofErr w:type="spellStart"/>
            <w:r w:rsidRPr="009E4204">
              <w:rPr>
                <w:rFonts w:ascii="Times New Roman" w:hAnsi="Times New Roman" w:cs="Times New Roman"/>
                <w:bCs/>
                <w:i/>
                <w:sz w:val="20"/>
                <w:szCs w:val="20"/>
                <w:lang w:val="kk-KZ"/>
              </w:rPr>
              <w:t>өлшемшарттарды</w:t>
            </w:r>
            <w:proofErr w:type="spellEnd"/>
            <w:r w:rsidRPr="009E4204">
              <w:rPr>
                <w:rFonts w:ascii="Times New Roman" w:hAnsi="Times New Roman" w:cs="Times New Roman"/>
                <w:bCs/>
                <w:i/>
                <w:sz w:val="20"/>
                <w:szCs w:val="20"/>
                <w:lang w:val="kk-KZ"/>
              </w:rPr>
              <w:t xml:space="preserve"> қолдану тәуекелдеріне жүргізілген талдауды ескере отырып, инвестициялық кірістер түріндегі табысты танымауды көздейтін норма бойынша тәсілдер қайта қаралды, осыған байланысты Жобаның 231-бабы 2-тармағының </w:t>
            </w:r>
            <w:r w:rsidRPr="009E4204">
              <w:rPr>
                <w:rFonts w:ascii="Times New Roman" w:hAnsi="Times New Roman" w:cs="Times New Roman"/>
                <w:bCs/>
                <w:i/>
                <w:sz w:val="20"/>
                <w:szCs w:val="20"/>
                <w:lang w:val="kk-KZ"/>
              </w:rPr>
              <w:br/>
              <w:t xml:space="preserve">7) тармақшасын мынадай редакцияда жазу ұсынылады: </w:t>
            </w:r>
          </w:p>
          <w:p w14:paraId="49551BEF" w14:textId="77777777" w:rsidR="006E0E0F" w:rsidRPr="009E4204" w:rsidRDefault="006E0E0F" w:rsidP="006E0E0F">
            <w:pPr>
              <w:ind w:firstLine="709"/>
              <w:jc w:val="both"/>
              <w:rPr>
                <w:rFonts w:ascii="Times New Roman" w:hAnsi="Times New Roman" w:cs="Times New Roman"/>
                <w:bCs/>
                <w:i/>
                <w:sz w:val="20"/>
                <w:szCs w:val="20"/>
                <w:lang w:val="kk-KZ"/>
              </w:rPr>
            </w:pPr>
            <w:r w:rsidRPr="009E4204">
              <w:rPr>
                <w:rFonts w:ascii="Times New Roman" w:hAnsi="Times New Roman" w:cs="Times New Roman"/>
                <w:bCs/>
                <w:i/>
                <w:sz w:val="20"/>
                <w:szCs w:val="20"/>
                <w:lang w:val="kk-KZ"/>
              </w:rPr>
              <w:t xml:space="preserve">«7) инвестициялық кірістер: </w:t>
            </w:r>
          </w:p>
          <w:p w14:paraId="611D7757" w14:textId="77777777" w:rsidR="006E0E0F" w:rsidRPr="009E4204" w:rsidRDefault="006E0E0F" w:rsidP="006E0E0F">
            <w:pPr>
              <w:ind w:firstLine="709"/>
              <w:jc w:val="both"/>
              <w:rPr>
                <w:rFonts w:ascii="Times New Roman" w:hAnsi="Times New Roman" w:cs="Times New Roman"/>
                <w:bCs/>
                <w:i/>
                <w:sz w:val="20"/>
                <w:szCs w:val="20"/>
                <w:lang w:val="kk-KZ"/>
              </w:rPr>
            </w:pPr>
            <w:r w:rsidRPr="009E4204">
              <w:rPr>
                <w:rFonts w:ascii="Times New Roman" w:hAnsi="Times New Roman" w:cs="Times New Roman"/>
                <w:bCs/>
                <w:i/>
                <w:sz w:val="20"/>
                <w:szCs w:val="20"/>
                <w:lang w:val="kk-KZ"/>
              </w:rPr>
              <w:t xml:space="preserve">акционерлік инвестициялық қорлар Қазақстан Республикасының инвестициялық және </w:t>
            </w:r>
            <w:proofErr w:type="spellStart"/>
            <w:r w:rsidRPr="009E4204">
              <w:rPr>
                <w:rFonts w:ascii="Times New Roman" w:hAnsi="Times New Roman" w:cs="Times New Roman"/>
                <w:bCs/>
                <w:i/>
                <w:sz w:val="20"/>
                <w:szCs w:val="20"/>
                <w:lang w:val="kk-KZ"/>
              </w:rPr>
              <w:t>венчурлік</w:t>
            </w:r>
            <w:proofErr w:type="spellEnd"/>
            <w:r w:rsidRPr="009E4204">
              <w:rPr>
                <w:rFonts w:ascii="Times New Roman" w:hAnsi="Times New Roman" w:cs="Times New Roman"/>
                <w:bCs/>
                <w:i/>
                <w:sz w:val="20"/>
                <w:szCs w:val="20"/>
                <w:lang w:val="kk-KZ"/>
              </w:rPr>
              <w:t xml:space="preserve"> қорлар туралы заңнамасына сәйкес инвестициялық қызметтен алған және акционерлік инвестициялық қордың </w:t>
            </w:r>
            <w:proofErr w:type="spellStart"/>
            <w:r w:rsidRPr="009E4204">
              <w:rPr>
                <w:rFonts w:ascii="Times New Roman" w:hAnsi="Times New Roman" w:cs="Times New Roman"/>
                <w:bCs/>
                <w:i/>
                <w:sz w:val="20"/>
                <w:szCs w:val="20"/>
                <w:lang w:val="kk-KZ"/>
              </w:rPr>
              <w:lastRenderedPageBreak/>
              <w:t>кастодианы</w:t>
            </w:r>
            <w:proofErr w:type="spellEnd"/>
            <w:r w:rsidRPr="009E4204">
              <w:rPr>
                <w:rFonts w:ascii="Times New Roman" w:hAnsi="Times New Roman" w:cs="Times New Roman"/>
                <w:bCs/>
                <w:i/>
                <w:sz w:val="20"/>
                <w:szCs w:val="20"/>
                <w:lang w:val="kk-KZ"/>
              </w:rPr>
              <w:t xml:space="preserve"> ескерген; </w:t>
            </w:r>
          </w:p>
          <w:p w14:paraId="42782470" w14:textId="77777777" w:rsidR="006E0E0F" w:rsidRPr="009E4204" w:rsidRDefault="006E0E0F" w:rsidP="006E0E0F">
            <w:pPr>
              <w:ind w:firstLine="709"/>
              <w:jc w:val="both"/>
              <w:rPr>
                <w:rFonts w:ascii="Times New Roman" w:hAnsi="Times New Roman" w:cs="Times New Roman"/>
                <w:bCs/>
                <w:i/>
                <w:sz w:val="20"/>
                <w:szCs w:val="20"/>
                <w:lang w:val="kk-KZ"/>
              </w:rPr>
            </w:pPr>
            <w:r w:rsidRPr="009E4204">
              <w:rPr>
                <w:rFonts w:ascii="Times New Roman" w:hAnsi="Times New Roman" w:cs="Times New Roman"/>
                <w:bCs/>
                <w:i/>
                <w:sz w:val="20"/>
                <w:szCs w:val="20"/>
                <w:lang w:val="kk-KZ"/>
              </w:rPr>
              <w:t xml:space="preserve">инвестициялық қорлар АХҚО-ның қолданыстағы құқығына сәйкес тіркелген инвестициялық қызметтен алған және инвестициялық қордың </w:t>
            </w:r>
            <w:proofErr w:type="spellStart"/>
            <w:r w:rsidRPr="009E4204">
              <w:rPr>
                <w:rFonts w:ascii="Times New Roman" w:hAnsi="Times New Roman" w:cs="Times New Roman"/>
                <w:bCs/>
                <w:i/>
                <w:sz w:val="20"/>
                <w:szCs w:val="20"/>
                <w:lang w:val="kk-KZ"/>
              </w:rPr>
              <w:t>кастодианы</w:t>
            </w:r>
            <w:proofErr w:type="spellEnd"/>
            <w:r w:rsidRPr="009E4204">
              <w:rPr>
                <w:rFonts w:ascii="Times New Roman" w:hAnsi="Times New Roman" w:cs="Times New Roman"/>
                <w:bCs/>
                <w:i/>
                <w:sz w:val="20"/>
                <w:szCs w:val="20"/>
                <w:lang w:val="kk-KZ"/>
              </w:rPr>
              <w:t xml:space="preserve"> немесе басқарушы компаниясы ескерген. </w:t>
            </w:r>
          </w:p>
          <w:p w14:paraId="161AC2BE" w14:textId="77777777" w:rsidR="006E0E0F" w:rsidRPr="009E4204" w:rsidRDefault="006E0E0F" w:rsidP="006E0E0F">
            <w:pPr>
              <w:ind w:firstLine="709"/>
              <w:jc w:val="both"/>
              <w:rPr>
                <w:rFonts w:ascii="Times New Roman" w:hAnsi="Times New Roman" w:cs="Times New Roman"/>
                <w:bCs/>
                <w:i/>
                <w:sz w:val="20"/>
                <w:szCs w:val="20"/>
                <w:lang w:val="kk-KZ"/>
              </w:rPr>
            </w:pPr>
            <w:r w:rsidRPr="009E4204">
              <w:rPr>
                <w:rFonts w:ascii="Times New Roman" w:hAnsi="Times New Roman" w:cs="Times New Roman"/>
                <w:bCs/>
                <w:i/>
                <w:sz w:val="20"/>
                <w:szCs w:val="20"/>
                <w:lang w:val="kk-KZ"/>
              </w:rPr>
              <w:t xml:space="preserve">Осы тармақшаның ережелері мынадай тұлғалардың кірістеріне қолданылмайды: </w:t>
            </w:r>
          </w:p>
          <w:p w14:paraId="1BADB5A3" w14:textId="77777777" w:rsidR="006E0E0F" w:rsidRPr="009E4204" w:rsidRDefault="006E0E0F" w:rsidP="006E0E0F">
            <w:pPr>
              <w:ind w:firstLine="709"/>
              <w:jc w:val="both"/>
              <w:rPr>
                <w:rFonts w:ascii="Times New Roman" w:hAnsi="Times New Roman" w:cs="Times New Roman"/>
                <w:bCs/>
                <w:i/>
                <w:sz w:val="20"/>
                <w:szCs w:val="20"/>
                <w:lang w:val="kk-KZ"/>
              </w:rPr>
            </w:pPr>
            <w:r w:rsidRPr="009E4204">
              <w:rPr>
                <w:rFonts w:ascii="Times New Roman" w:hAnsi="Times New Roman" w:cs="Times New Roman"/>
                <w:bCs/>
                <w:i/>
                <w:sz w:val="20"/>
                <w:szCs w:val="20"/>
                <w:lang w:val="kk-KZ"/>
              </w:rPr>
              <w:t xml:space="preserve">басқарушы компания Қазақстан Республикасының инвестициялық және </w:t>
            </w:r>
            <w:proofErr w:type="spellStart"/>
            <w:r w:rsidRPr="009E4204">
              <w:rPr>
                <w:rFonts w:ascii="Times New Roman" w:hAnsi="Times New Roman" w:cs="Times New Roman"/>
                <w:bCs/>
                <w:i/>
                <w:sz w:val="20"/>
                <w:szCs w:val="20"/>
                <w:lang w:val="kk-KZ"/>
              </w:rPr>
              <w:t>венчурлік</w:t>
            </w:r>
            <w:proofErr w:type="spellEnd"/>
            <w:r w:rsidRPr="009E4204">
              <w:rPr>
                <w:rFonts w:ascii="Times New Roman" w:hAnsi="Times New Roman" w:cs="Times New Roman"/>
                <w:bCs/>
                <w:i/>
                <w:sz w:val="20"/>
                <w:szCs w:val="20"/>
                <w:lang w:val="kk-KZ"/>
              </w:rPr>
              <w:t xml:space="preserve"> қорлар туралы заңнамасына сәйкес тіркелген акционерлік инвестициялық қордан немесе АХҚО-ның қолданыстағы құқығына сәйкес тіркелген </w:t>
            </w:r>
            <w:r w:rsidRPr="009E4204">
              <w:rPr>
                <w:rFonts w:ascii="Times New Roman" w:hAnsi="Times New Roman" w:cs="Times New Roman"/>
                <w:bCs/>
                <w:i/>
                <w:sz w:val="20"/>
                <w:szCs w:val="20"/>
                <w:lang w:val="kk-KZ"/>
              </w:rPr>
              <w:lastRenderedPageBreak/>
              <w:t xml:space="preserve">инвестициялық қордан алынған сыйақы бөлігінде, қызметін Қазақстан Республикасының инвестициялық және </w:t>
            </w:r>
            <w:proofErr w:type="spellStart"/>
            <w:r w:rsidRPr="009E4204">
              <w:rPr>
                <w:rFonts w:ascii="Times New Roman" w:hAnsi="Times New Roman" w:cs="Times New Roman"/>
                <w:bCs/>
                <w:i/>
                <w:sz w:val="20"/>
                <w:szCs w:val="20"/>
                <w:lang w:val="kk-KZ"/>
              </w:rPr>
              <w:t>венчурлік</w:t>
            </w:r>
            <w:proofErr w:type="spellEnd"/>
            <w:r w:rsidRPr="009E4204">
              <w:rPr>
                <w:rFonts w:ascii="Times New Roman" w:hAnsi="Times New Roman" w:cs="Times New Roman"/>
                <w:bCs/>
                <w:i/>
                <w:sz w:val="20"/>
                <w:szCs w:val="20"/>
                <w:lang w:val="kk-KZ"/>
              </w:rPr>
              <w:t xml:space="preserve"> қорлар туралы заңнамасына немесе АХҚО-ның қолданыстағы құқығына сәйкес жүзеге асыратын жылжымайтын мүлік қорлары.»;»;</w:t>
            </w:r>
          </w:p>
          <w:p w14:paraId="1E0C2CEB" w14:textId="77777777" w:rsidR="006E0E0F" w:rsidRPr="009E4204" w:rsidRDefault="006E0E0F" w:rsidP="006E0E0F">
            <w:pPr>
              <w:pStyle w:val="TableParagraph"/>
              <w:ind w:left="0" w:right="97"/>
              <w:jc w:val="center"/>
              <w:rPr>
                <w:b/>
                <w:sz w:val="24"/>
                <w:szCs w:val="24"/>
                <w:lang w:val="kk-KZ"/>
              </w:rPr>
            </w:pPr>
          </w:p>
        </w:tc>
      </w:tr>
      <w:tr w:rsidR="008A6F04" w:rsidRPr="009E4204" w14:paraId="196E492C" w14:textId="77777777" w:rsidTr="00D65D5A">
        <w:tc>
          <w:tcPr>
            <w:tcW w:w="568" w:type="dxa"/>
          </w:tcPr>
          <w:p w14:paraId="0110FC5C"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03AE115E" w14:textId="64C73B6F" w:rsidR="008A6F04" w:rsidRPr="009E4204" w:rsidRDefault="008A6F04" w:rsidP="008A6F04">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342-бабы 3-тармағының 5) тармақшасы</w:t>
            </w:r>
          </w:p>
        </w:tc>
        <w:tc>
          <w:tcPr>
            <w:tcW w:w="3828" w:type="dxa"/>
          </w:tcPr>
          <w:p w14:paraId="15ED653A" w14:textId="77777777" w:rsidR="008A6F04" w:rsidRPr="009E4204" w:rsidRDefault="008A6F04" w:rsidP="008A6F04">
            <w:pPr>
              <w:ind w:firstLine="312"/>
              <w:contextualSpacing/>
              <w:jc w:val="both"/>
              <w:rPr>
                <w:rFonts w:ascii="Times New Roman" w:hAnsi="Times New Roman" w:cs="Times New Roman"/>
                <w:b/>
                <w:sz w:val="24"/>
                <w:szCs w:val="24"/>
                <w:lang w:val="kk-KZ"/>
              </w:rPr>
            </w:pPr>
            <w:r w:rsidRPr="009E4204">
              <w:rPr>
                <w:rFonts w:ascii="Times New Roman" w:eastAsia="Calibri" w:hAnsi="Times New Roman" w:cs="Times New Roman"/>
                <w:b/>
                <w:sz w:val="24"/>
                <w:szCs w:val="24"/>
                <w:lang w:val="kk-KZ"/>
              </w:rPr>
              <w:t>342-бап. Төлем көзінен салық салынатын кірістер</w:t>
            </w:r>
          </w:p>
          <w:p w14:paraId="4F512A9A" w14:textId="77777777" w:rsidR="008A6F04" w:rsidRPr="009E4204" w:rsidRDefault="008A6F04" w:rsidP="008A6F04">
            <w:pPr>
              <w:shd w:val="clear" w:color="auto" w:fill="FFFFFF"/>
              <w:ind w:firstLine="312"/>
              <w:contextualSpacing/>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t>…</w:t>
            </w:r>
          </w:p>
          <w:p w14:paraId="77DC2930" w14:textId="77777777" w:rsidR="008A6F04" w:rsidRPr="009E4204" w:rsidRDefault="008A6F04" w:rsidP="008A6F04">
            <w:pPr>
              <w:shd w:val="clear" w:color="auto" w:fill="FFFFFF"/>
              <w:ind w:firstLine="312"/>
              <w:contextualSpacing/>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3. </w:t>
            </w:r>
            <w:r w:rsidRPr="009E4204">
              <w:rPr>
                <w:rFonts w:ascii="Times New Roman" w:eastAsia="Calibri" w:hAnsi="Times New Roman" w:cs="Times New Roman"/>
                <w:sz w:val="24"/>
                <w:szCs w:val="24"/>
                <w:lang w:val="kk-KZ"/>
              </w:rPr>
              <w:t>Мыналар төлем көзінен салық салуға жатпайды</w:t>
            </w:r>
            <w:r w:rsidRPr="009E4204">
              <w:rPr>
                <w:rFonts w:ascii="Times New Roman" w:hAnsi="Times New Roman" w:cs="Times New Roman"/>
                <w:sz w:val="24"/>
                <w:szCs w:val="24"/>
                <w:lang w:val="kk-KZ"/>
              </w:rPr>
              <w:t>:</w:t>
            </w:r>
          </w:p>
          <w:p w14:paraId="54250F12" w14:textId="77777777" w:rsidR="008A6F04" w:rsidRPr="009E4204" w:rsidRDefault="008A6F04" w:rsidP="008A6F04">
            <w:pPr>
              <w:shd w:val="clear" w:color="auto" w:fill="FFFFFF"/>
              <w:ind w:firstLine="312"/>
              <w:contextualSpacing/>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t>…</w:t>
            </w:r>
          </w:p>
          <w:p w14:paraId="2CC01077" w14:textId="77777777" w:rsidR="008A6F04" w:rsidRPr="009E4204" w:rsidRDefault="008A6F04" w:rsidP="008A6F04">
            <w:pPr>
              <w:shd w:val="clear" w:color="auto" w:fill="FFFFFF"/>
              <w:ind w:firstLine="312"/>
              <w:contextualSpacing/>
              <w:jc w:val="both"/>
              <w:textAlignment w:val="baseline"/>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5) </w:t>
            </w:r>
            <w:r w:rsidRPr="009E4204">
              <w:rPr>
                <w:rFonts w:ascii="Times New Roman" w:eastAsia="Calibri" w:hAnsi="Times New Roman" w:cs="Times New Roman"/>
                <w:sz w:val="24"/>
                <w:szCs w:val="24"/>
                <w:lang w:val="kk-KZ"/>
              </w:rPr>
              <w:t>пайлық және акционерлік инвестициялық қорларға төленетін сыйақы</w:t>
            </w:r>
            <w:r w:rsidRPr="009E4204">
              <w:rPr>
                <w:rFonts w:ascii="Times New Roman" w:hAnsi="Times New Roman" w:cs="Times New Roman"/>
                <w:sz w:val="24"/>
                <w:szCs w:val="24"/>
                <w:lang w:val="kk-KZ"/>
              </w:rPr>
              <w:t xml:space="preserve">, </w:t>
            </w:r>
          </w:p>
          <w:p w14:paraId="2A4B07C7" w14:textId="5F44606C" w:rsidR="008A6F04" w:rsidRPr="009E4204" w:rsidRDefault="008A6F04" w:rsidP="008A6F04">
            <w:pPr>
              <w:pStyle w:val="TableParagraph"/>
              <w:shd w:val="clear" w:color="auto" w:fill="FFFFFF" w:themeFill="background1"/>
              <w:ind w:right="97" w:firstLine="312"/>
              <w:jc w:val="both"/>
              <w:rPr>
                <w:sz w:val="24"/>
                <w:szCs w:val="24"/>
              </w:rPr>
            </w:pPr>
            <w:r w:rsidRPr="009E4204">
              <w:rPr>
                <w:sz w:val="24"/>
                <w:szCs w:val="24"/>
                <w:lang w:val="kk-KZ"/>
              </w:rPr>
              <w:t>…</w:t>
            </w:r>
          </w:p>
        </w:tc>
        <w:tc>
          <w:tcPr>
            <w:tcW w:w="3967" w:type="dxa"/>
          </w:tcPr>
          <w:p w14:paraId="2E5B6EBA" w14:textId="77777777" w:rsidR="008A6F04" w:rsidRPr="009E4204" w:rsidRDefault="008A6F04" w:rsidP="008A6F04">
            <w:pPr>
              <w:tabs>
                <w:tab w:val="left" w:pos="3720"/>
              </w:tabs>
              <w:ind w:firstLine="322"/>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жобаның 342-бабы 3-тармағының 5) тармақшасы мынадай редакцияда жазылсын:</w:t>
            </w:r>
          </w:p>
          <w:p w14:paraId="1D459208" w14:textId="04B3A406" w:rsidR="008A6F04" w:rsidRPr="009E4204" w:rsidRDefault="008A6F04" w:rsidP="008A6F04">
            <w:pPr>
              <w:pStyle w:val="TableParagraph"/>
              <w:shd w:val="clear" w:color="auto" w:fill="FFFFFF" w:themeFill="background1"/>
              <w:ind w:right="96" w:firstLine="497"/>
              <w:jc w:val="both"/>
              <w:rPr>
                <w:b/>
                <w:bCs/>
                <w:sz w:val="24"/>
                <w:szCs w:val="24"/>
                <w:lang w:val="kk-KZ"/>
              </w:rPr>
            </w:pPr>
            <w:r w:rsidRPr="009E4204">
              <w:rPr>
                <w:rFonts w:eastAsia="Calibri"/>
                <w:bCs/>
                <w:sz w:val="24"/>
                <w:szCs w:val="24"/>
                <w:lang w:val="kk-KZ"/>
              </w:rPr>
              <w:t>«5) «Астана» халықаралық қаржы орталығының қолданыстағы құқығына сәйкес тіркелген пайлық және акционерлік инвестициялық қорларға және инвестициялық қорларға төленетін сыйақы</w:t>
            </w:r>
            <w:r w:rsidRPr="009E4204">
              <w:rPr>
                <w:sz w:val="24"/>
                <w:szCs w:val="24"/>
                <w:lang w:val="kk-KZ"/>
              </w:rPr>
              <w:t>.»;</w:t>
            </w:r>
          </w:p>
        </w:tc>
        <w:tc>
          <w:tcPr>
            <w:tcW w:w="3826" w:type="dxa"/>
          </w:tcPr>
          <w:p w14:paraId="21F1EBF0" w14:textId="77777777" w:rsidR="008A6F04" w:rsidRPr="009E4204" w:rsidRDefault="008A6F04" w:rsidP="008A6F04">
            <w:pPr>
              <w:pStyle w:val="TableParagraph"/>
              <w:ind w:left="0" w:right="97"/>
              <w:jc w:val="center"/>
              <w:rPr>
                <w:rFonts w:eastAsiaTheme="minorHAnsi"/>
                <w:b/>
                <w:bCs/>
                <w:sz w:val="24"/>
                <w:szCs w:val="24"/>
                <w:lang w:val="kk-KZ"/>
              </w:rPr>
            </w:pPr>
            <w:r w:rsidRPr="009E4204">
              <w:rPr>
                <w:rFonts w:eastAsiaTheme="minorHAnsi"/>
                <w:b/>
                <w:bCs/>
                <w:sz w:val="24"/>
                <w:szCs w:val="24"/>
                <w:lang w:val="kk-KZ"/>
              </w:rPr>
              <w:t>депутаттар</w:t>
            </w:r>
          </w:p>
          <w:p w14:paraId="4CBCC234" w14:textId="5B559C7A" w:rsidR="008A6F04" w:rsidRPr="009E4204" w:rsidRDefault="008A6F04" w:rsidP="008A6F04">
            <w:pPr>
              <w:pStyle w:val="TableParagraph"/>
              <w:ind w:left="0" w:right="97"/>
              <w:jc w:val="center"/>
              <w:rPr>
                <w:rFonts w:eastAsiaTheme="minorHAnsi"/>
                <w:b/>
                <w:bCs/>
                <w:sz w:val="24"/>
                <w:szCs w:val="24"/>
                <w:lang w:val="kk-KZ"/>
              </w:rPr>
            </w:pPr>
            <w:r w:rsidRPr="009E4204">
              <w:rPr>
                <w:rFonts w:eastAsiaTheme="minorHAnsi"/>
                <w:b/>
                <w:bCs/>
                <w:sz w:val="24"/>
                <w:szCs w:val="24"/>
                <w:lang w:val="kk-KZ"/>
              </w:rPr>
              <w:t xml:space="preserve">А. </w:t>
            </w:r>
            <w:proofErr w:type="spellStart"/>
            <w:r w:rsidRPr="009E4204">
              <w:rPr>
                <w:rFonts w:eastAsiaTheme="minorHAnsi"/>
                <w:b/>
                <w:bCs/>
                <w:sz w:val="24"/>
                <w:szCs w:val="24"/>
                <w:lang w:val="kk-KZ"/>
              </w:rPr>
              <w:t>Қошмамбетов</w:t>
            </w:r>
            <w:proofErr w:type="spellEnd"/>
          </w:p>
          <w:p w14:paraId="00732554" w14:textId="77777777" w:rsidR="008A6F04" w:rsidRPr="009E4204" w:rsidRDefault="008A6F04" w:rsidP="008A6F04">
            <w:pPr>
              <w:pStyle w:val="ad"/>
              <w:ind w:firstLine="142"/>
              <w:jc w:val="center"/>
              <w:rPr>
                <w:rFonts w:ascii="Times New Roman" w:eastAsiaTheme="minorHAnsi" w:hAnsi="Times New Roman" w:cs="Times New Roman"/>
                <w:sz w:val="24"/>
                <w:szCs w:val="24"/>
                <w:lang w:val="kk-KZ"/>
              </w:rPr>
            </w:pPr>
          </w:p>
          <w:p w14:paraId="4A63040A" w14:textId="5C6BB239" w:rsidR="008A6F04" w:rsidRPr="009E4204" w:rsidRDefault="008A6F04" w:rsidP="008A6F04">
            <w:pPr>
              <w:pStyle w:val="ad"/>
              <w:shd w:val="clear" w:color="auto" w:fill="FFFFFF" w:themeFill="background1"/>
              <w:ind w:firstLine="456"/>
              <w:jc w:val="both"/>
              <w:rPr>
                <w:rFonts w:ascii="Times New Roman" w:hAnsi="Times New Roman" w:cs="Times New Roman"/>
                <w:b/>
                <w:bCs/>
                <w:sz w:val="24"/>
                <w:szCs w:val="24"/>
                <w:lang w:val="kk-KZ"/>
              </w:rPr>
            </w:pPr>
            <w:r w:rsidRPr="009E4204">
              <w:rPr>
                <w:rFonts w:ascii="Times New Roman" w:hAnsi="Times New Roman" w:cs="Times New Roman"/>
                <w:sz w:val="24"/>
                <w:szCs w:val="24"/>
                <w:lang w:val="kk-KZ"/>
              </w:rPr>
              <w:t>Бұл түзету реттеудегі төрелікті алып тастауға және инвестициялық қорлар үшін жеңілдіктерді олардың тіркелген жеріне қарамастан тең пайдалануға мүмкіндік береді.</w:t>
            </w:r>
          </w:p>
        </w:tc>
        <w:tc>
          <w:tcPr>
            <w:tcW w:w="1844" w:type="dxa"/>
          </w:tcPr>
          <w:p w14:paraId="539ED4D0" w14:textId="5D031460"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Пысықталсын</w:t>
            </w:r>
          </w:p>
          <w:p w14:paraId="5A31874E" w14:textId="3920B2C6"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41F143D"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Қолдау таппады</w:t>
            </w:r>
          </w:p>
          <w:p w14:paraId="1C71BF2A" w14:textId="30B1127D"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val="kk-KZ"/>
              </w:rPr>
            </w:pPr>
            <w:r w:rsidRPr="009E4204">
              <w:rPr>
                <w:rFonts w:ascii="Times New Roman" w:eastAsia="Times New Roman" w:hAnsi="Times New Roman" w:cs="Times New Roman"/>
                <w:b/>
                <w:sz w:val="24"/>
                <w:szCs w:val="24"/>
                <w:lang w:val="kk-KZ"/>
              </w:rPr>
              <w:t xml:space="preserve"> </w:t>
            </w:r>
          </w:p>
          <w:p w14:paraId="6C6B0CE9" w14:textId="77777777" w:rsidR="008A6F04" w:rsidRPr="009E4204" w:rsidRDefault="008A6F04" w:rsidP="008A6F04">
            <w:pPr>
              <w:spacing w:after="160" w:line="259" w:lineRule="auto"/>
              <w:ind w:firstLine="709"/>
              <w:jc w:val="both"/>
              <w:rPr>
                <w:rFonts w:ascii="Times New Roman" w:eastAsia="Calibri" w:hAnsi="Times New Roman" w:cs="Times New Roman"/>
                <w:bCs/>
                <w:i/>
                <w:sz w:val="20"/>
                <w:szCs w:val="20"/>
                <w:lang w:val="kk-KZ"/>
              </w:rPr>
            </w:pPr>
            <w:r w:rsidRPr="009E4204">
              <w:rPr>
                <w:rFonts w:ascii="Times New Roman" w:eastAsia="Calibri" w:hAnsi="Times New Roman" w:cs="Times New Roman"/>
                <w:bCs/>
                <w:i/>
                <w:sz w:val="20"/>
                <w:szCs w:val="20"/>
                <w:lang w:val="kk-KZ"/>
              </w:rPr>
              <w:t xml:space="preserve">Жобаның 342-бабы 3-тармағының 5) тармақшасын «Астана» халықаралық қаржы орталығының қолданыстағы құқығына сәйкес </w:t>
            </w:r>
            <w:r w:rsidRPr="009E4204">
              <w:rPr>
                <w:rFonts w:ascii="Times New Roman" w:eastAsia="Calibri" w:hAnsi="Times New Roman" w:cs="Times New Roman"/>
                <w:bCs/>
                <w:i/>
                <w:sz w:val="20"/>
                <w:szCs w:val="20"/>
                <w:lang w:val="kk-KZ"/>
              </w:rPr>
              <w:lastRenderedPageBreak/>
              <w:t>тіркелген пайлық және акционерлік инвестициялық қорларға, сондай-ақ инвестициялық қорларға төленетін сыйақылармен қатар, КТС төлеу көзінен сыйақылар салық салуға жатпайтыны туралы нормамен толықтыруға қатысты 69 позиция бойынша.</w:t>
            </w:r>
          </w:p>
          <w:p w14:paraId="61DB2A13" w14:textId="77777777" w:rsidR="008A6F04" w:rsidRPr="009E4204" w:rsidRDefault="008A6F04" w:rsidP="008A6F04">
            <w:pPr>
              <w:spacing w:after="160" w:line="259" w:lineRule="auto"/>
              <w:ind w:firstLine="709"/>
              <w:jc w:val="both"/>
              <w:rPr>
                <w:rFonts w:ascii="Times New Roman" w:eastAsia="Calibri" w:hAnsi="Times New Roman" w:cs="Times New Roman"/>
                <w:bCs/>
                <w:i/>
                <w:sz w:val="20"/>
                <w:szCs w:val="20"/>
                <w:lang w:val="kk-KZ"/>
              </w:rPr>
            </w:pPr>
            <w:r w:rsidRPr="009E4204">
              <w:rPr>
                <w:rFonts w:ascii="Times New Roman" w:eastAsia="Calibri" w:hAnsi="Times New Roman" w:cs="Times New Roman"/>
                <w:bCs/>
                <w:i/>
                <w:sz w:val="20"/>
                <w:szCs w:val="20"/>
                <w:lang w:val="kk-KZ"/>
              </w:rPr>
              <w:t xml:space="preserve">Негіздемеден түзету реттеудегі арбитражды алып тастауға және инвестициялық қорлар үшін жеңілдіктерді олардың тіркелген жеріне қарамастан тең пайдалануға мүмкіндік береді. </w:t>
            </w:r>
          </w:p>
          <w:p w14:paraId="2FE9F63E" w14:textId="77777777" w:rsidR="008A6F04" w:rsidRPr="009E4204" w:rsidRDefault="008A6F04" w:rsidP="008A6F04">
            <w:pPr>
              <w:spacing w:after="160" w:line="259" w:lineRule="auto"/>
              <w:ind w:firstLine="709"/>
              <w:jc w:val="both"/>
              <w:rPr>
                <w:rFonts w:ascii="Times New Roman" w:eastAsia="Calibri" w:hAnsi="Times New Roman" w:cs="Times New Roman"/>
                <w:bCs/>
                <w:i/>
                <w:sz w:val="20"/>
                <w:szCs w:val="20"/>
                <w:lang w:val="kk-KZ"/>
              </w:rPr>
            </w:pPr>
            <w:r w:rsidRPr="009E4204">
              <w:rPr>
                <w:rFonts w:ascii="Times New Roman" w:eastAsia="Calibri" w:hAnsi="Times New Roman" w:cs="Times New Roman"/>
                <w:bCs/>
                <w:i/>
                <w:sz w:val="20"/>
                <w:szCs w:val="20"/>
                <w:lang w:val="kk-KZ"/>
              </w:rPr>
              <w:t xml:space="preserve">Сонымен қатар бұл норма жеңілдікті болып табылмайды, себебі сыйақы түрінде кіріс алған салық төлеушіні </w:t>
            </w:r>
            <w:r w:rsidRPr="009E4204">
              <w:rPr>
                <w:rFonts w:ascii="Times New Roman" w:eastAsia="Calibri" w:hAnsi="Times New Roman" w:cs="Times New Roman"/>
                <w:bCs/>
                <w:i/>
                <w:sz w:val="20"/>
                <w:szCs w:val="20"/>
                <w:lang w:val="kk-KZ"/>
              </w:rPr>
              <w:lastRenderedPageBreak/>
              <w:t xml:space="preserve">салық төлеуден босатпайды. </w:t>
            </w:r>
          </w:p>
          <w:p w14:paraId="3D986C1C" w14:textId="77777777" w:rsidR="008A6F04" w:rsidRPr="009E4204" w:rsidRDefault="008A6F04" w:rsidP="008A6F04">
            <w:pPr>
              <w:spacing w:after="160" w:line="259" w:lineRule="auto"/>
              <w:ind w:firstLine="709"/>
              <w:jc w:val="both"/>
              <w:rPr>
                <w:rFonts w:ascii="Times New Roman" w:eastAsia="Calibri" w:hAnsi="Times New Roman" w:cs="Times New Roman"/>
                <w:bCs/>
                <w:i/>
                <w:sz w:val="20"/>
                <w:szCs w:val="20"/>
                <w:lang w:val="kk-KZ"/>
              </w:rPr>
            </w:pPr>
            <w:r w:rsidRPr="009E4204">
              <w:rPr>
                <w:rFonts w:ascii="Times New Roman" w:eastAsia="Calibri" w:hAnsi="Times New Roman" w:cs="Times New Roman"/>
                <w:bCs/>
                <w:i/>
                <w:sz w:val="20"/>
                <w:szCs w:val="20"/>
                <w:lang w:val="kk-KZ"/>
              </w:rPr>
              <w:t xml:space="preserve">Бұл ретте салық агентінің салық төлеу көзінен ұстап қалмау мүмкіндігін беруі пайлық және акционерлік инвестициялық қорлардың қызметі «Астана» халықаралық қаржы орталығының инвестициялық қорларына қарағанда, «Инвестициялық және </w:t>
            </w:r>
            <w:proofErr w:type="spellStart"/>
            <w:r w:rsidRPr="009E4204">
              <w:rPr>
                <w:rFonts w:ascii="Times New Roman" w:eastAsia="Calibri" w:hAnsi="Times New Roman" w:cs="Times New Roman"/>
                <w:bCs/>
                <w:i/>
                <w:sz w:val="20"/>
                <w:szCs w:val="20"/>
                <w:lang w:val="kk-KZ"/>
              </w:rPr>
              <w:t>венчурлік</w:t>
            </w:r>
            <w:proofErr w:type="spellEnd"/>
            <w:r w:rsidRPr="009E4204">
              <w:rPr>
                <w:rFonts w:ascii="Times New Roman" w:eastAsia="Calibri" w:hAnsi="Times New Roman" w:cs="Times New Roman"/>
                <w:bCs/>
                <w:i/>
                <w:sz w:val="20"/>
                <w:szCs w:val="20"/>
                <w:lang w:val="kk-KZ"/>
              </w:rPr>
              <w:t xml:space="preserve"> қорлар туралы» Қазақстан Республикасының Заңына сәйкес реттелетін болып табылатындығына байланысты. </w:t>
            </w:r>
          </w:p>
          <w:p w14:paraId="1B7841DF" w14:textId="77777777" w:rsidR="008A6F04" w:rsidRPr="009E4204" w:rsidRDefault="008A6F04" w:rsidP="008A6F04">
            <w:pPr>
              <w:spacing w:after="160" w:line="259" w:lineRule="auto"/>
              <w:ind w:firstLine="709"/>
              <w:jc w:val="both"/>
              <w:rPr>
                <w:rFonts w:ascii="Times New Roman" w:eastAsia="Calibri" w:hAnsi="Times New Roman" w:cs="Times New Roman"/>
                <w:bCs/>
                <w:i/>
                <w:sz w:val="20"/>
                <w:szCs w:val="20"/>
                <w:lang w:val="kk-KZ"/>
              </w:rPr>
            </w:pPr>
            <w:r w:rsidRPr="009E4204">
              <w:rPr>
                <w:rFonts w:ascii="Times New Roman" w:eastAsia="Calibri" w:hAnsi="Times New Roman" w:cs="Times New Roman"/>
                <w:bCs/>
                <w:i/>
                <w:sz w:val="20"/>
                <w:szCs w:val="20"/>
                <w:lang w:val="kk-KZ"/>
              </w:rPr>
              <w:t xml:space="preserve">Мәселен, «Астана» халықаралық қаржы орталығы туралы» Қазақстан Республикасы Заңының (бұдан әрі – АХҚО </w:t>
            </w:r>
            <w:r w:rsidRPr="009E4204">
              <w:rPr>
                <w:rFonts w:ascii="Times New Roman" w:eastAsia="Calibri" w:hAnsi="Times New Roman" w:cs="Times New Roman"/>
                <w:bCs/>
                <w:i/>
                <w:sz w:val="20"/>
                <w:szCs w:val="20"/>
                <w:lang w:val="kk-KZ"/>
              </w:rPr>
              <w:lastRenderedPageBreak/>
              <w:t xml:space="preserve">туралы конституциялық заң)» 1) және 4) тармақшаларына сәйкес  «Астана» халықаралық қаржы орталығы – Қазақстан Республикасының Президенті айқындайтын дәл белгіленген шекаралары бар, қаржы саласында ерекше құқықтық режим қолданылатын Астана қаласы шегіндегі аумақ; орталықтың актісі – Орталық органы қабылдаған, Орталыққа қатысушылар және (немесе) Орталық органдары және (немесе) олардың жұмыскерлері арасында туындайтын қатынастарды реттейтін жазбаша ресми құжат. </w:t>
            </w:r>
          </w:p>
          <w:p w14:paraId="6F83B75D" w14:textId="77777777" w:rsidR="008A6F04" w:rsidRPr="009E4204" w:rsidRDefault="008A6F04" w:rsidP="008A6F04">
            <w:pPr>
              <w:spacing w:after="160" w:line="259" w:lineRule="auto"/>
              <w:ind w:firstLine="709"/>
              <w:jc w:val="both"/>
              <w:rPr>
                <w:rFonts w:ascii="Times New Roman" w:eastAsia="Calibri" w:hAnsi="Times New Roman" w:cs="Times New Roman"/>
                <w:bCs/>
                <w:i/>
                <w:sz w:val="20"/>
                <w:szCs w:val="20"/>
                <w:lang w:val="kk-KZ"/>
              </w:rPr>
            </w:pPr>
            <w:r w:rsidRPr="009E4204">
              <w:rPr>
                <w:rFonts w:ascii="Times New Roman" w:eastAsia="Calibri" w:hAnsi="Times New Roman" w:cs="Times New Roman"/>
                <w:bCs/>
                <w:i/>
                <w:sz w:val="20"/>
                <w:szCs w:val="20"/>
                <w:lang w:val="kk-KZ"/>
              </w:rPr>
              <w:lastRenderedPageBreak/>
              <w:t xml:space="preserve">Конституциялық заңның 3-бабының 1-тармағында заңды тұлғаларға қойылатын талаптар және оларды Орталыққа қатысушылар ретінде аккредиттеу тәртібі, олардың Орталық аумағында жүзеге асыруға жол берілетін қызмет түрлері, лицензиялау тәртібі және Орталыққа қатысушыларға қойылатын талаптар, сондай-ақ Орталық аумағында заңды тұлғаларды құру және тіркеу тәртібі, олардың ұйымдық-құқықтық нысандары Орталық актілерімен айқындалатыны белгіленген. </w:t>
            </w:r>
          </w:p>
          <w:p w14:paraId="699BCF58" w14:textId="2DAF510D" w:rsidR="008A6F04" w:rsidRPr="009E4204" w:rsidRDefault="008A6F04" w:rsidP="008A6F04">
            <w:pPr>
              <w:spacing w:after="160" w:line="259" w:lineRule="auto"/>
              <w:ind w:firstLine="709"/>
              <w:jc w:val="both"/>
              <w:rPr>
                <w:rFonts w:ascii="Times New Roman" w:eastAsia="Calibri" w:hAnsi="Times New Roman" w:cs="Times New Roman"/>
                <w:b/>
                <w:i/>
                <w:sz w:val="20"/>
                <w:szCs w:val="20"/>
                <w:lang w:val="kk-KZ"/>
              </w:rPr>
            </w:pPr>
            <w:r w:rsidRPr="009E4204">
              <w:rPr>
                <w:rFonts w:ascii="Times New Roman" w:eastAsia="Calibri" w:hAnsi="Times New Roman" w:cs="Times New Roman"/>
                <w:bCs/>
                <w:i/>
                <w:sz w:val="20"/>
                <w:szCs w:val="20"/>
                <w:lang w:val="kk-KZ"/>
              </w:rPr>
              <w:lastRenderedPageBreak/>
              <w:t>Осылайша, «Астана» халықаралық қаржы орталығының инвестициялық қорларына қойылатын талаптар Орталықтың актілерімен белгіленеді және оларды Қазақстан Республикасының мемлекеттік органдары реттемейді, тиісінше мұндай тұлғаларға төлем көзінен төлемеу тәртібін қолдану қазіргі уақытта ерте болып табылады</w:t>
            </w:r>
            <w:r w:rsidRPr="009E4204">
              <w:rPr>
                <w:rFonts w:ascii="Times New Roman" w:eastAsia="Calibri" w:hAnsi="Times New Roman" w:cs="Times New Roman"/>
                <w:b/>
                <w:i/>
                <w:sz w:val="20"/>
                <w:szCs w:val="20"/>
                <w:lang w:val="kk-KZ"/>
              </w:rPr>
              <w:t>.</w:t>
            </w:r>
          </w:p>
        </w:tc>
      </w:tr>
      <w:tr w:rsidR="008A6F04" w:rsidRPr="009E4204" w14:paraId="734B5310" w14:textId="77777777" w:rsidTr="0011167B">
        <w:tc>
          <w:tcPr>
            <w:tcW w:w="568" w:type="dxa"/>
          </w:tcPr>
          <w:p w14:paraId="36F9ED88"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vAlign w:val="center"/>
          </w:tcPr>
          <w:p w14:paraId="2D1A5E5D" w14:textId="01FF6DA6" w:rsidR="008A6F04" w:rsidRPr="009E4204" w:rsidRDefault="008A6F04" w:rsidP="008A6F04">
            <w:pPr>
              <w:jc w:val="both"/>
              <w:rPr>
                <w:rFonts w:ascii="Times New Roman" w:hAnsi="Times New Roman" w:cs="Times New Roman"/>
                <w:sz w:val="24"/>
                <w:szCs w:val="24"/>
                <w:lang w:val="kk-KZ"/>
              </w:rPr>
            </w:pPr>
            <w:r w:rsidRPr="009E4204">
              <w:rPr>
                <w:rFonts w:ascii="Times New Roman" w:eastAsia="Calibri" w:hAnsi="Times New Roman" w:cs="Times New Roman"/>
                <w:bCs/>
                <w:spacing w:val="2"/>
                <w:sz w:val="24"/>
                <w:szCs w:val="24"/>
                <w:bdr w:val="none" w:sz="0" w:space="0" w:color="auto" w:frame="1"/>
                <w:shd w:val="clear" w:color="auto" w:fill="FFFFFF"/>
                <w:lang w:val="kk-KZ" w:eastAsia="ar-SA"/>
              </w:rPr>
              <w:t>жобаның 348-бабы 2-тармағының 3) тармақшасы</w:t>
            </w:r>
          </w:p>
        </w:tc>
        <w:tc>
          <w:tcPr>
            <w:tcW w:w="3828" w:type="dxa"/>
          </w:tcPr>
          <w:p w14:paraId="038927C2" w14:textId="77777777" w:rsidR="008A6F04" w:rsidRPr="009E4204" w:rsidRDefault="008A6F04" w:rsidP="008A6F04">
            <w:pPr>
              <w:tabs>
                <w:tab w:val="left" w:pos="3720"/>
              </w:tabs>
              <w:ind w:firstLine="322"/>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348-бап. Салық мөлшерлемелері</w:t>
            </w:r>
          </w:p>
          <w:p w14:paraId="3FC6E81C" w14:textId="77777777" w:rsidR="008A6F04" w:rsidRPr="009E4204" w:rsidRDefault="008A6F04" w:rsidP="008A6F04">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w:t>
            </w:r>
          </w:p>
          <w:p w14:paraId="4CC36193" w14:textId="77777777" w:rsidR="008A6F04" w:rsidRPr="009E4204" w:rsidRDefault="008A6F04" w:rsidP="008A6F04">
            <w:pPr>
              <w:tabs>
                <w:tab w:val="left" w:pos="993"/>
              </w:tabs>
              <w:ind w:firstLine="709"/>
              <w:contextualSpacing/>
              <w:jc w:val="both"/>
              <w:rPr>
                <w:rFonts w:ascii="Times New Roman" w:hAnsi="Times New Roman" w:cs="Times New Roman"/>
                <w:bCs/>
                <w:sz w:val="24"/>
                <w:szCs w:val="24"/>
                <w:lang w:val="kk-KZ"/>
              </w:rPr>
            </w:pPr>
            <w:r w:rsidRPr="009E4204">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r w:rsidRPr="009E4204">
              <w:rPr>
                <w:rFonts w:ascii="Times New Roman" w:hAnsi="Times New Roman" w:cs="Times New Roman"/>
                <w:bCs/>
                <w:sz w:val="24"/>
                <w:szCs w:val="24"/>
                <w:lang w:val="kk-KZ"/>
              </w:rPr>
              <w:t>:</w:t>
            </w:r>
          </w:p>
          <w:p w14:paraId="7E83115A" w14:textId="77777777" w:rsidR="008A6F04" w:rsidRPr="009E4204" w:rsidRDefault="008A6F04" w:rsidP="008A6F04">
            <w:pPr>
              <w:tabs>
                <w:tab w:val="left" w:pos="993"/>
              </w:tabs>
              <w:ind w:firstLine="709"/>
              <w:contextualSpacing/>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t>…</w:t>
            </w:r>
          </w:p>
          <w:p w14:paraId="053D9871" w14:textId="77777777" w:rsidR="008A6F04" w:rsidRPr="009E4204" w:rsidRDefault="008A6F04" w:rsidP="008A6F04">
            <w:pPr>
              <w:tabs>
                <w:tab w:val="left" w:pos="3720"/>
              </w:tabs>
              <w:ind w:firstLine="322"/>
              <w:contextualSpacing/>
              <w:jc w:val="both"/>
              <w:rPr>
                <w:rFonts w:ascii="Times New Roman" w:eastAsia="Calibri" w:hAnsi="Times New Roman" w:cs="Times New Roman"/>
                <w:bCs/>
                <w:sz w:val="24"/>
                <w:szCs w:val="24"/>
                <w:lang w:val="kk-KZ"/>
              </w:rPr>
            </w:pPr>
            <w:r w:rsidRPr="009E4204">
              <w:rPr>
                <w:rFonts w:ascii="Times New Roman" w:hAnsi="Times New Roman" w:cs="Times New Roman"/>
                <w:bCs/>
                <w:sz w:val="24"/>
                <w:szCs w:val="24"/>
                <w:lang w:val="kk-KZ"/>
              </w:rPr>
              <w:t xml:space="preserve">3) </w:t>
            </w:r>
            <w:r w:rsidRPr="009E4204">
              <w:rPr>
                <w:rFonts w:ascii="Times New Roman" w:eastAsia="Calibri" w:hAnsi="Times New Roman" w:cs="Times New Roman"/>
                <w:bCs/>
                <w:sz w:val="24"/>
                <w:szCs w:val="24"/>
                <w:lang w:val="kk-KZ"/>
              </w:rPr>
              <w:t>келесі қызмет түрлерінен:</w:t>
            </w:r>
          </w:p>
          <w:p w14:paraId="270DEC83" w14:textId="77777777" w:rsidR="008A6F04" w:rsidRPr="009E4204" w:rsidRDefault="008A6F04" w:rsidP="008A6F04">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lastRenderedPageBreak/>
              <w:t>осы Кодекстің 321-бабын қолданудан басқа, әлеуметтік салада қызметті жүзеге асыратын ұйымдар қызметінен;</w:t>
            </w:r>
          </w:p>
          <w:p w14:paraId="5C371FAD" w14:textId="77777777" w:rsidR="008A6F04" w:rsidRPr="009E4204" w:rsidRDefault="008A6F04" w:rsidP="008A6F04">
            <w:pPr>
              <w:tabs>
                <w:tab w:val="left" w:pos="3720"/>
              </w:tabs>
              <w:ind w:firstLine="322"/>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14:paraId="49C711A1" w14:textId="77777777" w:rsidR="008A6F04" w:rsidRPr="009E4204" w:rsidRDefault="008A6F04" w:rsidP="008A6F04">
            <w:pPr>
              <w:tabs>
                <w:tab w:val="left" w:pos="3720"/>
              </w:tabs>
              <w:ind w:firstLine="322"/>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14:paraId="74FC28E6" w14:textId="77777777" w:rsidR="008A6F04" w:rsidRPr="009E4204" w:rsidRDefault="008A6F04" w:rsidP="008A6F04">
            <w:pPr>
              <w:tabs>
                <w:tab w:val="left" w:pos="993"/>
              </w:tabs>
              <w:ind w:firstLine="709"/>
              <w:contextualSpacing/>
              <w:jc w:val="both"/>
              <w:rPr>
                <w:rFonts w:ascii="Times New Roman" w:hAnsi="Times New Roman" w:cs="Times New Roman"/>
                <w:bCs/>
                <w:sz w:val="24"/>
                <w:szCs w:val="24"/>
                <w:lang w:val="kk-KZ"/>
              </w:rPr>
            </w:pPr>
            <w:r w:rsidRPr="009E4204">
              <w:rPr>
                <w:rFonts w:ascii="Times New Roman" w:eastAsia="Calibri" w:hAnsi="Times New Roman" w:cs="Times New Roman"/>
                <w:bCs/>
                <w:sz w:val="24"/>
                <w:szCs w:val="24"/>
                <w:lang w:val="kk-KZ"/>
              </w:rPr>
              <w:t xml:space="preserve">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w:t>
            </w:r>
            <w:proofErr w:type="spellStart"/>
            <w:r w:rsidRPr="009E4204">
              <w:rPr>
                <w:rFonts w:ascii="Times New Roman" w:eastAsia="Calibri" w:hAnsi="Times New Roman" w:cs="Times New Roman"/>
                <w:bCs/>
                <w:sz w:val="24"/>
                <w:szCs w:val="24"/>
                <w:lang w:val="kk-KZ"/>
              </w:rPr>
              <w:t>сыныптауышына</w:t>
            </w:r>
            <w:proofErr w:type="spellEnd"/>
            <w:r w:rsidRPr="009E4204">
              <w:rPr>
                <w:rFonts w:ascii="Times New Roman" w:eastAsia="Calibri" w:hAnsi="Times New Roman" w:cs="Times New Roman"/>
                <w:bCs/>
                <w:sz w:val="24"/>
                <w:szCs w:val="24"/>
                <w:lang w:val="kk-KZ"/>
              </w:rPr>
              <w:t xml:space="preserve"> сәйкес жүзеге асырылады</w:t>
            </w:r>
            <w:r w:rsidRPr="009E4204">
              <w:rPr>
                <w:rFonts w:ascii="Times New Roman" w:hAnsi="Times New Roman" w:cs="Times New Roman"/>
                <w:bCs/>
                <w:sz w:val="24"/>
                <w:szCs w:val="24"/>
                <w:lang w:val="kk-KZ"/>
              </w:rPr>
              <w:t>;</w:t>
            </w:r>
          </w:p>
          <w:p w14:paraId="398D1DF0" w14:textId="08B9F07A" w:rsidR="008A6F04" w:rsidRPr="009E4204" w:rsidRDefault="008A6F04" w:rsidP="008A6F04">
            <w:pPr>
              <w:ind w:firstLine="284"/>
              <w:jc w:val="both"/>
              <w:rPr>
                <w:rFonts w:ascii="Times New Roman" w:hAnsi="Times New Roman" w:cs="Times New Roman"/>
                <w:b/>
                <w:sz w:val="24"/>
                <w:szCs w:val="24"/>
              </w:rPr>
            </w:pPr>
            <w:r w:rsidRPr="009E4204">
              <w:rPr>
                <w:rFonts w:ascii="Times New Roman" w:hAnsi="Times New Roman" w:cs="Times New Roman"/>
                <w:bCs/>
                <w:sz w:val="24"/>
                <w:szCs w:val="24"/>
                <w:lang w:val="kk-KZ"/>
              </w:rPr>
              <w:t>…</w:t>
            </w:r>
          </w:p>
        </w:tc>
        <w:tc>
          <w:tcPr>
            <w:tcW w:w="3967" w:type="dxa"/>
          </w:tcPr>
          <w:p w14:paraId="3D55145F" w14:textId="77777777" w:rsidR="008A6F04" w:rsidRPr="009E4204" w:rsidRDefault="008A6F04" w:rsidP="008A6F04">
            <w:pPr>
              <w:ind w:firstLine="28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348-бап. Салық мөлшерлемелері</w:t>
            </w:r>
          </w:p>
          <w:p w14:paraId="03FB4AEB" w14:textId="77777777" w:rsidR="008A6F04" w:rsidRPr="009E4204" w:rsidRDefault="008A6F04" w:rsidP="008A6F04">
            <w:pPr>
              <w:ind w:firstLine="284"/>
              <w:jc w:val="both"/>
              <w:rPr>
                <w:rFonts w:ascii="Times New Roman" w:hAnsi="Times New Roman" w:cs="Times New Roman"/>
                <w:sz w:val="24"/>
                <w:szCs w:val="24"/>
              </w:rPr>
            </w:pPr>
            <w:r w:rsidRPr="009E4204">
              <w:rPr>
                <w:rFonts w:ascii="Times New Roman" w:hAnsi="Times New Roman" w:cs="Times New Roman"/>
                <w:sz w:val="24"/>
                <w:szCs w:val="24"/>
              </w:rPr>
              <w:t>…</w:t>
            </w:r>
          </w:p>
          <w:p w14:paraId="5A75DB02" w14:textId="77777777" w:rsidR="008A6F04" w:rsidRPr="009E4204" w:rsidRDefault="008A6F04" w:rsidP="008A6F04">
            <w:pPr>
              <w:ind w:firstLine="284"/>
              <w:jc w:val="both"/>
              <w:rPr>
                <w:rFonts w:ascii="Times New Roman" w:hAnsi="Times New Roman" w:cs="Times New Roman"/>
                <w:bCs/>
                <w:sz w:val="24"/>
                <w:szCs w:val="24"/>
                <w:lang w:val="kk-KZ"/>
              </w:rPr>
            </w:pPr>
            <w:r w:rsidRPr="009E4204">
              <w:rPr>
                <w:rFonts w:ascii="Times New Roman" w:hAnsi="Times New Roman" w:cs="Times New Roman"/>
                <w:sz w:val="24"/>
                <w:szCs w:val="24"/>
              </w:rPr>
              <w:t xml:space="preserve">2. </w:t>
            </w:r>
            <w:r w:rsidRPr="009E4204">
              <w:rPr>
                <w:rFonts w:ascii="Times New Roman" w:hAnsi="Times New Roman" w:cs="Times New Roman"/>
                <w:bCs/>
                <w:sz w:val="24"/>
                <w:szCs w:val="24"/>
                <w:lang w:val="kk-KZ"/>
              </w:rPr>
              <w:t>Салықты есептеу үшін салық салынатын кіріске қызмет түрлері бойынша корпоративтік табыс салығының мынадай мөлшерлемелері қолданылады:</w:t>
            </w:r>
          </w:p>
          <w:p w14:paraId="765FBA0F" w14:textId="77777777" w:rsidR="008A6F04" w:rsidRPr="009E4204" w:rsidRDefault="008A6F04" w:rsidP="008A6F04">
            <w:pPr>
              <w:ind w:firstLine="284"/>
              <w:jc w:val="both"/>
              <w:rPr>
                <w:rFonts w:ascii="Times New Roman" w:hAnsi="Times New Roman" w:cs="Times New Roman"/>
                <w:sz w:val="24"/>
                <w:szCs w:val="24"/>
                <w:lang w:val="kk-KZ"/>
              </w:rPr>
            </w:pPr>
          </w:p>
          <w:p w14:paraId="5171C596" w14:textId="77777777" w:rsidR="008A6F04" w:rsidRPr="009E4204" w:rsidRDefault="008A6F04" w:rsidP="008A6F04">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w:t>
            </w:r>
          </w:p>
          <w:p w14:paraId="14B5FA50" w14:textId="77777777" w:rsidR="008A6F04" w:rsidRPr="009E4204" w:rsidRDefault="008A6F04" w:rsidP="008A6F04">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3) </w:t>
            </w:r>
            <w:r w:rsidRPr="009E4204">
              <w:rPr>
                <w:rFonts w:ascii="Times New Roman" w:hAnsi="Times New Roman" w:cs="Times New Roman"/>
                <w:bCs/>
                <w:sz w:val="24"/>
                <w:szCs w:val="24"/>
                <w:lang w:val="kk-KZ"/>
              </w:rPr>
              <w:t>келесі қызмет түрлерінен</w:t>
            </w:r>
            <w:r w:rsidRPr="009E4204">
              <w:rPr>
                <w:rFonts w:ascii="Times New Roman" w:hAnsi="Times New Roman" w:cs="Times New Roman"/>
                <w:sz w:val="24"/>
                <w:szCs w:val="24"/>
                <w:lang w:val="kk-KZ"/>
              </w:rPr>
              <w:t>:</w:t>
            </w:r>
          </w:p>
          <w:p w14:paraId="24509B57" w14:textId="77777777" w:rsidR="008A6F04" w:rsidRPr="009E4204" w:rsidRDefault="008A6F04" w:rsidP="008A6F04">
            <w:pPr>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осы Кодекстің 321-бабын қолданудан басқа, әлеуметтік салада қызметті жүзеге асыратын ұйымдардың қызметінен;</w:t>
            </w:r>
          </w:p>
          <w:p w14:paraId="43642EFF" w14:textId="77777777" w:rsidR="008A6F04" w:rsidRPr="009E4204" w:rsidRDefault="008A6F04" w:rsidP="008A6F04">
            <w:pPr>
              <w:ind w:firstLine="284"/>
              <w:jc w:val="both"/>
              <w:rPr>
                <w:rFonts w:ascii="Times New Roman" w:hAnsi="Times New Roman" w:cs="Times New Roman"/>
                <w:b/>
                <w:sz w:val="24"/>
                <w:szCs w:val="24"/>
                <w:lang w:val="kk-KZ"/>
              </w:rPr>
            </w:pPr>
            <w:r w:rsidRPr="009E4204">
              <w:rPr>
                <w:rFonts w:ascii="Times New Roman" w:hAnsi="Times New Roman" w:cs="Times New Roman"/>
                <w:sz w:val="24"/>
                <w:szCs w:val="24"/>
                <w:lang w:val="kk-KZ"/>
              </w:rPr>
              <w:t xml:space="preserve">өңдеу өнеркәсібіне, машина жасауға, аспап жасауға, IT-технологияларға, қаржы технологияларына, өнеркәсіптік құрылысқа (мұнай өңдеу өнімдері мен қатты пайдалы қазбалар өндірісін қоспағанда) жататын өз өндірісінің тауарларын өндіру және өткізу жөніндегі </w:t>
            </w:r>
            <w:proofErr w:type="spellStart"/>
            <w:r w:rsidRPr="009E4204">
              <w:rPr>
                <w:rFonts w:ascii="Times New Roman" w:hAnsi="Times New Roman" w:cs="Times New Roman"/>
                <w:sz w:val="24"/>
                <w:szCs w:val="24"/>
                <w:lang w:val="kk-KZ"/>
              </w:rPr>
              <w:t>қызметен</w:t>
            </w:r>
            <w:proofErr w:type="spellEnd"/>
            <w:r w:rsidRPr="009E4204">
              <w:rPr>
                <w:rFonts w:ascii="Times New Roman" w:hAnsi="Times New Roman" w:cs="Times New Roman"/>
                <w:sz w:val="24"/>
                <w:szCs w:val="24"/>
                <w:lang w:val="kk-KZ"/>
              </w:rPr>
              <w:t xml:space="preserve"> </w:t>
            </w:r>
            <w:r w:rsidRPr="009E4204">
              <w:rPr>
                <w:rFonts w:ascii="Times New Roman" w:hAnsi="Times New Roman" w:cs="Times New Roman"/>
                <w:bCs/>
                <w:sz w:val="24"/>
                <w:szCs w:val="24"/>
                <w:lang w:val="kk-KZ"/>
              </w:rPr>
              <w:t>– 10 пайыз</w:t>
            </w:r>
            <w:r w:rsidRPr="009E4204">
              <w:rPr>
                <w:rFonts w:ascii="Times New Roman" w:hAnsi="Times New Roman" w:cs="Times New Roman"/>
                <w:b/>
                <w:sz w:val="24"/>
                <w:szCs w:val="24"/>
                <w:lang w:val="kk-KZ"/>
              </w:rPr>
              <w:t>.</w:t>
            </w:r>
          </w:p>
          <w:p w14:paraId="756BD708" w14:textId="77777777" w:rsidR="008A6F04" w:rsidRPr="009E4204" w:rsidRDefault="008A6F04" w:rsidP="008A6F04">
            <w:pPr>
              <w:ind w:firstLine="284"/>
              <w:jc w:val="both"/>
              <w:rPr>
                <w:rFonts w:ascii="Times New Roman" w:hAnsi="Times New Roman" w:cs="Times New Roman"/>
                <w:sz w:val="24"/>
                <w:szCs w:val="24"/>
                <w:lang w:val="kk-KZ"/>
              </w:rPr>
            </w:pPr>
            <w:r w:rsidRPr="009E4204">
              <w:rPr>
                <w:rFonts w:ascii="Times New Roman" w:hAnsi="Times New Roman" w:cs="Times New Roman"/>
                <w:bCs/>
                <w:sz w:val="24"/>
                <w:szCs w:val="24"/>
                <w:lang w:val="kk-KZ"/>
              </w:rPr>
              <w:t>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w:t>
            </w:r>
            <w:r w:rsidRPr="009E4204">
              <w:rPr>
                <w:rFonts w:ascii="Times New Roman" w:hAnsi="Times New Roman" w:cs="Times New Roman"/>
                <w:sz w:val="24"/>
                <w:szCs w:val="24"/>
                <w:lang w:val="kk-KZ"/>
              </w:rPr>
              <w:t>.</w:t>
            </w:r>
          </w:p>
          <w:p w14:paraId="45254B69" w14:textId="77777777" w:rsidR="008A6F04" w:rsidRPr="009E4204" w:rsidRDefault="008A6F04" w:rsidP="008A6F04">
            <w:pPr>
              <w:ind w:firstLine="284"/>
              <w:jc w:val="both"/>
              <w:rPr>
                <w:rFonts w:ascii="Times New Roman" w:hAnsi="Times New Roman" w:cs="Times New Roman"/>
                <w:sz w:val="24"/>
                <w:szCs w:val="24"/>
                <w:lang w:val="kk-KZ"/>
              </w:rPr>
            </w:pPr>
          </w:p>
          <w:p w14:paraId="7D8CC4BC" w14:textId="77777777" w:rsidR="008A6F04" w:rsidRPr="009E4204" w:rsidRDefault="008A6F04" w:rsidP="008A6F04">
            <w:pPr>
              <w:ind w:firstLine="284"/>
              <w:jc w:val="both"/>
              <w:rPr>
                <w:rFonts w:ascii="Times New Roman" w:hAnsi="Times New Roman" w:cs="Times New Roman"/>
                <w:sz w:val="24"/>
                <w:szCs w:val="24"/>
                <w:lang w:val="kk-KZ"/>
              </w:rPr>
            </w:pPr>
            <w:r w:rsidRPr="009E4204">
              <w:rPr>
                <w:rFonts w:ascii="Times New Roman" w:hAnsi="Times New Roman" w:cs="Times New Roman"/>
                <w:bCs/>
                <w:sz w:val="24"/>
                <w:szCs w:val="24"/>
                <w:lang w:val="kk-KZ"/>
              </w:rPr>
              <w:t xml:space="preserve">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w:t>
            </w:r>
            <w:proofErr w:type="spellStart"/>
            <w:r w:rsidRPr="009E4204">
              <w:rPr>
                <w:rFonts w:ascii="Times New Roman" w:hAnsi="Times New Roman" w:cs="Times New Roman"/>
                <w:bCs/>
                <w:sz w:val="24"/>
                <w:szCs w:val="24"/>
                <w:lang w:val="kk-KZ"/>
              </w:rPr>
              <w:t>сыныптауышына</w:t>
            </w:r>
            <w:proofErr w:type="spellEnd"/>
            <w:r w:rsidRPr="009E4204">
              <w:rPr>
                <w:rFonts w:ascii="Times New Roman" w:hAnsi="Times New Roman" w:cs="Times New Roman"/>
                <w:bCs/>
                <w:sz w:val="24"/>
                <w:szCs w:val="24"/>
                <w:lang w:val="kk-KZ"/>
              </w:rPr>
              <w:t xml:space="preserve"> сәйкес жүзеге асырылады</w:t>
            </w:r>
            <w:r w:rsidRPr="009E4204">
              <w:rPr>
                <w:rFonts w:ascii="Times New Roman" w:hAnsi="Times New Roman" w:cs="Times New Roman"/>
                <w:sz w:val="24"/>
                <w:szCs w:val="24"/>
                <w:lang w:val="kk-KZ"/>
              </w:rPr>
              <w:t>.</w:t>
            </w:r>
          </w:p>
          <w:p w14:paraId="1C645E8E" w14:textId="77777777" w:rsidR="008A6F04" w:rsidRPr="009E4204" w:rsidRDefault="008A6F04" w:rsidP="008A6F04">
            <w:pPr>
              <w:ind w:firstLine="28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Осы тармақшаның ережелерін осы Кодекстің 17-бөліміне сәйкес салық преференцияларын қолданған (қолданатын) салық </w:t>
            </w:r>
            <w:r w:rsidRPr="009E4204">
              <w:rPr>
                <w:rFonts w:ascii="Times New Roman" w:hAnsi="Times New Roman" w:cs="Times New Roman"/>
                <w:b/>
                <w:sz w:val="24"/>
                <w:szCs w:val="24"/>
                <w:lang w:val="kk-KZ"/>
              </w:rPr>
              <w:lastRenderedPageBreak/>
              <w:t>төлеушілер не есептелген корпоративтік табыс салығын азайтуды көздейтін салық заңнамасының ұқсас нормалары қолданбайды.</w:t>
            </w:r>
          </w:p>
          <w:p w14:paraId="0116BA5A" w14:textId="518C239C" w:rsidR="008A6F04" w:rsidRPr="009E4204" w:rsidRDefault="008A6F04" w:rsidP="008A6F04">
            <w:pPr>
              <w:ind w:firstLine="284"/>
              <w:jc w:val="both"/>
              <w:rPr>
                <w:rFonts w:ascii="Times New Roman" w:hAnsi="Times New Roman" w:cs="Times New Roman"/>
                <w:b/>
                <w:sz w:val="24"/>
                <w:szCs w:val="24"/>
              </w:rPr>
            </w:pPr>
            <w:r w:rsidRPr="009E4204">
              <w:rPr>
                <w:rFonts w:ascii="Times New Roman" w:hAnsi="Times New Roman" w:cs="Times New Roman"/>
                <w:sz w:val="24"/>
                <w:szCs w:val="24"/>
              </w:rPr>
              <w:t>…</w:t>
            </w:r>
          </w:p>
        </w:tc>
        <w:tc>
          <w:tcPr>
            <w:tcW w:w="3826" w:type="dxa"/>
            <w:shd w:val="clear" w:color="auto" w:fill="auto"/>
          </w:tcPr>
          <w:p w14:paraId="718D62B7" w14:textId="77777777" w:rsidR="008A6F04" w:rsidRPr="009E4204" w:rsidRDefault="008A6F04" w:rsidP="008A6F04">
            <w:pPr>
              <w:ind w:firstLine="284"/>
              <w:jc w:val="center"/>
              <w:rPr>
                <w:rFonts w:ascii="Times New Roman" w:hAnsi="Times New Roman" w:cs="Times New Roman"/>
                <w:b/>
                <w:sz w:val="24"/>
                <w:szCs w:val="24"/>
              </w:rPr>
            </w:pPr>
            <w:r w:rsidRPr="009E4204">
              <w:rPr>
                <w:rFonts w:ascii="Times New Roman" w:hAnsi="Times New Roman" w:cs="Times New Roman"/>
                <w:b/>
                <w:sz w:val="24"/>
                <w:szCs w:val="24"/>
              </w:rPr>
              <w:lastRenderedPageBreak/>
              <w:t>депутат</w:t>
            </w:r>
          </w:p>
          <w:p w14:paraId="581107CE" w14:textId="77777777" w:rsidR="008A6F04" w:rsidRPr="009E4204" w:rsidRDefault="008A6F04" w:rsidP="008A6F04">
            <w:pPr>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А. </w:t>
            </w:r>
            <w:proofErr w:type="spellStart"/>
            <w:r w:rsidRPr="009E4204">
              <w:rPr>
                <w:rFonts w:ascii="Times New Roman" w:hAnsi="Times New Roman" w:cs="Times New Roman"/>
                <w:b/>
                <w:sz w:val="24"/>
                <w:szCs w:val="24"/>
              </w:rPr>
              <w:t>Перуашев</w:t>
            </w:r>
            <w:proofErr w:type="spellEnd"/>
          </w:p>
          <w:p w14:paraId="20655775" w14:textId="77777777" w:rsidR="008A6F04" w:rsidRPr="009E4204" w:rsidRDefault="008A6F04" w:rsidP="008A6F04">
            <w:pPr>
              <w:ind w:firstLine="284"/>
              <w:jc w:val="both"/>
              <w:rPr>
                <w:rFonts w:ascii="Times New Roman" w:hAnsi="Times New Roman" w:cs="Times New Roman"/>
                <w:sz w:val="24"/>
                <w:szCs w:val="24"/>
              </w:rPr>
            </w:pPr>
          </w:p>
          <w:p w14:paraId="6AD8F360" w14:textId="77777777" w:rsidR="008A6F04" w:rsidRPr="009E4204" w:rsidRDefault="008A6F04" w:rsidP="008A6F04">
            <w:pPr>
              <w:ind w:firstLine="284"/>
              <w:jc w:val="both"/>
              <w:rPr>
                <w:rFonts w:ascii="Times New Roman" w:hAnsi="Times New Roman" w:cs="Times New Roman"/>
                <w:sz w:val="24"/>
                <w:szCs w:val="24"/>
              </w:rPr>
            </w:pPr>
            <w:r w:rsidRPr="009E4204">
              <w:rPr>
                <w:rFonts w:ascii="Times New Roman" w:hAnsi="Times New Roman" w:cs="Times New Roman"/>
                <w:sz w:val="24"/>
                <w:szCs w:val="24"/>
              </w:rPr>
              <w:t xml:space="preserve">КТС </w:t>
            </w:r>
            <w:proofErr w:type="spellStart"/>
            <w:r w:rsidRPr="009E4204">
              <w:rPr>
                <w:rFonts w:ascii="Times New Roman" w:hAnsi="Times New Roman" w:cs="Times New Roman"/>
                <w:sz w:val="24"/>
                <w:szCs w:val="24"/>
              </w:rPr>
              <w:t>төмендетілген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мөлшерлемелерін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өңдеу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өнеркәсібінің</w:t>
            </w:r>
            <w:proofErr w:type="spellEnd"/>
            <w:r w:rsidRPr="009E4204">
              <w:rPr>
                <w:rFonts w:ascii="Times New Roman" w:hAnsi="Times New Roman" w:cs="Times New Roman"/>
                <w:sz w:val="24"/>
                <w:szCs w:val="24"/>
              </w:rPr>
              <w:t xml:space="preserve">, машина </w:t>
            </w:r>
            <w:proofErr w:type="spellStart"/>
            <w:r w:rsidRPr="009E4204">
              <w:rPr>
                <w:rFonts w:ascii="Times New Roman" w:hAnsi="Times New Roman" w:cs="Times New Roman"/>
                <w:sz w:val="24"/>
                <w:szCs w:val="24"/>
              </w:rPr>
              <w:t>жасаудың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аспап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жасаудың</w:t>
            </w:r>
            <w:proofErr w:type="spellEnd"/>
            <w:r w:rsidRPr="009E4204">
              <w:rPr>
                <w:rFonts w:ascii="Times New Roman" w:hAnsi="Times New Roman" w:cs="Times New Roman"/>
                <w:sz w:val="24"/>
                <w:szCs w:val="24"/>
              </w:rPr>
              <w:t>, IT-</w:t>
            </w:r>
            <w:proofErr w:type="spellStart"/>
            <w:r w:rsidRPr="009E4204">
              <w:rPr>
                <w:rFonts w:ascii="Times New Roman" w:hAnsi="Times New Roman" w:cs="Times New Roman"/>
                <w:sz w:val="24"/>
                <w:szCs w:val="24"/>
              </w:rPr>
              <w:t>технологиялардың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қаржы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технологияларының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өнеркәсіптік</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құрылыстың</w:t>
            </w:r>
            <w:proofErr w:type="spellEnd"/>
            <w:r w:rsidRPr="009E4204">
              <w:rPr>
                <w:rFonts w:ascii="Times New Roman" w:hAnsi="Times New Roman" w:cs="Times New Roman"/>
                <w:sz w:val="24"/>
                <w:szCs w:val="24"/>
              </w:rPr>
              <w:t xml:space="preserve"> басым </w:t>
            </w:r>
            <w:proofErr w:type="spellStart"/>
            <w:r w:rsidRPr="009E4204">
              <w:rPr>
                <w:rFonts w:ascii="Times New Roman" w:hAnsi="Times New Roman" w:cs="Times New Roman"/>
                <w:sz w:val="24"/>
                <w:szCs w:val="24"/>
              </w:rPr>
              <w:t>салаларына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қатысты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қолдану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қажет</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деп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есептейміз</w:t>
            </w:r>
            <w:proofErr w:type="spellEnd"/>
            <w:r w:rsidRPr="009E4204">
              <w:rPr>
                <w:rFonts w:ascii="Times New Roman" w:hAnsi="Times New Roman" w:cs="Times New Roman"/>
                <w:sz w:val="24"/>
                <w:szCs w:val="24"/>
              </w:rPr>
              <w:t>.</w:t>
            </w:r>
          </w:p>
          <w:p w14:paraId="1FFD9BD8" w14:textId="77777777" w:rsidR="008A6F04" w:rsidRPr="009E4204" w:rsidRDefault="008A6F04" w:rsidP="008A6F04">
            <w:pPr>
              <w:ind w:firstLine="284"/>
              <w:jc w:val="both"/>
              <w:rPr>
                <w:rFonts w:ascii="Times New Roman" w:hAnsi="Times New Roman" w:cs="Times New Roman"/>
                <w:sz w:val="24"/>
                <w:szCs w:val="24"/>
              </w:rPr>
            </w:pPr>
            <w:proofErr w:type="spellStart"/>
            <w:r w:rsidRPr="009E4204">
              <w:rPr>
                <w:rFonts w:ascii="Times New Roman" w:hAnsi="Times New Roman" w:cs="Times New Roman"/>
                <w:sz w:val="24"/>
                <w:szCs w:val="24"/>
              </w:rPr>
              <w:t>Онсыз</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мұнай</w:t>
            </w:r>
            <w:proofErr w:type="spellEnd"/>
            <w:r w:rsidRPr="009E4204">
              <w:rPr>
                <w:rFonts w:ascii="Times New Roman" w:hAnsi="Times New Roman" w:cs="Times New Roman"/>
                <w:sz w:val="24"/>
                <w:szCs w:val="24"/>
              </w:rPr>
              <w:t>-газ, тау-</w:t>
            </w:r>
            <w:proofErr w:type="spellStart"/>
            <w:r w:rsidRPr="009E4204">
              <w:rPr>
                <w:rFonts w:ascii="Times New Roman" w:hAnsi="Times New Roman" w:cs="Times New Roman"/>
                <w:sz w:val="24"/>
                <w:szCs w:val="24"/>
              </w:rPr>
              <w:t>кен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металлургиясы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энергетикалық</w:t>
            </w:r>
            <w:proofErr w:type="spellEnd"/>
            <w:r w:rsidRPr="009E4204">
              <w:rPr>
                <w:rFonts w:ascii="Times New Roman" w:hAnsi="Times New Roman" w:cs="Times New Roman"/>
                <w:sz w:val="24"/>
                <w:szCs w:val="24"/>
              </w:rPr>
              <w:t xml:space="preserve"> машина </w:t>
            </w:r>
            <w:proofErr w:type="spellStart"/>
            <w:r w:rsidRPr="009E4204">
              <w:rPr>
                <w:rFonts w:ascii="Times New Roman" w:hAnsi="Times New Roman" w:cs="Times New Roman"/>
                <w:sz w:val="24"/>
                <w:szCs w:val="24"/>
              </w:rPr>
              <w:t>жасау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жеңіл</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тамақ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өнеркәсібі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құрылыс</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жол</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техникасы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ирригациялық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жүйелер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т. б. </w:t>
            </w:r>
            <w:proofErr w:type="spellStart"/>
            <w:r w:rsidRPr="009E4204">
              <w:rPr>
                <w:rFonts w:ascii="Times New Roman" w:hAnsi="Times New Roman" w:cs="Times New Roman"/>
                <w:sz w:val="24"/>
                <w:szCs w:val="24"/>
              </w:rPr>
              <w:t>өндірісіне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жеткілікті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инвестициялар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тарту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мүмкін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емес</w:t>
            </w:r>
            <w:proofErr w:type="spellEnd"/>
            <w:r w:rsidRPr="009E4204">
              <w:rPr>
                <w:rFonts w:ascii="Times New Roman" w:hAnsi="Times New Roman" w:cs="Times New Roman"/>
                <w:sz w:val="24"/>
                <w:szCs w:val="24"/>
              </w:rPr>
              <w:t>.</w:t>
            </w:r>
          </w:p>
          <w:p w14:paraId="5F506B95" w14:textId="77777777" w:rsidR="008A6F04" w:rsidRPr="009E4204" w:rsidRDefault="008A6F04" w:rsidP="008A6F04">
            <w:pPr>
              <w:ind w:firstLine="284"/>
              <w:jc w:val="both"/>
              <w:rPr>
                <w:rFonts w:ascii="Times New Roman" w:hAnsi="Times New Roman" w:cs="Times New Roman"/>
                <w:sz w:val="24"/>
                <w:szCs w:val="24"/>
              </w:rPr>
            </w:pPr>
            <w:r w:rsidRPr="009E4204">
              <w:rPr>
                <w:rFonts w:ascii="Times New Roman" w:hAnsi="Times New Roman" w:cs="Times New Roman"/>
                <w:sz w:val="24"/>
                <w:szCs w:val="24"/>
                <w:lang w:val="kk-KZ"/>
              </w:rPr>
              <w:t>«</w:t>
            </w:r>
            <w:proofErr w:type="spellStart"/>
            <w:r w:rsidRPr="009E4204">
              <w:rPr>
                <w:rFonts w:ascii="Times New Roman" w:hAnsi="Times New Roman" w:cs="Times New Roman"/>
                <w:sz w:val="24"/>
                <w:szCs w:val="24"/>
              </w:rPr>
              <w:t>Өнеркәсіптік</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саясат</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туралы</w:t>
            </w:r>
            <w:proofErr w:type="spellEnd"/>
            <w:r w:rsidRPr="009E4204">
              <w:rPr>
                <w:rFonts w:ascii="Times New Roman" w:hAnsi="Times New Roman" w:cs="Times New Roman"/>
                <w:sz w:val="24"/>
                <w:szCs w:val="24"/>
                <w:lang w:val="kk-KZ"/>
              </w:rPr>
              <w:t>»</w:t>
            </w:r>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Қазақстан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Республикасы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Заңының</w:t>
            </w:r>
            <w:proofErr w:type="spellEnd"/>
            <w:r w:rsidRPr="009E4204">
              <w:rPr>
                <w:rFonts w:ascii="Times New Roman" w:hAnsi="Times New Roman" w:cs="Times New Roman"/>
                <w:sz w:val="24"/>
                <w:szCs w:val="24"/>
              </w:rPr>
              <w:t xml:space="preserve"> 1-бабының 22) </w:t>
            </w:r>
            <w:proofErr w:type="spellStart"/>
            <w:r w:rsidRPr="009E4204">
              <w:rPr>
                <w:rFonts w:ascii="Times New Roman" w:hAnsi="Times New Roman" w:cs="Times New Roman"/>
                <w:sz w:val="24"/>
                <w:szCs w:val="24"/>
              </w:rPr>
              <w:t>тармақшасына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сәйкес</w:t>
            </w:r>
            <w:proofErr w:type="spellEnd"/>
            <w:r w:rsidRPr="009E4204">
              <w:rPr>
                <w:rFonts w:ascii="Times New Roman" w:hAnsi="Times New Roman" w:cs="Times New Roman"/>
                <w:sz w:val="24"/>
                <w:szCs w:val="24"/>
              </w:rPr>
              <w:t xml:space="preserve"> </w:t>
            </w:r>
            <w:r w:rsidRPr="009E4204">
              <w:rPr>
                <w:rFonts w:ascii="Times New Roman" w:hAnsi="Times New Roman" w:cs="Times New Roman"/>
                <w:sz w:val="24"/>
                <w:szCs w:val="24"/>
                <w:lang w:val="kk-KZ"/>
              </w:rPr>
              <w:t>«</w:t>
            </w:r>
            <w:proofErr w:type="spellStart"/>
            <w:r w:rsidRPr="009E4204">
              <w:rPr>
                <w:rFonts w:ascii="Times New Roman" w:hAnsi="Times New Roman" w:cs="Times New Roman"/>
                <w:sz w:val="24"/>
                <w:szCs w:val="24"/>
              </w:rPr>
              <w:t>өңдеу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өнеркәсібі</w:t>
            </w:r>
            <w:proofErr w:type="spellEnd"/>
            <w:r w:rsidRPr="009E4204">
              <w:rPr>
                <w:rFonts w:ascii="Times New Roman" w:hAnsi="Times New Roman" w:cs="Times New Roman"/>
                <w:sz w:val="24"/>
                <w:szCs w:val="24"/>
                <w:lang w:val="kk-KZ"/>
              </w:rPr>
              <w:t>»</w:t>
            </w:r>
            <w:r w:rsidRPr="009E4204">
              <w:rPr>
                <w:rFonts w:ascii="Times New Roman" w:hAnsi="Times New Roman" w:cs="Times New Roman"/>
                <w:sz w:val="24"/>
                <w:szCs w:val="24"/>
              </w:rPr>
              <w:t xml:space="preserve"> - </w:t>
            </w:r>
            <w:proofErr w:type="spellStart"/>
            <w:r w:rsidRPr="009E4204">
              <w:rPr>
                <w:rFonts w:ascii="Times New Roman" w:hAnsi="Times New Roman" w:cs="Times New Roman"/>
                <w:sz w:val="24"/>
                <w:szCs w:val="24"/>
              </w:rPr>
              <w:t>жаңа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өнімге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тауарға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оның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ішінде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азық-түлік</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тауарларына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арналған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шикізатты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материалдарды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заттарды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компоненттерді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өңдеумен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байланысты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өнеркәсіп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салаларының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жиынтығы</w:t>
            </w:r>
            <w:proofErr w:type="spellEnd"/>
            <w:r w:rsidRPr="009E4204">
              <w:rPr>
                <w:rFonts w:ascii="Times New Roman" w:hAnsi="Times New Roman" w:cs="Times New Roman"/>
                <w:sz w:val="24"/>
                <w:szCs w:val="24"/>
              </w:rPr>
              <w:t>.</w:t>
            </w:r>
          </w:p>
          <w:p w14:paraId="2B3C2339" w14:textId="77777777" w:rsidR="008A6F04" w:rsidRPr="009E4204" w:rsidRDefault="008A6F04" w:rsidP="008A6F04">
            <w:pPr>
              <w:spacing w:after="160" w:line="259" w:lineRule="auto"/>
              <w:ind w:firstLine="453"/>
              <w:contextualSpacing/>
              <w:jc w:val="both"/>
              <w:rPr>
                <w:rFonts w:ascii="Times New Roman" w:hAnsi="Times New Roman" w:cs="Times New Roman"/>
                <w:sz w:val="24"/>
                <w:szCs w:val="24"/>
              </w:rPr>
            </w:pPr>
            <w:proofErr w:type="spellStart"/>
            <w:r w:rsidRPr="009E4204">
              <w:rPr>
                <w:rFonts w:ascii="Times New Roman" w:hAnsi="Times New Roman" w:cs="Times New Roman"/>
                <w:sz w:val="24"/>
                <w:szCs w:val="24"/>
              </w:rPr>
              <w:t>Бұл</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ретте</w:t>
            </w:r>
            <w:proofErr w:type="spellEnd"/>
            <w:r w:rsidRPr="009E4204">
              <w:rPr>
                <w:rFonts w:ascii="Times New Roman" w:hAnsi="Times New Roman" w:cs="Times New Roman"/>
                <w:sz w:val="24"/>
                <w:szCs w:val="24"/>
              </w:rPr>
              <w:t xml:space="preserve"> осы </w:t>
            </w:r>
            <w:proofErr w:type="spellStart"/>
            <w:r w:rsidRPr="009E4204">
              <w:rPr>
                <w:rFonts w:ascii="Times New Roman" w:hAnsi="Times New Roman" w:cs="Times New Roman"/>
                <w:sz w:val="24"/>
                <w:szCs w:val="24"/>
              </w:rPr>
              <w:t>Заңның</w:t>
            </w:r>
            <w:proofErr w:type="spellEnd"/>
            <w:r w:rsidRPr="009E4204">
              <w:rPr>
                <w:rFonts w:ascii="Times New Roman" w:hAnsi="Times New Roman" w:cs="Times New Roman"/>
                <w:sz w:val="24"/>
                <w:szCs w:val="24"/>
              </w:rPr>
              <w:t xml:space="preserve"> 9) </w:t>
            </w:r>
            <w:proofErr w:type="spellStart"/>
            <w:r w:rsidRPr="009E4204">
              <w:rPr>
                <w:rFonts w:ascii="Times New Roman" w:hAnsi="Times New Roman" w:cs="Times New Roman"/>
                <w:sz w:val="24"/>
                <w:szCs w:val="24"/>
              </w:rPr>
              <w:t>тармақшасында</w:t>
            </w:r>
            <w:proofErr w:type="spellEnd"/>
            <w:r w:rsidRPr="009E4204">
              <w:rPr>
                <w:rFonts w:ascii="Times New Roman" w:hAnsi="Times New Roman" w:cs="Times New Roman"/>
                <w:sz w:val="24"/>
                <w:szCs w:val="24"/>
              </w:rPr>
              <w:t xml:space="preserve"> </w:t>
            </w:r>
            <w:r w:rsidRPr="009E4204">
              <w:rPr>
                <w:rFonts w:ascii="Times New Roman" w:hAnsi="Times New Roman" w:cs="Times New Roman"/>
                <w:sz w:val="24"/>
                <w:szCs w:val="24"/>
                <w:lang w:val="kk-KZ"/>
              </w:rPr>
              <w:t>«</w:t>
            </w:r>
            <w:proofErr w:type="spellStart"/>
            <w:r w:rsidRPr="009E4204">
              <w:rPr>
                <w:rFonts w:ascii="Times New Roman" w:hAnsi="Times New Roman" w:cs="Times New Roman"/>
                <w:sz w:val="24"/>
                <w:szCs w:val="24"/>
              </w:rPr>
              <w:t>өнеркәсіп</w:t>
            </w:r>
            <w:proofErr w:type="spellEnd"/>
            <w:r w:rsidRPr="009E4204">
              <w:rPr>
                <w:rFonts w:ascii="Times New Roman" w:hAnsi="Times New Roman" w:cs="Times New Roman"/>
                <w:sz w:val="24"/>
                <w:szCs w:val="24"/>
                <w:lang w:val="kk-KZ"/>
              </w:rPr>
              <w:t>»</w:t>
            </w:r>
            <w:r w:rsidRPr="009E4204">
              <w:rPr>
                <w:rFonts w:ascii="Times New Roman" w:hAnsi="Times New Roman" w:cs="Times New Roman"/>
                <w:sz w:val="24"/>
                <w:szCs w:val="24"/>
              </w:rPr>
              <w:t xml:space="preserve"> – </w:t>
            </w:r>
            <w:proofErr w:type="spellStart"/>
            <w:r w:rsidRPr="009E4204">
              <w:rPr>
                <w:rFonts w:ascii="Times New Roman" w:hAnsi="Times New Roman" w:cs="Times New Roman"/>
                <w:sz w:val="24"/>
                <w:szCs w:val="24"/>
              </w:rPr>
              <w:t>пайдалы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қазбаларды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өндіруге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өңдеуші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өндіріске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электр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энергиясымен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газбен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бумен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қамтамасыз</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етуге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ауаны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баптауға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сумен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жабдықтауға</w:t>
            </w:r>
            <w:proofErr w:type="spellEnd"/>
            <w:r w:rsidRPr="009E4204">
              <w:rPr>
                <w:rFonts w:ascii="Times New Roman" w:hAnsi="Times New Roman" w:cs="Times New Roman"/>
                <w:sz w:val="24"/>
                <w:szCs w:val="24"/>
              </w:rPr>
              <w:t xml:space="preserve">, су </w:t>
            </w:r>
            <w:proofErr w:type="spellStart"/>
            <w:r w:rsidRPr="009E4204">
              <w:rPr>
                <w:rFonts w:ascii="Times New Roman" w:hAnsi="Times New Roman" w:cs="Times New Roman"/>
                <w:sz w:val="24"/>
                <w:szCs w:val="24"/>
              </w:rPr>
              <w:t>бұруға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қалдықтарды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жинау</w:t>
            </w:r>
            <w:proofErr w:type="spellEnd"/>
            <w:r w:rsidRPr="009E4204">
              <w:rPr>
                <w:rFonts w:ascii="Times New Roman" w:hAnsi="Times New Roman" w:cs="Times New Roman"/>
                <w:sz w:val="24"/>
                <w:szCs w:val="24"/>
              </w:rPr>
              <w:t xml:space="preserve"> мен </w:t>
            </w:r>
            <w:proofErr w:type="spellStart"/>
            <w:r w:rsidRPr="009E4204">
              <w:rPr>
                <w:rFonts w:ascii="Times New Roman" w:hAnsi="Times New Roman" w:cs="Times New Roman"/>
                <w:sz w:val="24"/>
                <w:szCs w:val="24"/>
              </w:rPr>
              <w:t>кәдеге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жаратуды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ұйымдастыруға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сондай-ақ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ластануды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жоюға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жататын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экономикалық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қызмет</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түрлерінің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жиынтығы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болып</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табылатын</w:t>
            </w:r>
            <w:proofErr w:type="spellEnd"/>
            <w:r w:rsidRPr="009E4204">
              <w:rPr>
                <w:rFonts w:ascii="Times New Roman" w:hAnsi="Times New Roman" w:cs="Times New Roman"/>
                <w:sz w:val="24"/>
                <w:szCs w:val="24"/>
              </w:rPr>
              <w:t xml:space="preserve"> </w:t>
            </w:r>
            <w:r w:rsidRPr="009E4204">
              <w:rPr>
                <w:rFonts w:ascii="Times New Roman" w:hAnsi="Times New Roman" w:cs="Times New Roman"/>
                <w:sz w:val="24"/>
                <w:szCs w:val="24"/>
              </w:rPr>
              <w:lastRenderedPageBreak/>
              <w:t xml:space="preserve">экономика </w:t>
            </w:r>
            <w:proofErr w:type="spellStart"/>
            <w:r w:rsidRPr="009E4204">
              <w:rPr>
                <w:rFonts w:ascii="Times New Roman" w:hAnsi="Times New Roman" w:cs="Times New Roman"/>
                <w:sz w:val="24"/>
                <w:szCs w:val="24"/>
              </w:rPr>
              <w:t>саласы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екені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анықталды</w:t>
            </w:r>
            <w:proofErr w:type="spellEnd"/>
            <w:r w:rsidRPr="009E4204">
              <w:rPr>
                <w:rFonts w:ascii="Times New Roman" w:hAnsi="Times New Roman" w:cs="Times New Roman"/>
                <w:sz w:val="24"/>
                <w:szCs w:val="24"/>
              </w:rPr>
              <w:t>.</w:t>
            </w:r>
          </w:p>
          <w:p w14:paraId="3D20115B" w14:textId="77777777" w:rsidR="008A6F04" w:rsidRPr="009E4204" w:rsidRDefault="008A6F04" w:rsidP="008A6F04">
            <w:pPr>
              <w:ind w:firstLine="453"/>
              <w:contextualSpacing/>
              <w:jc w:val="both"/>
              <w:rPr>
                <w:rFonts w:ascii="Times New Roman" w:eastAsia="Calibri" w:hAnsi="Times New Roman" w:cs="Times New Roman"/>
                <w:sz w:val="24"/>
                <w:szCs w:val="24"/>
              </w:rPr>
            </w:pPr>
            <w:proofErr w:type="spellStart"/>
            <w:r w:rsidRPr="009E4204">
              <w:rPr>
                <w:rFonts w:ascii="Times New Roman" w:eastAsia="Calibri" w:hAnsi="Times New Roman" w:cs="Times New Roman"/>
                <w:sz w:val="24"/>
                <w:szCs w:val="24"/>
              </w:rPr>
              <w:t>Яғни</w:t>
            </w:r>
            <w:proofErr w:type="spellEnd"/>
            <w:r w:rsidRPr="009E4204">
              <w:rPr>
                <w:rFonts w:ascii="Times New Roman" w:eastAsia="Calibri" w:hAnsi="Times New Roman" w:cs="Times New Roman"/>
                <w:sz w:val="24"/>
                <w:szCs w:val="24"/>
              </w:rPr>
              <w:t xml:space="preserve">, осы </w:t>
            </w:r>
            <w:proofErr w:type="spellStart"/>
            <w:r w:rsidRPr="009E4204">
              <w:rPr>
                <w:rFonts w:ascii="Times New Roman" w:eastAsia="Calibri" w:hAnsi="Times New Roman" w:cs="Times New Roman"/>
                <w:sz w:val="24"/>
                <w:szCs w:val="24"/>
              </w:rPr>
              <w:t>ұғымдардан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пайдалы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қазбаларды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өндіруді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жүзеге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асыратын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кез-келген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көлемде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тіпті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шамалы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өңдеуді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жүзеге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асыратын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адамдар</w:t>
            </w:r>
            <w:proofErr w:type="spellEnd"/>
            <w:r w:rsidRPr="009E4204">
              <w:rPr>
                <w:rFonts w:ascii="Times New Roman" w:eastAsia="Calibri" w:hAnsi="Times New Roman" w:cs="Times New Roman"/>
                <w:sz w:val="24"/>
                <w:szCs w:val="24"/>
              </w:rPr>
              <w:t xml:space="preserve"> КТС-</w:t>
            </w:r>
            <w:proofErr w:type="spellStart"/>
            <w:r w:rsidRPr="009E4204">
              <w:rPr>
                <w:rFonts w:ascii="Times New Roman" w:eastAsia="Calibri" w:hAnsi="Times New Roman" w:cs="Times New Roman"/>
                <w:sz w:val="24"/>
                <w:szCs w:val="24"/>
              </w:rPr>
              <w:t>ны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екі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есе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төмендете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алады</w:t>
            </w:r>
            <w:proofErr w:type="spellEnd"/>
            <w:r w:rsidRPr="009E4204">
              <w:rPr>
                <w:rFonts w:ascii="Times New Roman" w:eastAsia="Calibri" w:hAnsi="Times New Roman" w:cs="Times New Roman"/>
                <w:sz w:val="24"/>
                <w:szCs w:val="24"/>
              </w:rPr>
              <w:t>.</w:t>
            </w:r>
          </w:p>
          <w:p w14:paraId="1246AD1F" w14:textId="77777777" w:rsidR="008A6F04" w:rsidRPr="009E4204" w:rsidRDefault="008A6F04" w:rsidP="008A6F04">
            <w:pPr>
              <w:ind w:firstLine="453"/>
              <w:contextualSpacing/>
              <w:jc w:val="both"/>
              <w:rPr>
                <w:rFonts w:ascii="Times New Roman" w:eastAsia="Calibri" w:hAnsi="Times New Roman" w:cs="Times New Roman"/>
                <w:sz w:val="24"/>
                <w:szCs w:val="24"/>
              </w:rPr>
            </w:pPr>
            <w:proofErr w:type="spellStart"/>
            <w:r w:rsidRPr="009E4204">
              <w:rPr>
                <w:rFonts w:ascii="Times New Roman" w:eastAsia="Calibri" w:hAnsi="Times New Roman" w:cs="Times New Roman"/>
                <w:sz w:val="24"/>
                <w:szCs w:val="24"/>
              </w:rPr>
              <w:t>Өңдеу</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өнеркәсібінде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енгізілетін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жаңа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қызмет</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бойынша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төмендетілген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мөлшерлемені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қолдану</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үшін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шектеу</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шараларын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белгілеу</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ұсынылады</w:t>
            </w:r>
            <w:proofErr w:type="spellEnd"/>
            <w:r w:rsidRPr="009E4204">
              <w:rPr>
                <w:rFonts w:ascii="Times New Roman" w:eastAsia="Calibri" w:hAnsi="Times New Roman" w:cs="Times New Roman"/>
                <w:sz w:val="24"/>
                <w:szCs w:val="24"/>
              </w:rPr>
              <w:t>:</w:t>
            </w:r>
          </w:p>
          <w:p w14:paraId="233FC8CF" w14:textId="3C6C48AB" w:rsidR="008A6F04" w:rsidRPr="009E4204" w:rsidRDefault="008A6F04" w:rsidP="008A6F04">
            <w:pPr>
              <w:ind w:firstLine="284"/>
              <w:jc w:val="both"/>
              <w:rPr>
                <w:rFonts w:ascii="Times New Roman" w:hAnsi="Times New Roman" w:cs="Times New Roman"/>
                <w:b/>
                <w:sz w:val="24"/>
                <w:szCs w:val="24"/>
                <w:u w:val="single"/>
              </w:rPr>
            </w:pPr>
            <w:proofErr w:type="spellStart"/>
            <w:r w:rsidRPr="009E4204">
              <w:rPr>
                <w:rFonts w:ascii="Times New Roman" w:eastAsia="Calibri" w:hAnsi="Times New Roman" w:cs="Times New Roman"/>
                <w:sz w:val="24"/>
                <w:szCs w:val="24"/>
              </w:rPr>
              <w:t>мұнайды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газды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және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қатты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пайдалы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қазбаларды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бастапқы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өңдеу</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үшін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осындай</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мөлшерлемені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қолдануға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тыйым</w:t>
            </w:r>
            <w:proofErr w:type="spellEnd"/>
            <w:r w:rsidRPr="009E4204">
              <w:rPr>
                <w:rFonts w:ascii="Times New Roman" w:eastAsia="Calibri" w:hAnsi="Times New Roman" w:cs="Times New Roman"/>
                <w:sz w:val="24"/>
                <w:szCs w:val="24"/>
              </w:rPr>
              <w:t xml:space="preserve"> салу </w:t>
            </w:r>
            <w:proofErr w:type="spellStart"/>
            <w:r w:rsidRPr="009E4204">
              <w:rPr>
                <w:rFonts w:ascii="Times New Roman" w:eastAsia="Calibri" w:hAnsi="Times New Roman" w:cs="Times New Roman"/>
                <w:sz w:val="24"/>
                <w:szCs w:val="24"/>
              </w:rPr>
              <w:t>белгіленсін</w:t>
            </w:r>
            <w:proofErr w:type="spellEnd"/>
            <w:r w:rsidRPr="009E4204">
              <w:rPr>
                <w:rFonts w:ascii="Times New Roman" w:eastAsia="Calibri" w:hAnsi="Times New Roman" w:cs="Times New Roman"/>
                <w:sz w:val="24"/>
                <w:szCs w:val="24"/>
              </w:rPr>
              <w:t>.</w:t>
            </w:r>
          </w:p>
        </w:tc>
        <w:tc>
          <w:tcPr>
            <w:tcW w:w="1844" w:type="dxa"/>
          </w:tcPr>
          <w:p w14:paraId="61076219"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A6F04" w:rsidRPr="009E4204" w14:paraId="67796E72" w14:textId="77777777" w:rsidTr="00D65D5A">
        <w:tc>
          <w:tcPr>
            <w:tcW w:w="568" w:type="dxa"/>
          </w:tcPr>
          <w:p w14:paraId="2BBE81ED"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68B3757" w14:textId="30734C8F" w:rsidR="008A6F04" w:rsidRPr="009E4204" w:rsidRDefault="008A6F04" w:rsidP="008A6F04">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9E4204">
              <w:rPr>
                <w:rFonts w:ascii="Times New Roman" w:hAnsi="Times New Roman" w:cs="Times New Roman"/>
                <w:bCs/>
                <w:color w:val="000000"/>
                <w:sz w:val="24"/>
                <w:szCs w:val="24"/>
                <w:lang w:val="kk-KZ"/>
              </w:rPr>
              <w:t xml:space="preserve">жобаның </w:t>
            </w:r>
            <w:r w:rsidRPr="009E4204">
              <w:rPr>
                <w:rFonts w:ascii="Times New Roman" w:hAnsi="Times New Roman" w:cs="Times New Roman"/>
                <w:bCs/>
                <w:color w:val="000000"/>
                <w:sz w:val="24"/>
                <w:szCs w:val="24"/>
              </w:rPr>
              <w:t>494</w:t>
            </w:r>
            <w:r w:rsidRPr="009E4204">
              <w:rPr>
                <w:rFonts w:ascii="Times New Roman" w:hAnsi="Times New Roman" w:cs="Times New Roman"/>
                <w:bCs/>
                <w:color w:val="000000"/>
                <w:sz w:val="24"/>
                <w:szCs w:val="24"/>
                <w:lang w:val="kk-KZ"/>
              </w:rPr>
              <w:t>-бабы</w:t>
            </w:r>
          </w:p>
        </w:tc>
        <w:tc>
          <w:tcPr>
            <w:tcW w:w="3828" w:type="dxa"/>
          </w:tcPr>
          <w:p w14:paraId="524CD660"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494-бап. Қосылған құн салығының мөлшерлемесі</w:t>
            </w:r>
          </w:p>
          <w:p w14:paraId="68C90534"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Cs/>
                <w:sz w:val="24"/>
                <w:szCs w:val="24"/>
                <w:lang w:val="kk-KZ"/>
              </w:rPr>
            </w:pPr>
          </w:p>
          <w:p w14:paraId="02D97E0D"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Қосылған құн салығының мөлшерлемесі 12 пайызды құрайды және салық салынатын айналым мен салық салынатын импорттың мөлшеріне қолданылады.</w:t>
            </w:r>
          </w:p>
          <w:p w14:paraId="6CC56A3F"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2. Осы Кодекстің 46-тарауында көрсетілген тауарларды, жұмыстарды, көрсетілетін қызметтерді өткізу бойынша айналымдарға қосылған құн салығы нөлдік мөлшерлеме бойынша салынады.</w:t>
            </w:r>
          </w:p>
          <w:p w14:paraId="6C89F590"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lastRenderedPageBreak/>
              <w:t>Осы Кодекстің 46-тарауына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айналымға осы баптың 1-тармағында көрсетілген мөлшерлеме бойынша қосылған құн салығы салынуға тиіс.</w:t>
            </w:r>
          </w:p>
          <w:p w14:paraId="039E7DD7"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Кедендік баждардың, салықтардың бірыңғай мөлшерлемелерінің, сондай-ақ жиынтық кедендік төлемнің мөлшері мен оларды төлеу тәртібі ЕАЭО кеден заңнамасында және (немесе) Қазақстан Республикасының кеден заңнамасында белгіленеді.</w:t>
            </w:r>
          </w:p>
          <w:p w14:paraId="724E6390"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3. Адамды қосылған құн салығы бойынша тіркеу есебінен шығарған кезде осы Кодекстің 452-бабының 4-тармағына сәйкес айқындалатын салық салынатын айналым мөлшеріне қосылған құн салығының:</w:t>
            </w:r>
          </w:p>
          <w:p w14:paraId="444E8FF0" w14:textId="77777777" w:rsidR="008A6F04" w:rsidRPr="009E4204" w:rsidRDefault="008A6F04" w:rsidP="008A6F04">
            <w:pPr>
              <w:shd w:val="clear" w:color="auto" w:fill="FFFFFF" w:themeFill="background1"/>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 xml:space="preserve">1) тауар-материалдық қорлар бойынша –  адамды қосылған құн салығы бойынша </w:t>
            </w:r>
            <w:r w:rsidRPr="009E4204">
              <w:rPr>
                <w:rFonts w:ascii="Times New Roman" w:eastAsia="Calibri" w:hAnsi="Times New Roman" w:cs="Times New Roman"/>
                <w:bCs/>
                <w:sz w:val="24"/>
                <w:szCs w:val="24"/>
                <w:lang w:val="kk-KZ"/>
              </w:rPr>
              <w:lastRenderedPageBreak/>
              <w:t>тіркеу есебінен шығарған күні қолданыста болатын;</w:t>
            </w:r>
          </w:p>
          <w:p w14:paraId="299276DA" w14:textId="14F4B126" w:rsidR="008A6F04" w:rsidRPr="009E4204" w:rsidRDefault="008A6F04" w:rsidP="008A6F04">
            <w:pPr>
              <w:shd w:val="clear" w:color="auto" w:fill="FFFFFF" w:themeFill="background1"/>
              <w:ind w:firstLine="284"/>
              <w:jc w:val="both"/>
              <w:rPr>
                <w:rFonts w:ascii="Times New Roman" w:hAnsi="Times New Roman" w:cs="Times New Roman"/>
                <w:sz w:val="24"/>
                <w:szCs w:val="24"/>
                <w:lang w:val="kk-KZ"/>
              </w:rPr>
            </w:pPr>
            <w:r w:rsidRPr="009E4204">
              <w:rPr>
                <w:rFonts w:ascii="Times New Roman" w:eastAsia="Calibri" w:hAnsi="Times New Roman" w:cs="Times New Roman"/>
                <w:bCs/>
                <w:sz w:val="24"/>
                <w:szCs w:val="24"/>
                <w:lang w:val="kk-KZ"/>
              </w:rPr>
              <w:t>2) негізгі құралдар, материалдық емес және биологиялық активтер, жылжымайтын мүлікке салынған инвестициялар бойынша – оларды сатып алған күні қолданыста болған мөлшерлемесі қолданылады.</w:t>
            </w:r>
          </w:p>
        </w:tc>
        <w:tc>
          <w:tcPr>
            <w:tcW w:w="3967" w:type="dxa"/>
          </w:tcPr>
          <w:p w14:paraId="55A464EC" w14:textId="55846960" w:rsidR="008A6F04" w:rsidRPr="009E4204" w:rsidRDefault="008A6F04" w:rsidP="008A6F04">
            <w:pPr>
              <w:shd w:val="clear" w:color="auto" w:fill="FFFFFF" w:themeFill="background1"/>
              <w:ind w:firstLine="284"/>
              <w:jc w:val="both"/>
              <w:rPr>
                <w:rFonts w:ascii="Times New Roman" w:hAnsi="Times New Roman" w:cs="Times New Roman"/>
                <w:b/>
                <w:sz w:val="24"/>
                <w:szCs w:val="24"/>
              </w:rPr>
            </w:pPr>
            <w:proofErr w:type="spellStart"/>
            <w:r w:rsidRPr="009E4204">
              <w:rPr>
                <w:rFonts w:ascii="Times New Roman" w:hAnsi="Times New Roman" w:cs="Times New Roman"/>
                <w:b/>
                <w:sz w:val="24"/>
                <w:szCs w:val="24"/>
              </w:rPr>
              <w:lastRenderedPageBreak/>
              <w:t>жобаның</w:t>
            </w:r>
            <w:proofErr w:type="spellEnd"/>
            <w:r w:rsidRPr="009E4204">
              <w:rPr>
                <w:rFonts w:ascii="Times New Roman" w:hAnsi="Times New Roman" w:cs="Times New Roman"/>
                <w:b/>
                <w:sz w:val="24"/>
                <w:szCs w:val="24"/>
              </w:rPr>
              <w:t xml:space="preserve"> 494</w:t>
            </w:r>
            <w:r w:rsidR="00B8449E" w:rsidRPr="009E4204">
              <w:rPr>
                <w:rFonts w:ascii="Times New Roman" w:hAnsi="Times New Roman" w:cs="Times New Roman"/>
                <w:b/>
                <w:sz w:val="24"/>
                <w:szCs w:val="24"/>
                <w:lang w:val="kk-KZ"/>
              </w:rPr>
              <w:t>-</w:t>
            </w:r>
            <w:r w:rsidRPr="009E4204">
              <w:rPr>
                <w:rFonts w:ascii="Times New Roman" w:hAnsi="Times New Roman" w:cs="Times New Roman"/>
                <w:b/>
                <w:sz w:val="24"/>
                <w:szCs w:val="24"/>
              </w:rPr>
              <w:t xml:space="preserve">бабы </w:t>
            </w:r>
            <w:proofErr w:type="spellStart"/>
            <w:r w:rsidRPr="009E4204">
              <w:rPr>
                <w:rFonts w:ascii="Times New Roman" w:hAnsi="Times New Roman" w:cs="Times New Roman"/>
                <w:b/>
                <w:sz w:val="24"/>
                <w:szCs w:val="24"/>
              </w:rPr>
              <w:t>мынадай</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редакцияда</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жазылсын</w:t>
            </w:r>
            <w:proofErr w:type="spellEnd"/>
            <w:r w:rsidRPr="009E4204">
              <w:rPr>
                <w:rFonts w:ascii="Times New Roman" w:hAnsi="Times New Roman" w:cs="Times New Roman"/>
                <w:b/>
                <w:sz w:val="24"/>
                <w:szCs w:val="24"/>
              </w:rPr>
              <w:t>:</w:t>
            </w:r>
          </w:p>
          <w:p w14:paraId="1EC094A4" w14:textId="77777777" w:rsidR="008A6F04" w:rsidRPr="009E4204" w:rsidRDefault="008A6F04" w:rsidP="008A6F04">
            <w:pPr>
              <w:shd w:val="clear" w:color="auto" w:fill="FFFFFF" w:themeFill="background1"/>
              <w:ind w:firstLine="28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w:t>
            </w:r>
            <w:r w:rsidRPr="009E4204">
              <w:rPr>
                <w:rFonts w:ascii="Times New Roman" w:hAnsi="Times New Roman" w:cs="Times New Roman"/>
                <w:b/>
                <w:sz w:val="24"/>
                <w:szCs w:val="24"/>
              </w:rPr>
              <w:t xml:space="preserve">494-бап. </w:t>
            </w:r>
            <w:proofErr w:type="spellStart"/>
            <w:r w:rsidRPr="009E4204">
              <w:rPr>
                <w:rFonts w:ascii="Times New Roman" w:hAnsi="Times New Roman" w:cs="Times New Roman"/>
                <w:b/>
                <w:sz w:val="24"/>
                <w:szCs w:val="24"/>
              </w:rPr>
              <w:t>Қосылған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құн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салығының</w:t>
            </w:r>
            <w:proofErr w:type="spellEnd"/>
            <w:r w:rsidRPr="009E4204">
              <w:rPr>
                <w:rFonts w:ascii="Times New Roman" w:hAnsi="Times New Roman" w:cs="Times New Roman"/>
                <w:b/>
                <w:sz w:val="24"/>
                <w:szCs w:val="24"/>
              </w:rPr>
              <w:t xml:space="preserve"> </w:t>
            </w:r>
            <w:r w:rsidRPr="009E4204">
              <w:rPr>
                <w:rFonts w:ascii="Times New Roman" w:hAnsi="Times New Roman" w:cs="Times New Roman"/>
                <w:b/>
                <w:sz w:val="24"/>
                <w:szCs w:val="24"/>
                <w:lang w:val="kk-KZ"/>
              </w:rPr>
              <w:t>мөлшерлемесі</w:t>
            </w:r>
          </w:p>
          <w:p w14:paraId="5D13286D" w14:textId="77777777" w:rsidR="008A6F04" w:rsidRPr="009E4204" w:rsidRDefault="008A6F04" w:rsidP="008A6F04">
            <w:pPr>
              <w:shd w:val="clear" w:color="auto" w:fill="FFFFFF" w:themeFill="background1"/>
              <w:ind w:firstLine="284"/>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t>1. Қосылған құн салығының мөлшерлемесі 16 пайызды құрайды және осы бапта көзделген жағдайларды қоспағанда, салық салынатын айналым мен салық салынатын импорт мөлшеріне қолданылады.</w:t>
            </w:r>
          </w:p>
          <w:p w14:paraId="4302B710" w14:textId="77777777" w:rsidR="008A6F04" w:rsidRPr="009E4204" w:rsidRDefault="008A6F04" w:rsidP="008A6F04">
            <w:pPr>
              <w:shd w:val="clear" w:color="auto" w:fill="FFFFFF" w:themeFill="background1"/>
              <w:ind w:firstLine="284"/>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t>2. Қосылған құн салығының 10 пайыз мөлшерлемесі мыналарды сату айналымына қолданылады:</w:t>
            </w:r>
          </w:p>
          <w:p w14:paraId="5A35B601" w14:textId="77777777" w:rsidR="008A6F04" w:rsidRPr="009E4204" w:rsidRDefault="008A6F04" w:rsidP="008A6F04">
            <w:pPr>
              <w:shd w:val="clear" w:color="auto" w:fill="FFFFFF" w:themeFill="background1"/>
              <w:ind w:firstLine="28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 xml:space="preserve">1) кез келген нысандағы дәрілік заттар, оның ішінде </w:t>
            </w:r>
            <w:r w:rsidRPr="009E4204">
              <w:rPr>
                <w:rFonts w:ascii="Times New Roman" w:hAnsi="Times New Roman" w:cs="Times New Roman"/>
                <w:b/>
                <w:sz w:val="24"/>
                <w:szCs w:val="24"/>
                <w:lang w:val="kk-KZ"/>
              </w:rPr>
              <w:t xml:space="preserve">фармацевтикалық субстанциялар (белсенді фармацевтикалық субстанциялар), протездік-ортопедиялық бұйымдар мен </w:t>
            </w:r>
            <w:proofErr w:type="spellStart"/>
            <w:r w:rsidRPr="009E4204">
              <w:rPr>
                <w:rFonts w:ascii="Times New Roman" w:hAnsi="Times New Roman" w:cs="Times New Roman"/>
                <w:b/>
                <w:sz w:val="24"/>
                <w:szCs w:val="24"/>
                <w:lang w:val="kk-KZ"/>
              </w:rPr>
              <w:t>сурдотифлотехниканы</w:t>
            </w:r>
            <w:proofErr w:type="spellEnd"/>
            <w:r w:rsidRPr="009E4204">
              <w:rPr>
                <w:rFonts w:ascii="Times New Roman" w:hAnsi="Times New Roman" w:cs="Times New Roman"/>
                <w:b/>
                <w:sz w:val="24"/>
                <w:szCs w:val="24"/>
                <w:lang w:val="kk-KZ"/>
              </w:rPr>
              <w:t xml:space="preserve"> қоса алғанда, медициналық бұйымдар, сондай-ақ оларды өндіруге арналған материалдар мен жинақтауыштар;</w:t>
            </w:r>
          </w:p>
          <w:p w14:paraId="5994325B" w14:textId="77777777" w:rsidR="008A6F04" w:rsidRPr="009E4204" w:rsidRDefault="008A6F04" w:rsidP="008A6F04">
            <w:pPr>
              <w:ind w:firstLine="284"/>
              <w:jc w:val="both"/>
              <w:rPr>
                <w:rFonts w:ascii="Times New Roman" w:hAnsi="Times New Roman" w:cs="Times New Roman"/>
                <w:b/>
                <w:sz w:val="24"/>
                <w:szCs w:val="24"/>
                <w:lang w:val="kk-KZ"/>
              </w:rPr>
            </w:pPr>
            <w:r w:rsidRPr="009E4204">
              <w:rPr>
                <w:rFonts w:ascii="Times New Roman" w:hAnsi="Times New Roman" w:cs="Times New Roman"/>
                <w:b/>
                <w:sz w:val="24"/>
                <w:szCs w:val="24"/>
                <w:lang w:val="kk-KZ"/>
              </w:rPr>
              <w:t>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255CBFC7" w14:textId="77777777" w:rsidR="008A6F04" w:rsidRPr="009E4204" w:rsidRDefault="008A6F04" w:rsidP="008A6F04">
            <w:pPr>
              <w:ind w:firstLine="284"/>
              <w:jc w:val="both"/>
              <w:rPr>
                <w:rFonts w:ascii="Times New Roman" w:hAnsi="Times New Roman"/>
                <w:b/>
                <w:bCs/>
                <w:sz w:val="24"/>
                <w:szCs w:val="24"/>
                <w:lang w:val="kk-KZ"/>
              </w:rPr>
            </w:pPr>
            <w:r w:rsidRPr="009E4204">
              <w:rPr>
                <w:rFonts w:ascii="Times New Roman" w:hAnsi="Times New Roman"/>
                <w:b/>
                <w:bCs/>
                <w:sz w:val="24"/>
                <w:szCs w:val="24"/>
                <w:lang w:val="kk-KZ"/>
              </w:rPr>
              <w:t xml:space="preserve">2)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пайдаланылатын (қолданылатын) кез келген нысандағы дәрілік заттарды, оның ішінде фармацевтикалық </w:t>
            </w:r>
            <w:r w:rsidRPr="009E4204">
              <w:rPr>
                <w:rFonts w:ascii="Times New Roman" w:hAnsi="Times New Roman"/>
                <w:b/>
                <w:bCs/>
                <w:sz w:val="24"/>
                <w:szCs w:val="24"/>
                <w:lang w:val="kk-KZ"/>
              </w:rPr>
              <w:lastRenderedPageBreak/>
              <w:t>субстанцияларды (белсенді фармацевтикалық субстанцияларды) және протездік-ортопедиялық бұйымдарды қоса алғанда, ветеринариялық мақсаттағы бұйымдарды және ветеринариялық техниканы өндіруге арналған материалдар мен жиынтықтаушыларды сату айналымына қолданылады;</w:t>
            </w:r>
          </w:p>
          <w:p w14:paraId="7235EC4A" w14:textId="77777777" w:rsidR="008A6F04" w:rsidRPr="009E4204" w:rsidRDefault="008A6F04" w:rsidP="008A6F04">
            <w:pPr>
              <w:ind w:firstLine="284"/>
              <w:jc w:val="both"/>
              <w:rPr>
                <w:rFonts w:ascii="Times New Roman" w:hAnsi="Times New Roman"/>
                <w:b/>
                <w:bCs/>
                <w:sz w:val="24"/>
                <w:szCs w:val="24"/>
                <w:lang w:val="kk-KZ"/>
              </w:rPr>
            </w:pPr>
            <w:r w:rsidRPr="009E4204">
              <w:rPr>
                <w:rFonts w:ascii="Times New Roman" w:hAnsi="Times New Roman"/>
                <w:b/>
                <w:bCs/>
                <w:sz w:val="24"/>
                <w:szCs w:val="24"/>
                <w:lang w:val="kk-KZ"/>
              </w:rPr>
              <w:t>Көрсетілген тауарлардың тізбесін мемлекеттік жоспарлау жөніндегі орталық уәкілетті органмен және уәкілетті органмен келісім бойынша агроөнеркәсіптік кешенді дамыту саласындағы уәкілетті орган бекітеді;</w:t>
            </w:r>
          </w:p>
          <w:p w14:paraId="19B6B92A" w14:textId="77777777" w:rsidR="008A6F04" w:rsidRPr="009E4204" w:rsidRDefault="008A6F04" w:rsidP="008A6F04">
            <w:pPr>
              <w:ind w:firstLine="284"/>
              <w:jc w:val="both"/>
              <w:rPr>
                <w:rFonts w:ascii="Times New Roman" w:hAnsi="Times New Roman"/>
                <w:b/>
                <w:bCs/>
                <w:sz w:val="24"/>
                <w:szCs w:val="24"/>
                <w:lang w:val="kk-KZ"/>
              </w:rPr>
            </w:pPr>
            <w:r w:rsidRPr="009E4204">
              <w:rPr>
                <w:rFonts w:ascii="Times New Roman" w:hAnsi="Times New Roman"/>
                <w:b/>
                <w:bCs/>
                <w:sz w:val="24"/>
                <w:szCs w:val="24"/>
                <w:lang w:val="kk-KZ"/>
              </w:rPr>
              <w:t>3) медициналық қызметті жүзеге асыруға лицензиясы бар денсаулық сақтау субъектісі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 көрсететін қызметтерді;</w:t>
            </w:r>
          </w:p>
          <w:p w14:paraId="11EA317D" w14:textId="77777777" w:rsidR="008A6F04" w:rsidRPr="009E4204" w:rsidRDefault="008A6F04" w:rsidP="008A6F04">
            <w:pPr>
              <w:ind w:firstLine="284"/>
              <w:jc w:val="both"/>
              <w:rPr>
                <w:rFonts w:ascii="Times New Roman" w:hAnsi="Times New Roman"/>
                <w:b/>
                <w:bCs/>
                <w:sz w:val="24"/>
                <w:szCs w:val="24"/>
                <w:lang w:val="kk-KZ"/>
              </w:rPr>
            </w:pPr>
            <w:r w:rsidRPr="009E4204">
              <w:rPr>
                <w:rFonts w:ascii="Times New Roman" w:hAnsi="Times New Roman"/>
                <w:b/>
                <w:bCs/>
                <w:sz w:val="24"/>
                <w:szCs w:val="24"/>
                <w:lang w:val="kk-KZ"/>
              </w:rPr>
              <w:t xml:space="preserve">4) мыналар: ветеринариялық саласындағы қызметті жүзеге асыруға лицензиясы бар жеке немесе заңды тұлғалар; </w:t>
            </w:r>
          </w:p>
          <w:p w14:paraId="607948D9" w14:textId="77777777" w:rsidR="008A6F04" w:rsidRPr="009E4204" w:rsidRDefault="008A6F04" w:rsidP="008A6F04">
            <w:pPr>
              <w:ind w:firstLine="284"/>
              <w:jc w:val="both"/>
              <w:rPr>
                <w:rFonts w:ascii="Times New Roman" w:hAnsi="Times New Roman"/>
                <w:b/>
                <w:bCs/>
                <w:sz w:val="24"/>
                <w:szCs w:val="24"/>
                <w:lang w:val="kk-KZ"/>
              </w:rPr>
            </w:pPr>
            <w:r w:rsidRPr="009E4204">
              <w:rPr>
                <w:rFonts w:ascii="Times New Roman" w:hAnsi="Times New Roman"/>
                <w:b/>
                <w:bCs/>
                <w:sz w:val="24"/>
                <w:szCs w:val="24"/>
                <w:lang w:val="kk-KZ"/>
              </w:rPr>
              <w:lastRenderedPageBreak/>
              <w:t>Қазақстан Республикасының ветеринария саласындағы заңнамасында көзделген ветеринария саласындағы кәсіпкерлік қызметті жүзеге асыруға рұқсаттар мен хабарламалардың мемлекеттік электрондық тізіліміне енгізілген жеке және заңды тұлғалар;</w:t>
            </w:r>
          </w:p>
          <w:p w14:paraId="27EC8EC4" w14:textId="77777777" w:rsidR="008A6F04" w:rsidRPr="009E4204" w:rsidRDefault="008A6F04" w:rsidP="008A6F04">
            <w:pPr>
              <w:ind w:firstLine="284"/>
              <w:jc w:val="both"/>
              <w:rPr>
                <w:rFonts w:ascii="Times New Roman" w:hAnsi="Times New Roman"/>
                <w:b/>
                <w:bCs/>
                <w:sz w:val="24"/>
                <w:szCs w:val="24"/>
                <w:lang w:val="kk-KZ"/>
              </w:rPr>
            </w:pPr>
            <w:r w:rsidRPr="009E4204">
              <w:rPr>
                <w:rFonts w:ascii="Times New Roman" w:hAnsi="Times New Roman"/>
                <w:b/>
                <w:bCs/>
                <w:sz w:val="24"/>
                <w:szCs w:val="24"/>
                <w:lang w:val="kk-KZ"/>
              </w:rPr>
              <w:t>Қазақстан Республикасының ветеринария саласындағы заңнамасына сәйкес құрылған мемлекеттік ветеринариялық ұйымдар ветеринария саласында көрсететін қызметтерді сату айналымына қолданылады;</w:t>
            </w:r>
          </w:p>
          <w:p w14:paraId="392DB831" w14:textId="77777777" w:rsidR="008A6F04" w:rsidRPr="009E4204" w:rsidRDefault="008A6F04" w:rsidP="008A6F04">
            <w:pPr>
              <w:ind w:firstLine="284"/>
              <w:jc w:val="both"/>
              <w:rPr>
                <w:rFonts w:ascii="Times New Roman" w:hAnsi="Times New Roman"/>
                <w:b/>
                <w:bCs/>
                <w:sz w:val="24"/>
                <w:szCs w:val="24"/>
                <w:lang w:val="kk-KZ"/>
              </w:rPr>
            </w:pPr>
            <w:r w:rsidRPr="009E4204">
              <w:rPr>
                <w:rFonts w:ascii="Times New Roman" w:hAnsi="Times New Roman"/>
                <w:b/>
                <w:bCs/>
                <w:sz w:val="24"/>
                <w:szCs w:val="24"/>
                <w:lang w:val="kk-KZ"/>
              </w:rPr>
              <w:t>Қосылған құн салығының 10 пайыздық мөлшерлемесі уәкілетті орган айқындаған тәртіпке сәйкес осы баптың 2-тармағының 1) және 2) тармақшаларында көрсетілген тауарларды импорттау кезінде қолданылады.»;</w:t>
            </w:r>
          </w:p>
          <w:p w14:paraId="29FFF21D" w14:textId="77777777" w:rsidR="008A6F04" w:rsidRPr="009E4204" w:rsidRDefault="008A6F04" w:rsidP="008A6F04">
            <w:pPr>
              <w:ind w:firstLine="284"/>
              <w:jc w:val="both"/>
              <w:rPr>
                <w:rFonts w:ascii="Times New Roman" w:hAnsi="Times New Roman"/>
                <w:b/>
                <w:sz w:val="24"/>
                <w:szCs w:val="24"/>
                <w:lang w:val="kk-KZ"/>
              </w:rPr>
            </w:pPr>
            <w:r w:rsidRPr="009E4204">
              <w:rPr>
                <w:rFonts w:ascii="Times New Roman" w:hAnsi="Times New Roman"/>
                <w:b/>
                <w:sz w:val="24"/>
                <w:szCs w:val="24"/>
                <w:lang w:val="kk-KZ"/>
              </w:rPr>
              <w:t>3. Қосылған құн салығының 8 пайыз мөлшеріндегі мөлшерлемесі машина жасау, аспап жасау, IT-технологиялар, қаржы технологиялары, өнеркәсіптік құрылыс салаларының тауарларын, жұмыстары мен қызметтерін сату кезінде белгіленеді.</w:t>
            </w:r>
          </w:p>
          <w:p w14:paraId="5AF812DB" w14:textId="77777777" w:rsidR="008A6F04" w:rsidRPr="009E4204" w:rsidRDefault="008A6F04" w:rsidP="008A6F04">
            <w:pPr>
              <w:ind w:firstLine="284"/>
              <w:jc w:val="both"/>
              <w:rPr>
                <w:rFonts w:ascii="Times New Roman" w:hAnsi="Times New Roman"/>
                <w:b/>
                <w:sz w:val="24"/>
                <w:szCs w:val="24"/>
                <w:lang w:val="kk-KZ"/>
              </w:rPr>
            </w:pPr>
            <w:r w:rsidRPr="009E4204">
              <w:rPr>
                <w:rFonts w:ascii="Times New Roman" w:hAnsi="Times New Roman"/>
                <w:b/>
                <w:sz w:val="24"/>
                <w:szCs w:val="24"/>
                <w:lang w:val="kk-KZ"/>
              </w:rPr>
              <w:lastRenderedPageBreak/>
              <w:t>Қосылған құн салығының 8 пайыз мөлшерлемесі уәкілетті орган айқындаған тәртіпке сәйкес осы баптың 3-тармағында көрсетілген тауарларды импорттау кезінде қолданылады.</w:t>
            </w:r>
          </w:p>
          <w:p w14:paraId="79F850F8" w14:textId="77777777" w:rsidR="008A6F04" w:rsidRPr="009E4204" w:rsidRDefault="008A6F04" w:rsidP="008A6F04">
            <w:pPr>
              <w:ind w:firstLine="284"/>
              <w:jc w:val="both"/>
              <w:rPr>
                <w:rFonts w:ascii="Times New Roman" w:hAnsi="Times New Roman"/>
                <w:b/>
                <w:sz w:val="24"/>
                <w:szCs w:val="24"/>
                <w:lang w:val="kk-KZ"/>
              </w:rPr>
            </w:pPr>
            <w:r w:rsidRPr="009E4204">
              <w:rPr>
                <w:rFonts w:ascii="Times New Roman" w:hAnsi="Times New Roman"/>
                <w:b/>
                <w:sz w:val="24"/>
                <w:szCs w:val="24"/>
                <w:lang w:val="kk-KZ"/>
              </w:rPr>
              <w:t>4. Қосылған құн салығының нөлдік мөлшерлемесі осы Кодекстің 46-тарауында көрсетілген тауарларды, жұмыстарды, көрсетілетін қызметтерді өткізу бойынша, сондай-ақ тамақ өнімдерін, киім-кешек пен аяқ киімді, балалар тауарларын, дәрі-дәрмектер мен медициналық қызметтерді, гигиена құралдарын, коммуналдық қызметтерді (жылыту, электрмен жабдықтау, сумен жабдықтау, су бұру) өткізу және әлеуметтік тұрғын үйлер құрылыс кезінде айналым мөлшеріне қолданылады.</w:t>
            </w:r>
          </w:p>
          <w:p w14:paraId="46472C22" w14:textId="77777777" w:rsidR="008A6F04" w:rsidRPr="009E4204" w:rsidRDefault="008A6F04" w:rsidP="008A6F04">
            <w:pPr>
              <w:ind w:firstLine="284"/>
              <w:jc w:val="both"/>
              <w:rPr>
                <w:rFonts w:ascii="Times New Roman" w:hAnsi="Times New Roman"/>
                <w:b/>
                <w:sz w:val="24"/>
                <w:szCs w:val="24"/>
                <w:lang w:val="kk-KZ"/>
              </w:rPr>
            </w:pPr>
            <w:r w:rsidRPr="009E4204">
              <w:rPr>
                <w:rFonts w:ascii="Times New Roman" w:hAnsi="Times New Roman"/>
                <w:b/>
                <w:sz w:val="24"/>
                <w:szCs w:val="24"/>
                <w:lang w:val="kk-KZ"/>
              </w:rPr>
              <w:t xml:space="preserve">Осы Кодекстің 46-тарауына сәйкес нөлдік мөлшерлеме бойынша салық салынатын тауарларды, жұмыстарды, көрсетілетін қызметтерді өткізу жөніндегі айналым расталмаған жағдайда, тауарлар мен көрсетілетін қызметтерді өткізу жөніндегі көрсетілген айналымға осы баптың 1-тармағында </w:t>
            </w:r>
            <w:r w:rsidRPr="009E4204">
              <w:rPr>
                <w:rFonts w:ascii="Times New Roman" w:hAnsi="Times New Roman"/>
                <w:b/>
                <w:sz w:val="24"/>
                <w:szCs w:val="24"/>
                <w:lang w:val="kk-KZ"/>
              </w:rPr>
              <w:lastRenderedPageBreak/>
              <w:t>көрсетілген мөлшерлеме бойынша қосылған құн салығы салынуға тиіс.</w:t>
            </w:r>
          </w:p>
          <w:p w14:paraId="3374FFE0" w14:textId="77777777" w:rsidR="008A6F04" w:rsidRPr="009E4204" w:rsidRDefault="008A6F04" w:rsidP="008A6F04">
            <w:pPr>
              <w:ind w:firstLine="284"/>
              <w:jc w:val="both"/>
              <w:rPr>
                <w:rFonts w:ascii="Times New Roman" w:hAnsi="Times New Roman"/>
                <w:b/>
                <w:sz w:val="24"/>
                <w:szCs w:val="24"/>
                <w:lang w:val="kk-KZ"/>
              </w:rPr>
            </w:pPr>
            <w:r w:rsidRPr="009E4204">
              <w:rPr>
                <w:rFonts w:ascii="Times New Roman" w:hAnsi="Times New Roman"/>
                <w:b/>
                <w:sz w:val="24"/>
                <w:szCs w:val="24"/>
                <w:lang w:val="kk-KZ"/>
              </w:rPr>
              <w:t>Кедендік баждардың, салықтардың, сондай-ақ жиынтық кедендік төлемнің бірыңғай мөлшерлемелерін төлеу мөлшері мен тәртібі ЕАЭО кеден заңнамасында және (немесе) Қазақстан Республикасының кеден заңнамасында белгіленеді.</w:t>
            </w:r>
          </w:p>
          <w:p w14:paraId="2A8900F4" w14:textId="77777777" w:rsidR="008A6F04" w:rsidRPr="009E4204" w:rsidRDefault="008A6F04" w:rsidP="008A6F04">
            <w:pPr>
              <w:ind w:firstLine="284"/>
              <w:jc w:val="both"/>
              <w:rPr>
                <w:rFonts w:ascii="Times New Roman" w:hAnsi="Times New Roman"/>
                <w:b/>
                <w:sz w:val="24"/>
                <w:szCs w:val="24"/>
                <w:lang w:val="kk-KZ"/>
              </w:rPr>
            </w:pPr>
            <w:r w:rsidRPr="009E4204">
              <w:rPr>
                <w:rFonts w:ascii="Times New Roman" w:hAnsi="Times New Roman"/>
                <w:b/>
                <w:sz w:val="24"/>
                <w:szCs w:val="24"/>
                <w:lang w:val="kk-KZ"/>
              </w:rPr>
              <w:t>5. Адамды қосылған құн салығы бойынша тіркеу есебінен шығарған кезде осы Кодекстің 452-бабының 4-тармағына сәйкес айқындалатын салық салынатын айналым мөлшеріне қосылған құн салығының мөлшерлемесі қолданылады:</w:t>
            </w:r>
          </w:p>
          <w:p w14:paraId="64F65C8B" w14:textId="77777777" w:rsidR="008A6F04" w:rsidRPr="009E4204" w:rsidRDefault="008A6F04" w:rsidP="008A6F04">
            <w:pPr>
              <w:ind w:firstLine="284"/>
              <w:jc w:val="both"/>
              <w:rPr>
                <w:rFonts w:ascii="Times New Roman" w:hAnsi="Times New Roman"/>
                <w:b/>
                <w:sz w:val="24"/>
                <w:szCs w:val="24"/>
                <w:lang w:val="kk-KZ"/>
              </w:rPr>
            </w:pPr>
            <w:r w:rsidRPr="009E4204">
              <w:rPr>
                <w:rFonts w:ascii="Times New Roman" w:hAnsi="Times New Roman"/>
                <w:b/>
                <w:sz w:val="24"/>
                <w:szCs w:val="24"/>
                <w:lang w:val="kk-KZ"/>
              </w:rPr>
              <w:t>1) тауар-материалдық қорлар бойынша-қосылған құн салығы бойынша адамды тіркеу есебінен шығару күніне қолданыста болған;</w:t>
            </w:r>
          </w:p>
          <w:p w14:paraId="6D685147" w14:textId="5A491A69" w:rsidR="008A6F04" w:rsidRPr="009E4204" w:rsidRDefault="008A6F04" w:rsidP="008A6F04">
            <w:pPr>
              <w:shd w:val="clear" w:color="auto" w:fill="FFFFFF" w:themeFill="background1"/>
              <w:ind w:firstLine="284"/>
              <w:jc w:val="both"/>
              <w:rPr>
                <w:rFonts w:ascii="Times New Roman" w:hAnsi="Times New Roman" w:cs="Times New Roman"/>
                <w:sz w:val="24"/>
                <w:szCs w:val="24"/>
                <w:lang w:val="kk-KZ"/>
              </w:rPr>
            </w:pPr>
            <w:r w:rsidRPr="009E4204">
              <w:rPr>
                <w:rFonts w:ascii="Times New Roman" w:hAnsi="Times New Roman"/>
                <w:b/>
                <w:sz w:val="24"/>
                <w:szCs w:val="24"/>
                <w:lang w:val="kk-KZ"/>
              </w:rPr>
              <w:t>2) негізгі құралдар, материалдық емес және биологиялық активтер, жылжымайтын мүлікке салынған инвестициялар бойынша – оларды сатып алған күні қолданыста болған.</w:t>
            </w:r>
            <w:r w:rsidRPr="009E4204">
              <w:rPr>
                <w:rFonts w:ascii="Times New Roman" w:hAnsi="Times New Roman" w:cs="Times New Roman"/>
                <w:sz w:val="24"/>
                <w:szCs w:val="24"/>
                <w:lang w:val="kk-KZ"/>
              </w:rPr>
              <w:t>»;</w:t>
            </w:r>
          </w:p>
        </w:tc>
        <w:tc>
          <w:tcPr>
            <w:tcW w:w="3826" w:type="dxa"/>
            <w:shd w:val="clear" w:color="auto" w:fill="auto"/>
          </w:tcPr>
          <w:p w14:paraId="741C2249"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rPr>
              <w:lastRenderedPageBreak/>
              <w:t>депутат</w:t>
            </w:r>
            <w:r w:rsidRPr="009E4204">
              <w:rPr>
                <w:rFonts w:ascii="Times New Roman" w:hAnsi="Times New Roman" w:cs="Times New Roman"/>
                <w:b/>
                <w:sz w:val="24"/>
                <w:szCs w:val="24"/>
                <w:lang w:val="kk-KZ"/>
              </w:rPr>
              <w:t>тар</w:t>
            </w:r>
          </w:p>
          <w:p w14:paraId="765C3F7B"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А. </w:t>
            </w:r>
            <w:proofErr w:type="spellStart"/>
            <w:r w:rsidRPr="009E4204">
              <w:rPr>
                <w:rFonts w:ascii="Times New Roman" w:hAnsi="Times New Roman" w:cs="Times New Roman"/>
                <w:b/>
                <w:sz w:val="24"/>
                <w:szCs w:val="24"/>
              </w:rPr>
              <w:t>Перуашев</w:t>
            </w:r>
            <w:proofErr w:type="spellEnd"/>
          </w:p>
          <w:p w14:paraId="4BFC405A"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Д. </w:t>
            </w:r>
            <w:proofErr w:type="spellStart"/>
            <w:r w:rsidRPr="009E4204">
              <w:rPr>
                <w:rFonts w:ascii="Times New Roman" w:hAnsi="Times New Roman" w:cs="Times New Roman"/>
                <w:b/>
                <w:sz w:val="24"/>
                <w:szCs w:val="24"/>
              </w:rPr>
              <w:t>Еспаева</w:t>
            </w:r>
            <w:proofErr w:type="spellEnd"/>
          </w:p>
          <w:p w14:paraId="273DA17A"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Е. </w:t>
            </w:r>
            <w:proofErr w:type="spellStart"/>
            <w:r w:rsidRPr="009E4204">
              <w:rPr>
                <w:rFonts w:ascii="Times New Roman" w:hAnsi="Times New Roman" w:cs="Times New Roman"/>
                <w:b/>
                <w:sz w:val="24"/>
                <w:szCs w:val="24"/>
              </w:rPr>
              <w:t>Барлыбаев</w:t>
            </w:r>
            <w:proofErr w:type="spellEnd"/>
          </w:p>
          <w:p w14:paraId="02688490"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Е. </w:t>
            </w:r>
            <w:proofErr w:type="spellStart"/>
            <w:r w:rsidRPr="009E4204">
              <w:rPr>
                <w:rFonts w:ascii="Times New Roman" w:hAnsi="Times New Roman" w:cs="Times New Roman"/>
                <w:b/>
                <w:sz w:val="24"/>
                <w:szCs w:val="24"/>
              </w:rPr>
              <w:t>Бейсенбаев</w:t>
            </w:r>
            <w:proofErr w:type="spellEnd"/>
          </w:p>
          <w:p w14:paraId="7EB24779"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С. </w:t>
            </w:r>
            <w:proofErr w:type="spellStart"/>
            <w:r w:rsidRPr="009E4204">
              <w:rPr>
                <w:rFonts w:ascii="Times New Roman" w:hAnsi="Times New Roman" w:cs="Times New Roman"/>
                <w:b/>
                <w:sz w:val="24"/>
                <w:szCs w:val="24"/>
              </w:rPr>
              <w:t>Ерубаев</w:t>
            </w:r>
            <w:proofErr w:type="spellEnd"/>
          </w:p>
          <w:p w14:paraId="186CF1E3"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К. Иса</w:t>
            </w:r>
          </w:p>
          <w:p w14:paraId="26883E80" w14:textId="77777777" w:rsidR="008A6F04" w:rsidRPr="009E4204" w:rsidRDefault="008A6F04" w:rsidP="008A6F04">
            <w:pPr>
              <w:shd w:val="clear" w:color="auto" w:fill="FFFFFF" w:themeFill="background1"/>
              <w:ind w:firstLine="284"/>
              <w:jc w:val="both"/>
              <w:rPr>
                <w:rFonts w:ascii="Times New Roman" w:hAnsi="Times New Roman" w:cs="Times New Roman"/>
                <w:sz w:val="24"/>
                <w:szCs w:val="24"/>
              </w:rPr>
            </w:pPr>
          </w:p>
          <w:p w14:paraId="53D26E58" w14:textId="77777777" w:rsidR="008A6F04" w:rsidRPr="009E4204" w:rsidRDefault="008A6F04" w:rsidP="008A6F04">
            <w:pPr>
              <w:ind w:firstLine="284"/>
              <w:jc w:val="both"/>
              <w:rPr>
                <w:rFonts w:ascii="Times New Roman" w:hAnsi="Times New Roman"/>
                <w:sz w:val="24"/>
                <w:szCs w:val="24"/>
              </w:rPr>
            </w:pPr>
            <w:proofErr w:type="spellStart"/>
            <w:r w:rsidRPr="009E4204">
              <w:rPr>
                <w:rFonts w:ascii="Times New Roman" w:hAnsi="Times New Roman"/>
                <w:sz w:val="24"/>
                <w:szCs w:val="24"/>
              </w:rPr>
              <w:t>Мемлекет</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басшылары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өз</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Жолдауларында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экономиканың</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түрлі</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салалары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үшін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сараланған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салық</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ставкаларын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енгізуді</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бірнеше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рет</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тапсырды</w:t>
            </w:r>
            <w:proofErr w:type="spellEnd"/>
            <w:r w:rsidRPr="009E4204">
              <w:rPr>
                <w:rFonts w:ascii="Times New Roman" w:hAnsi="Times New Roman"/>
                <w:sz w:val="24"/>
                <w:szCs w:val="24"/>
              </w:rPr>
              <w:t xml:space="preserve"> (01.09.2020 ж., 01.09.2022 ж., 01.09.2023 ж. </w:t>
            </w:r>
            <w:proofErr w:type="spellStart"/>
            <w:r w:rsidRPr="009E4204">
              <w:rPr>
                <w:rFonts w:ascii="Times New Roman" w:hAnsi="Times New Roman"/>
                <w:sz w:val="24"/>
                <w:szCs w:val="24"/>
              </w:rPr>
              <w:t>Жолдаулар</w:t>
            </w:r>
            <w:proofErr w:type="spellEnd"/>
            <w:r w:rsidRPr="009E4204">
              <w:rPr>
                <w:rFonts w:ascii="Times New Roman" w:hAnsi="Times New Roman"/>
                <w:sz w:val="24"/>
                <w:szCs w:val="24"/>
              </w:rPr>
              <w:t xml:space="preserve">). </w:t>
            </w:r>
          </w:p>
          <w:p w14:paraId="4AE00880" w14:textId="77777777" w:rsidR="008A6F04" w:rsidRPr="009E4204" w:rsidRDefault="008A6F04" w:rsidP="008A6F04">
            <w:pPr>
              <w:ind w:firstLine="284"/>
              <w:jc w:val="both"/>
              <w:rPr>
                <w:rFonts w:ascii="Times New Roman" w:hAnsi="Times New Roman"/>
                <w:sz w:val="24"/>
                <w:szCs w:val="24"/>
              </w:rPr>
            </w:pPr>
            <w:proofErr w:type="spellStart"/>
            <w:r w:rsidRPr="009E4204">
              <w:rPr>
                <w:rFonts w:ascii="Times New Roman" w:hAnsi="Times New Roman"/>
                <w:sz w:val="24"/>
                <w:szCs w:val="24"/>
              </w:rPr>
              <w:t>Алайда</w:t>
            </w:r>
            <w:proofErr w:type="spellEnd"/>
            <w:r w:rsidRPr="009E4204">
              <w:rPr>
                <w:rFonts w:ascii="Times New Roman" w:hAnsi="Times New Roman"/>
                <w:sz w:val="24"/>
                <w:szCs w:val="24"/>
              </w:rPr>
              <w:t xml:space="preserve">, Кодекс </w:t>
            </w:r>
            <w:proofErr w:type="spellStart"/>
            <w:r w:rsidRPr="009E4204">
              <w:rPr>
                <w:rFonts w:ascii="Times New Roman" w:hAnsi="Times New Roman"/>
                <w:sz w:val="24"/>
                <w:szCs w:val="24"/>
              </w:rPr>
              <w:t>жобасында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саралау</w:t>
            </w:r>
            <w:proofErr w:type="spellEnd"/>
            <w:r w:rsidRPr="009E4204">
              <w:rPr>
                <w:rFonts w:ascii="Times New Roman" w:hAnsi="Times New Roman"/>
                <w:sz w:val="24"/>
                <w:szCs w:val="24"/>
              </w:rPr>
              <w:t xml:space="preserve"> тек КТС-</w:t>
            </w:r>
            <w:proofErr w:type="spellStart"/>
            <w:r w:rsidRPr="009E4204">
              <w:rPr>
                <w:rFonts w:ascii="Times New Roman" w:hAnsi="Times New Roman"/>
                <w:sz w:val="24"/>
                <w:szCs w:val="24"/>
              </w:rPr>
              <w:t>ға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және</w:t>
            </w:r>
            <w:proofErr w:type="spellEnd"/>
            <w:r w:rsidRPr="009E4204">
              <w:rPr>
                <w:rFonts w:ascii="Times New Roman" w:hAnsi="Times New Roman"/>
                <w:sz w:val="24"/>
                <w:szCs w:val="24"/>
              </w:rPr>
              <w:t xml:space="preserve"> тек </w:t>
            </w:r>
            <w:proofErr w:type="spellStart"/>
            <w:r w:rsidRPr="009E4204">
              <w:rPr>
                <w:rFonts w:ascii="Times New Roman" w:hAnsi="Times New Roman"/>
                <w:sz w:val="24"/>
                <w:szCs w:val="24"/>
              </w:rPr>
              <w:t>банктер</w:t>
            </w:r>
            <w:proofErr w:type="spellEnd"/>
            <w:r w:rsidRPr="009E4204">
              <w:rPr>
                <w:rFonts w:ascii="Times New Roman" w:hAnsi="Times New Roman"/>
                <w:sz w:val="24"/>
                <w:szCs w:val="24"/>
              </w:rPr>
              <w:t xml:space="preserve"> мен </w:t>
            </w:r>
            <w:proofErr w:type="spellStart"/>
            <w:r w:rsidRPr="009E4204">
              <w:rPr>
                <w:rFonts w:ascii="Times New Roman" w:hAnsi="Times New Roman"/>
                <w:sz w:val="24"/>
                <w:szCs w:val="24"/>
              </w:rPr>
              <w:t>ойын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бизнесіне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қатысты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болды</w:t>
            </w:r>
            <w:proofErr w:type="spellEnd"/>
            <w:r w:rsidRPr="009E4204">
              <w:rPr>
                <w:rFonts w:ascii="Times New Roman" w:hAnsi="Times New Roman"/>
                <w:sz w:val="24"/>
                <w:szCs w:val="24"/>
              </w:rPr>
              <w:t>.</w:t>
            </w:r>
          </w:p>
          <w:p w14:paraId="0FB2EADF" w14:textId="77777777" w:rsidR="008A6F04" w:rsidRPr="009E4204" w:rsidRDefault="008A6F04" w:rsidP="008A6F04">
            <w:pPr>
              <w:ind w:firstLine="284"/>
              <w:jc w:val="both"/>
              <w:rPr>
                <w:rFonts w:ascii="Times New Roman" w:hAnsi="Times New Roman"/>
                <w:sz w:val="24"/>
                <w:szCs w:val="24"/>
              </w:rPr>
            </w:pPr>
            <w:proofErr w:type="spellStart"/>
            <w:r w:rsidRPr="009E4204">
              <w:rPr>
                <w:rFonts w:ascii="Times New Roman" w:hAnsi="Times New Roman"/>
                <w:sz w:val="24"/>
                <w:szCs w:val="24"/>
              </w:rPr>
              <w:t>Сонымен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қатар</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кәсіпорынның</w:t>
            </w:r>
            <w:proofErr w:type="spellEnd"/>
            <w:r w:rsidRPr="009E4204">
              <w:rPr>
                <w:rFonts w:ascii="Times New Roman" w:hAnsi="Times New Roman"/>
                <w:sz w:val="24"/>
                <w:szCs w:val="24"/>
              </w:rPr>
              <w:t xml:space="preserve"> таза </w:t>
            </w:r>
            <w:proofErr w:type="spellStart"/>
            <w:r w:rsidRPr="009E4204">
              <w:rPr>
                <w:rFonts w:ascii="Times New Roman" w:hAnsi="Times New Roman"/>
                <w:sz w:val="24"/>
                <w:szCs w:val="24"/>
              </w:rPr>
              <w:t>пайдасынан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алынатын</w:t>
            </w:r>
            <w:proofErr w:type="spellEnd"/>
            <w:r w:rsidRPr="009E4204">
              <w:rPr>
                <w:rFonts w:ascii="Times New Roman" w:hAnsi="Times New Roman"/>
                <w:sz w:val="24"/>
                <w:szCs w:val="24"/>
              </w:rPr>
              <w:t xml:space="preserve"> КТС-</w:t>
            </w:r>
            <w:proofErr w:type="spellStart"/>
            <w:r w:rsidRPr="009E4204">
              <w:rPr>
                <w:rFonts w:ascii="Times New Roman" w:hAnsi="Times New Roman"/>
                <w:sz w:val="24"/>
                <w:szCs w:val="24"/>
              </w:rPr>
              <w:t>тен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айырмашылығы</w:t>
            </w:r>
            <w:proofErr w:type="spellEnd"/>
            <w:r w:rsidRPr="009E4204">
              <w:rPr>
                <w:rFonts w:ascii="Times New Roman" w:hAnsi="Times New Roman"/>
                <w:sz w:val="24"/>
                <w:szCs w:val="24"/>
              </w:rPr>
              <w:t xml:space="preserve">, ҚҚС </w:t>
            </w:r>
            <w:proofErr w:type="spellStart"/>
            <w:r w:rsidRPr="009E4204">
              <w:rPr>
                <w:rFonts w:ascii="Times New Roman" w:hAnsi="Times New Roman"/>
                <w:sz w:val="24"/>
                <w:szCs w:val="24"/>
              </w:rPr>
              <w:t>өнімнің</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өзіндік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құнына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және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тауарлардың</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түпкілікті</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бағасына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тікелей</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әсер</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етеді</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осылайша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халықтың</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әл-ауқатына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және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инфляциялық</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процестерге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тікелей</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әсерін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тигізеді</w:t>
            </w:r>
            <w:proofErr w:type="spellEnd"/>
            <w:r w:rsidRPr="009E4204">
              <w:rPr>
                <w:rFonts w:ascii="Times New Roman" w:hAnsi="Times New Roman"/>
                <w:sz w:val="24"/>
                <w:szCs w:val="24"/>
              </w:rPr>
              <w:t>.</w:t>
            </w:r>
          </w:p>
          <w:p w14:paraId="5DE934B7" w14:textId="77777777" w:rsidR="008A6F04" w:rsidRPr="009E4204" w:rsidRDefault="008A6F04" w:rsidP="008A6F04">
            <w:pPr>
              <w:ind w:firstLine="284"/>
              <w:jc w:val="both"/>
              <w:rPr>
                <w:rFonts w:ascii="Times New Roman" w:hAnsi="Times New Roman"/>
                <w:sz w:val="24"/>
                <w:szCs w:val="24"/>
              </w:rPr>
            </w:pPr>
            <w:proofErr w:type="spellStart"/>
            <w:r w:rsidRPr="009E4204">
              <w:rPr>
                <w:rFonts w:ascii="Times New Roman" w:hAnsi="Times New Roman"/>
                <w:sz w:val="24"/>
                <w:szCs w:val="24"/>
              </w:rPr>
              <w:t>Еуропа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елдерінде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әлеуметтік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тауарлардың</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азық-түлік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киім-кешек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дәрі-дәрмек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бағасын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көтермеу</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үшін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сараланған</w:t>
            </w:r>
            <w:proofErr w:type="spellEnd"/>
            <w:r w:rsidRPr="009E4204">
              <w:rPr>
                <w:rFonts w:ascii="Times New Roman" w:hAnsi="Times New Roman"/>
                <w:sz w:val="24"/>
                <w:szCs w:val="24"/>
              </w:rPr>
              <w:t xml:space="preserve"> ҚҚС </w:t>
            </w:r>
            <w:proofErr w:type="spellStart"/>
            <w:r w:rsidRPr="009E4204">
              <w:rPr>
                <w:rFonts w:ascii="Times New Roman" w:hAnsi="Times New Roman"/>
                <w:sz w:val="24"/>
                <w:szCs w:val="24"/>
              </w:rPr>
              <w:t>мөлшерлемесі</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қолданылады</w:t>
            </w:r>
            <w:proofErr w:type="spellEnd"/>
            <w:r w:rsidRPr="009E4204">
              <w:rPr>
                <w:rFonts w:ascii="Times New Roman" w:hAnsi="Times New Roman"/>
                <w:sz w:val="24"/>
                <w:szCs w:val="24"/>
              </w:rPr>
              <w:t xml:space="preserve">, ал </w:t>
            </w:r>
            <w:proofErr w:type="spellStart"/>
            <w:r w:rsidRPr="009E4204">
              <w:rPr>
                <w:rFonts w:ascii="Times New Roman" w:hAnsi="Times New Roman"/>
                <w:sz w:val="24"/>
                <w:szCs w:val="24"/>
              </w:rPr>
              <w:t>жоғары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рентабельді</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салаларға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ресурстарды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өндіру</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шикізат</w:t>
            </w:r>
            <w:proofErr w:type="spellEnd"/>
            <w:r w:rsidRPr="009E4204">
              <w:rPr>
                <w:rFonts w:ascii="Times New Roman" w:hAnsi="Times New Roman"/>
                <w:sz w:val="24"/>
                <w:szCs w:val="24"/>
              </w:rPr>
              <w:t xml:space="preserve"> экспорты, казино) </w:t>
            </w:r>
            <w:proofErr w:type="spellStart"/>
            <w:r w:rsidRPr="009E4204">
              <w:rPr>
                <w:rFonts w:ascii="Times New Roman" w:hAnsi="Times New Roman"/>
                <w:sz w:val="24"/>
                <w:szCs w:val="24"/>
              </w:rPr>
              <w:t>жоғары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мөлшерлеме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салынады</w:t>
            </w:r>
            <w:proofErr w:type="spellEnd"/>
            <w:r w:rsidRPr="009E4204">
              <w:rPr>
                <w:rFonts w:ascii="Times New Roman" w:hAnsi="Times New Roman"/>
                <w:sz w:val="24"/>
                <w:szCs w:val="24"/>
              </w:rPr>
              <w:t xml:space="preserve">. </w:t>
            </w:r>
          </w:p>
          <w:p w14:paraId="56984A2A" w14:textId="77777777" w:rsidR="008A6F04" w:rsidRPr="009E4204" w:rsidRDefault="008A6F04" w:rsidP="008A6F04">
            <w:pPr>
              <w:ind w:firstLine="284"/>
              <w:jc w:val="both"/>
              <w:rPr>
                <w:rFonts w:ascii="Times New Roman" w:hAnsi="Times New Roman"/>
                <w:sz w:val="24"/>
                <w:szCs w:val="24"/>
              </w:rPr>
            </w:pPr>
            <w:proofErr w:type="spellStart"/>
            <w:r w:rsidRPr="009E4204">
              <w:rPr>
                <w:rFonts w:ascii="Times New Roman" w:hAnsi="Times New Roman"/>
                <w:sz w:val="24"/>
                <w:szCs w:val="24"/>
              </w:rPr>
              <w:t>Мәселен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азық-түлік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киім-кешек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дәрі-дәрмек</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сияқты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халықтық</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тауарларға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сондай-ақ</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ауыл</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шаруашылығы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саласы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үшін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тауарларға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мөлшерлемелерді</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саралау</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кезінде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төмендетілген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мөлшерлеме</w:t>
            </w:r>
            <w:proofErr w:type="spellEnd"/>
            <w:r w:rsidRPr="009E4204">
              <w:rPr>
                <w:rFonts w:ascii="Times New Roman" w:hAnsi="Times New Roman"/>
                <w:sz w:val="24"/>
                <w:szCs w:val="24"/>
              </w:rPr>
              <w:t xml:space="preserve"> 0-ден 6 </w:t>
            </w:r>
            <w:proofErr w:type="spellStart"/>
            <w:r w:rsidRPr="009E4204">
              <w:rPr>
                <w:rFonts w:ascii="Times New Roman" w:hAnsi="Times New Roman"/>
                <w:sz w:val="24"/>
                <w:szCs w:val="24"/>
              </w:rPr>
              <w:t>пайызға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дейін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болуы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мүмкін</w:t>
            </w:r>
            <w:proofErr w:type="spellEnd"/>
            <w:r w:rsidRPr="009E4204">
              <w:rPr>
                <w:rFonts w:ascii="Times New Roman" w:hAnsi="Times New Roman"/>
                <w:sz w:val="24"/>
                <w:szCs w:val="24"/>
              </w:rPr>
              <w:t xml:space="preserve">. Машина </w:t>
            </w:r>
            <w:proofErr w:type="spellStart"/>
            <w:r w:rsidRPr="009E4204">
              <w:rPr>
                <w:rFonts w:ascii="Times New Roman" w:hAnsi="Times New Roman"/>
                <w:sz w:val="24"/>
                <w:szCs w:val="24"/>
              </w:rPr>
              <w:t>жасау</w:t>
            </w:r>
            <w:proofErr w:type="spellEnd"/>
            <w:r w:rsidRPr="009E4204">
              <w:rPr>
                <w:rFonts w:ascii="Times New Roman" w:hAnsi="Times New Roman"/>
                <w:sz w:val="24"/>
                <w:szCs w:val="24"/>
              </w:rPr>
              <w:t>, IT-</w:t>
            </w:r>
            <w:proofErr w:type="spellStart"/>
            <w:r w:rsidRPr="009E4204">
              <w:rPr>
                <w:rFonts w:ascii="Times New Roman" w:hAnsi="Times New Roman"/>
                <w:sz w:val="24"/>
                <w:szCs w:val="24"/>
              </w:rPr>
              <w:t>технологиялар</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креативті</w:t>
            </w:r>
            <w:proofErr w:type="spellEnd"/>
            <w:r w:rsidRPr="009E4204">
              <w:rPr>
                <w:rFonts w:ascii="Times New Roman" w:hAnsi="Times New Roman"/>
                <w:sz w:val="24"/>
                <w:szCs w:val="24"/>
              </w:rPr>
              <w:t xml:space="preserve"> индустрия, </w:t>
            </w:r>
            <w:proofErr w:type="spellStart"/>
            <w:r w:rsidRPr="009E4204">
              <w:rPr>
                <w:rFonts w:ascii="Times New Roman" w:hAnsi="Times New Roman"/>
                <w:sz w:val="24"/>
                <w:szCs w:val="24"/>
              </w:rPr>
              <w:t>тұрғын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үй</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құрылысы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сияқты</w:t>
            </w:r>
            <w:proofErr w:type="spellEnd"/>
            <w:r w:rsidRPr="009E4204">
              <w:rPr>
                <w:rFonts w:ascii="Times New Roman" w:hAnsi="Times New Roman"/>
                <w:sz w:val="24"/>
                <w:szCs w:val="24"/>
              </w:rPr>
              <w:t xml:space="preserve"> басым </w:t>
            </w:r>
            <w:proofErr w:type="spellStart"/>
            <w:r w:rsidRPr="009E4204">
              <w:rPr>
                <w:rFonts w:ascii="Times New Roman" w:hAnsi="Times New Roman"/>
                <w:sz w:val="24"/>
                <w:szCs w:val="24"/>
              </w:rPr>
              <w:t>салалар</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үшін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lastRenderedPageBreak/>
              <w:t>мөлшерлеме</w:t>
            </w:r>
            <w:proofErr w:type="spellEnd"/>
            <w:r w:rsidRPr="009E4204">
              <w:rPr>
                <w:rFonts w:ascii="Times New Roman" w:hAnsi="Times New Roman"/>
                <w:sz w:val="24"/>
                <w:szCs w:val="24"/>
              </w:rPr>
              <w:t xml:space="preserve"> 8-10 </w:t>
            </w:r>
            <w:proofErr w:type="spellStart"/>
            <w:r w:rsidRPr="009E4204">
              <w:rPr>
                <w:rFonts w:ascii="Times New Roman" w:hAnsi="Times New Roman"/>
                <w:sz w:val="24"/>
                <w:szCs w:val="24"/>
              </w:rPr>
              <w:t>пайызды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құрауы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мүмкін</w:t>
            </w:r>
            <w:proofErr w:type="spellEnd"/>
            <w:r w:rsidRPr="009E4204">
              <w:rPr>
                <w:rFonts w:ascii="Times New Roman" w:hAnsi="Times New Roman"/>
                <w:sz w:val="24"/>
                <w:szCs w:val="24"/>
              </w:rPr>
              <w:t>.</w:t>
            </w:r>
          </w:p>
          <w:p w14:paraId="2B620680" w14:textId="77777777" w:rsidR="008A6F04" w:rsidRPr="009E4204" w:rsidRDefault="008A6F04" w:rsidP="008A6F04">
            <w:pPr>
              <w:shd w:val="clear" w:color="auto" w:fill="FFFFFF" w:themeFill="background1"/>
              <w:ind w:firstLine="284"/>
              <w:jc w:val="both"/>
              <w:rPr>
                <w:rFonts w:ascii="Times New Roman" w:hAnsi="Times New Roman"/>
                <w:sz w:val="24"/>
                <w:szCs w:val="24"/>
              </w:rPr>
            </w:pPr>
            <w:proofErr w:type="spellStart"/>
            <w:r w:rsidRPr="009E4204">
              <w:rPr>
                <w:rFonts w:ascii="Times New Roman" w:hAnsi="Times New Roman"/>
                <w:sz w:val="24"/>
                <w:szCs w:val="24"/>
              </w:rPr>
              <w:t>Осыған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байланысты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Мемлекет</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басшысының</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жан-жақты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салық</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реформасы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туралы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тапсырмасы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шеңберінде</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халық</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үшін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сондай-ақ</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экономиканың</w:t>
            </w:r>
            <w:proofErr w:type="spellEnd"/>
            <w:r w:rsidRPr="009E4204">
              <w:rPr>
                <w:rFonts w:ascii="Times New Roman" w:hAnsi="Times New Roman"/>
                <w:sz w:val="24"/>
                <w:szCs w:val="24"/>
              </w:rPr>
              <w:t xml:space="preserve"> басым </w:t>
            </w:r>
            <w:proofErr w:type="spellStart"/>
            <w:r w:rsidRPr="009E4204">
              <w:rPr>
                <w:rFonts w:ascii="Times New Roman" w:hAnsi="Times New Roman"/>
                <w:sz w:val="24"/>
                <w:szCs w:val="24"/>
              </w:rPr>
              <w:t>салалары</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үшін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тауарларға</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салалық</w:t>
            </w:r>
            <w:proofErr w:type="spellEnd"/>
            <w:r w:rsidRPr="009E4204">
              <w:rPr>
                <w:rFonts w:ascii="Times New Roman" w:hAnsi="Times New Roman"/>
                <w:sz w:val="24"/>
                <w:szCs w:val="24"/>
              </w:rPr>
              <w:t xml:space="preserve"> ҚҚС </w:t>
            </w:r>
            <w:proofErr w:type="spellStart"/>
            <w:r w:rsidRPr="009E4204">
              <w:rPr>
                <w:rFonts w:ascii="Times New Roman" w:hAnsi="Times New Roman"/>
                <w:sz w:val="24"/>
                <w:szCs w:val="24"/>
              </w:rPr>
              <w:t>ставкаларын</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енгізу</w:t>
            </w:r>
            <w:proofErr w:type="spellEnd"/>
            <w:r w:rsidRPr="009E4204">
              <w:rPr>
                <w:rFonts w:ascii="Times New Roman" w:hAnsi="Times New Roman"/>
                <w:sz w:val="24"/>
                <w:szCs w:val="24"/>
              </w:rPr>
              <w:t xml:space="preserve"> </w:t>
            </w:r>
            <w:proofErr w:type="spellStart"/>
            <w:r w:rsidRPr="009E4204">
              <w:rPr>
                <w:rFonts w:ascii="Times New Roman" w:hAnsi="Times New Roman"/>
                <w:sz w:val="24"/>
                <w:szCs w:val="24"/>
              </w:rPr>
              <w:t>ұсынылады</w:t>
            </w:r>
            <w:proofErr w:type="spellEnd"/>
            <w:r w:rsidRPr="009E4204">
              <w:rPr>
                <w:rFonts w:ascii="Times New Roman" w:hAnsi="Times New Roman"/>
                <w:sz w:val="24"/>
                <w:szCs w:val="24"/>
              </w:rPr>
              <w:t>.</w:t>
            </w:r>
          </w:p>
          <w:p w14:paraId="6AA01CC9" w14:textId="77777777" w:rsidR="008A6F04" w:rsidRPr="009E4204" w:rsidRDefault="008A6F04" w:rsidP="008A6F04">
            <w:pPr>
              <w:shd w:val="clear" w:color="auto" w:fill="FFFFFF" w:themeFill="background1"/>
              <w:ind w:firstLine="284"/>
              <w:jc w:val="both"/>
              <w:rPr>
                <w:rFonts w:ascii="Times New Roman" w:hAnsi="Times New Roman" w:cs="Times New Roman"/>
                <w:sz w:val="24"/>
                <w:szCs w:val="24"/>
              </w:rPr>
            </w:pPr>
          </w:p>
          <w:p w14:paraId="1B7D4561" w14:textId="77777777" w:rsidR="008A6F04" w:rsidRPr="009E4204" w:rsidRDefault="008A6F04" w:rsidP="008A6F04">
            <w:pPr>
              <w:shd w:val="clear" w:color="auto" w:fill="FFFFFF" w:themeFill="background1"/>
              <w:ind w:firstLine="284"/>
              <w:jc w:val="both"/>
              <w:rPr>
                <w:rFonts w:ascii="Times New Roman" w:hAnsi="Times New Roman" w:cs="Times New Roman"/>
                <w:b/>
                <w:sz w:val="20"/>
                <w:szCs w:val="20"/>
                <w:u w:val="single"/>
              </w:rPr>
            </w:pPr>
            <w:r w:rsidRPr="009E4204">
              <w:rPr>
                <w:rFonts w:ascii="Times New Roman" w:hAnsi="Times New Roman" w:cs="Times New Roman"/>
                <w:b/>
                <w:sz w:val="20"/>
                <w:szCs w:val="20"/>
                <w:u w:val="single"/>
                <w:lang w:val="kk-KZ"/>
              </w:rPr>
              <w:t>Бұған дейін енгізілген редакция</w:t>
            </w:r>
            <w:r w:rsidRPr="009E4204">
              <w:rPr>
                <w:rFonts w:ascii="Times New Roman" w:hAnsi="Times New Roman" w:cs="Times New Roman"/>
                <w:b/>
                <w:sz w:val="20"/>
                <w:szCs w:val="20"/>
                <w:u w:val="single"/>
              </w:rPr>
              <w:t>:</w:t>
            </w:r>
          </w:p>
          <w:p w14:paraId="2FDB6578"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«494-бап.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салығының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мөлшерлемесі</w:t>
            </w:r>
            <w:proofErr w:type="spellEnd"/>
          </w:p>
          <w:p w14:paraId="0ED06E29"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1. Осы </w:t>
            </w:r>
            <w:proofErr w:type="spellStart"/>
            <w:r w:rsidRPr="009E4204">
              <w:rPr>
                <w:rFonts w:ascii="Times New Roman" w:hAnsi="Times New Roman" w:cs="Times New Roman"/>
                <w:bCs/>
                <w:sz w:val="20"/>
                <w:szCs w:val="20"/>
              </w:rPr>
              <w:t>баптың</w:t>
            </w:r>
            <w:proofErr w:type="spellEnd"/>
            <w:r w:rsidRPr="009E4204">
              <w:rPr>
                <w:rFonts w:ascii="Times New Roman" w:hAnsi="Times New Roman" w:cs="Times New Roman"/>
                <w:bCs/>
                <w:sz w:val="20"/>
                <w:szCs w:val="20"/>
              </w:rPr>
              <w:t xml:space="preserve"> 2-4-тармақтарында </w:t>
            </w:r>
            <w:proofErr w:type="spellStart"/>
            <w:r w:rsidRPr="009E4204">
              <w:rPr>
                <w:rFonts w:ascii="Times New Roman" w:hAnsi="Times New Roman" w:cs="Times New Roman"/>
                <w:bCs/>
                <w:sz w:val="20"/>
                <w:szCs w:val="20"/>
              </w:rPr>
              <w:t>көзделген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жағдайларды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қоспағанда</w:t>
            </w:r>
            <w:proofErr w:type="spellEnd"/>
            <w:r w:rsidRPr="009E4204">
              <w:rPr>
                <w:rFonts w:ascii="Times New Roman" w:hAnsi="Times New Roman" w:cs="Times New Roman"/>
                <w:bCs/>
                <w:sz w:val="20"/>
                <w:szCs w:val="20"/>
              </w:rPr>
              <w:t xml:space="preserve">, </w:t>
            </w:r>
            <w:r w:rsidRPr="009E4204">
              <w:rPr>
                <w:rFonts w:ascii="Times New Roman" w:hAnsi="Times New Roman" w:cs="Times New Roman"/>
                <w:bCs/>
                <w:sz w:val="20"/>
                <w:szCs w:val="20"/>
                <w:lang w:val="kk-KZ"/>
              </w:rPr>
              <w:t>қосылған құн салығының мөлшерлемесі 12 пайызды құрайды және салық салынатын айналым мен салық салынатын импорттың мөлшеріне қолданылады</w:t>
            </w:r>
            <w:r w:rsidRPr="009E4204">
              <w:rPr>
                <w:rFonts w:ascii="Times New Roman" w:hAnsi="Times New Roman" w:cs="Times New Roman"/>
                <w:bCs/>
                <w:sz w:val="20"/>
                <w:szCs w:val="20"/>
              </w:rPr>
              <w:t>.</w:t>
            </w:r>
          </w:p>
          <w:p w14:paraId="6D1ECBE5"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2.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салығының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нөлдік</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мөлшерлемесі</w:t>
            </w:r>
            <w:proofErr w:type="spellEnd"/>
            <w:r w:rsidRPr="009E4204">
              <w:rPr>
                <w:rFonts w:ascii="Times New Roman" w:hAnsi="Times New Roman" w:cs="Times New Roman"/>
                <w:bCs/>
                <w:sz w:val="20"/>
                <w:szCs w:val="20"/>
              </w:rPr>
              <w:t xml:space="preserve"> осы </w:t>
            </w:r>
            <w:proofErr w:type="spellStart"/>
            <w:r w:rsidRPr="009E4204">
              <w:rPr>
                <w:rFonts w:ascii="Times New Roman" w:hAnsi="Times New Roman" w:cs="Times New Roman"/>
                <w:bCs/>
                <w:sz w:val="20"/>
                <w:szCs w:val="20"/>
              </w:rPr>
              <w:t>Кодекстің</w:t>
            </w:r>
            <w:proofErr w:type="spellEnd"/>
            <w:r w:rsidRPr="009E4204">
              <w:rPr>
                <w:rFonts w:ascii="Times New Roman" w:hAnsi="Times New Roman" w:cs="Times New Roman"/>
                <w:bCs/>
                <w:sz w:val="20"/>
                <w:szCs w:val="20"/>
              </w:rPr>
              <w:t xml:space="preserve"> 46-тарауында </w:t>
            </w:r>
            <w:proofErr w:type="spellStart"/>
            <w:r w:rsidRPr="009E4204">
              <w:rPr>
                <w:rFonts w:ascii="Times New Roman" w:hAnsi="Times New Roman" w:cs="Times New Roman"/>
                <w:bCs/>
                <w:sz w:val="20"/>
                <w:szCs w:val="20"/>
              </w:rPr>
              <w:t>көрсетілген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тауарларды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жұмыстарды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көрсетілетін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қызметтерді</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өткізу</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сондай-ақ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ауыл</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шаруашылығы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өнімдерін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тамақ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өнімдерін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өткізу</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кезінде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айналым</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мөлшеріне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қолданылады</w:t>
            </w:r>
            <w:proofErr w:type="spellEnd"/>
            <w:r w:rsidRPr="009E4204">
              <w:rPr>
                <w:rFonts w:ascii="Times New Roman" w:hAnsi="Times New Roman" w:cs="Times New Roman"/>
                <w:bCs/>
                <w:sz w:val="20"/>
                <w:szCs w:val="20"/>
              </w:rPr>
              <w:t>.</w:t>
            </w:r>
          </w:p>
          <w:p w14:paraId="51810873"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Осы </w:t>
            </w:r>
            <w:proofErr w:type="spellStart"/>
            <w:r w:rsidRPr="009E4204">
              <w:rPr>
                <w:rFonts w:ascii="Times New Roman" w:hAnsi="Times New Roman" w:cs="Times New Roman"/>
                <w:bCs/>
                <w:sz w:val="20"/>
                <w:szCs w:val="20"/>
              </w:rPr>
              <w:t>Кодекстің</w:t>
            </w:r>
            <w:proofErr w:type="spellEnd"/>
            <w:r w:rsidRPr="009E4204">
              <w:rPr>
                <w:rFonts w:ascii="Times New Roman" w:hAnsi="Times New Roman" w:cs="Times New Roman"/>
                <w:bCs/>
                <w:sz w:val="20"/>
                <w:szCs w:val="20"/>
              </w:rPr>
              <w:t xml:space="preserve"> 46-тарауына </w:t>
            </w:r>
            <w:proofErr w:type="spellStart"/>
            <w:r w:rsidRPr="009E4204">
              <w:rPr>
                <w:rFonts w:ascii="Times New Roman" w:hAnsi="Times New Roman" w:cs="Times New Roman"/>
                <w:bCs/>
                <w:sz w:val="20"/>
                <w:szCs w:val="20"/>
              </w:rPr>
              <w:t>сәйкес</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нөлдік</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мөлшерлеме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салынатын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тауарларды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жұмыстарды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көрсетілетін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қызметтерді</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өткізу</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айналым</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расталмаған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жағдайда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тауарлар</w:t>
            </w:r>
            <w:proofErr w:type="spellEnd"/>
            <w:r w:rsidRPr="009E4204">
              <w:rPr>
                <w:rFonts w:ascii="Times New Roman" w:hAnsi="Times New Roman" w:cs="Times New Roman"/>
                <w:bCs/>
                <w:sz w:val="20"/>
                <w:szCs w:val="20"/>
              </w:rPr>
              <w:t xml:space="preserve"> мен </w:t>
            </w:r>
            <w:proofErr w:type="spellStart"/>
            <w:r w:rsidRPr="009E4204">
              <w:rPr>
                <w:rFonts w:ascii="Times New Roman" w:hAnsi="Times New Roman" w:cs="Times New Roman"/>
                <w:bCs/>
                <w:sz w:val="20"/>
                <w:szCs w:val="20"/>
              </w:rPr>
              <w:t>көрсетілетін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қызметтерді</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өткізу</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көрсетілген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айналымға</w:t>
            </w:r>
            <w:proofErr w:type="spellEnd"/>
            <w:r w:rsidRPr="009E4204">
              <w:rPr>
                <w:rFonts w:ascii="Times New Roman" w:hAnsi="Times New Roman" w:cs="Times New Roman"/>
                <w:bCs/>
                <w:sz w:val="20"/>
                <w:szCs w:val="20"/>
              </w:rPr>
              <w:t xml:space="preserve"> осы </w:t>
            </w:r>
            <w:proofErr w:type="spellStart"/>
            <w:r w:rsidRPr="009E4204">
              <w:rPr>
                <w:rFonts w:ascii="Times New Roman" w:hAnsi="Times New Roman" w:cs="Times New Roman"/>
                <w:bCs/>
                <w:sz w:val="20"/>
                <w:szCs w:val="20"/>
              </w:rPr>
              <w:t>баптың</w:t>
            </w:r>
            <w:proofErr w:type="spellEnd"/>
            <w:r w:rsidRPr="009E4204">
              <w:rPr>
                <w:rFonts w:ascii="Times New Roman" w:hAnsi="Times New Roman" w:cs="Times New Roman"/>
                <w:bCs/>
                <w:sz w:val="20"/>
                <w:szCs w:val="20"/>
              </w:rPr>
              <w:t xml:space="preserve"> 1-тармағында </w:t>
            </w:r>
            <w:proofErr w:type="spellStart"/>
            <w:r w:rsidRPr="009E4204">
              <w:rPr>
                <w:rFonts w:ascii="Times New Roman" w:hAnsi="Times New Roman" w:cs="Times New Roman"/>
                <w:bCs/>
                <w:sz w:val="20"/>
                <w:szCs w:val="20"/>
              </w:rPr>
              <w:t>көрсетілген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мөлшерлеме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салынуға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тиіс</w:t>
            </w:r>
            <w:proofErr w:type="spellEnd"/>
            <w:r w:rsidRPr="009E4204">
              <w:rPr>
                <w:rFonts w:ascii="Times New Roman" w:hAnsi="Times New Roman" w:cs="Times New Roman"/>
                <w:bCs/>
                <w:sz w:val="20"/>
                <w:szCs w:val="20"/>
              </w:rPr>
              <w:t>.</w:t>
            </w:r>
          </w:p>
          <w:p w14:paraId="5E2E1225"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proofErr w:type="spellStart"/>
            <w:r w:rsidRPr="009E4204">
              <w:rPr>
                <w:rFonts w:ascii="Times New Roman" w:hAnsi="Times New Roman" w:cs="Times New Roman"/>
                <w:bCs/>
                <w:sz w:val="20"/>
                <w:szCs w:val="20"/>
              </w:rPr>
              <w:lastRenderedPageBreak/>
              <w:t>Кедендік</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баждардың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салықтардың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бірыңғай</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мөлшерлемелерінің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сондай-ақ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жиынтық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кедендік</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төлемнің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мөлшері</w:t>
            </w:r>
            <w:proofErr w:type="spellEnd"/>
            <w:r w:rsidRPr="009E4204">
              <w:rPr>
                <w:rFonts w:ascii="Times New Roman" w:hAnsi="Times New Roman" w:cs="Times New Roman"/>
                <w:bCs/>
                <w:sz w:val="20"/>
                <w:szCs w:val="20"/>
              </w:rPr>
              <w:t xml:space="preserve"> мен </w:t>
            </w:r>
            <w:proofErr w:type="spellStart"/>
            <w:r w:rsidRPr="009E4204">
              <w:rPr>
                <w:rFonts w:ascii="Times New Roman" w:hAnsi="Times New Roman" w:cs="Times New Roman"/>
                <w:bCs/>
                <w:sz w:val="20"/>
                <w:szCs w:val="20"/>
              </w:rPr>
              <w:t>оларды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төлеу</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тәртібі</w:t>
            </w:r>
            <w:proofErr w:type="spellEnd"/>
            <w:r w:rsidRPr="009E4204">
              <w:rPr>
                <w:rFonts w:ascii="Times New Roman" w:hAnsi="Times New Roman" w:cs="Times New Roman"/>
                <w:bCs/>
                <w:sz w:val="20"/>
                <w:szCs w:val="20"/>
              </w:rPr>
              <w:t xml:space="preserve"> ЕАЭО </w:t>
            </w:r>
            <w:proofErr w:type="spellStart"/>
            <w:r w:rsidRPr="009E4204">
              <w:rPr>
                <w:rFonts w:ascii="Times New Roman" w:hAnsi="Times New Roman" w:cs="Times New Roman"/>
                <w:bCs/>
                <w:sz w:val="20"/>
                <w:szCs w:val="20"/>
              </w:rPr>
              <w:t>кеден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заңнамасында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және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немесе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Қазақстан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Республикасының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кеден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заңнамасында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белгіленеді</w:t>
            </w:r>
            <w:proofErr w:type="spellEnd"/>
            <w:r w:rsidRPr="009E4204">
              <w:rPr>
                <w:rFonts w:ascii="Times New Roman" w:hAnsi="Times New Roman" w:cs="Times New Roman"/>
                <w:bCs/>
                <w:sz w:val="20"/>
                <w:szCs w:val="20"/>
              </w:rPr>
              <w:t>.</w:t>
            </w:r>
          </w:p>
          <w:p w14:paraId="287B04A3"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3. 5 </w:t>
            </w:r>
            <w:proofErr w:type="spellStart"/>
            <w:r w:rsidRPr="009E4204">
              <w:rPr>
                <w:rFonts w:ascii="Times New Roman" w:hAnsi="Times New Roman" w:cs="Times New Roman"/>
                <w:bCs/>
                <w:sz w:val="20"/>
                <w:szCs w:val="20"/>
              </w:rPr>
              <w:t>пайыз</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мөлшерінде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салығының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мөлшерлемесі</w:t>
            </w:r>
            <w:proofErr w:type="spellEnd"/>
            <w:r w:rsidRPr="009E4204">
              <w:rPr>
                <w:rFonts w:ascii="Times New Roman" w:hAnsi="Times New Roman" w:cs="Times New Roman"/>
                <w:bCs/>
                <w:sz w:val="20"/>
                <w:szCs w:val="20"/>
              </w:rPr>
              <w:t xml:space="preserve"> фармацевтика </w:t>
            </w:r>
            <w:proofErr w:type="spellStart"/>
            <w:r w:rsidRPr="009E4204">
              <w:rPr>
                <w:rFonts w:ascii="Times New Roman" w:hAnsi="Times New Roman" w:cs="Times New Roman"/>
                <w:bCs/>
                <w:sz w:val="20"/>
                <w:szCs w:val="20"/>
              </w:rPr>
              <w:t>саласының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өнімдерін</w:t>
            </w:r>
            <w:proofErr w:type="spellEnd"/>
            <w:r w:rsidRPr="009E4204">
              <w:rPr>
                <w:rFonts w:ascii="Times New Roman" w:hAnsi="Times New Roman" w:cs="Times New Roman"/>
                <w:bCs/>
                <w:sz w:val="20"/>
                <w:szCs w:val="20"/>
              </w:rPr>
              <w:t xml:space="preserve">, гигиена </w:t>
            </w:r>
            <w:proofErr w:type="spellStart"/>
            <w:r w:rsidRPr="009E4204">
              <w:rPr>
                <w:rFonts w:ascii="Times New Roman" w:hAnsi="Times New Roman" w:cs="Times New Roman"/>
                <w:bCs/>
                <w:sz w:val="20"/>
                <w:szCs w:val="20"/>
              </w:rPr>
              <w:t>құралдарын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киім</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аяқкиім</w:t>
            </w:r>
            <w:proofErr w:type="spellEnd"/>
            <w:r w:rsidRPr="009E4204">
              <w:rPr>
                <w:rFonts w:ascii="Times New Roman" w:hAnsi="Times New Roman" w:cs="Times New Roman"/>
                <w:bCs/>
                <w:sz w:val="20"/>
                <w:szCs w:val="20"/>
              </w:rPr>
              <w:t xml:space="preserve"> сату </w:t>
            </w:r>
            <w:proofErr w:type="spellStart"/>
            <w:r w:rsidRPr="009E4204">
              <w:rPr>
                <w:rFonts w:ascii="Times New Roman" w:hAnsi="Times New Roman" w:cs="Times New Roman"/>
                <w:bCs/>
                <w:sz w:val="20"/>
                <w:szCs w:val="20"/>
              </w:rPr>
              <w:t>кезінде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белгіленеді</w:t>
            </w:r>
            <w:proofErr w:type="spellEnd"/>
            <w:r w:rsidRPr="009E4204">
              <w:rPr>
                <w:rFonts w:ascii="Times New Roman" w:hAnsi="Times New Roman" w:cs="Times New Roman"/>
                <w:bCs/>
                <w:sz w:val="20"/>
                <w:szCs w:val="20"/>
              </w:rPr>
              <w:t>.</w:t>
            </w:r>
          </w:p>
          <w:p w14:paraId="126DA9F9"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4. 6 </w:t>
            </w:r>
            <w:proofErr w:type="spellStart"/>
            <w:r w:rsidRPr="009E4204">
              <w:rPr>
                <w:rFonts w:ascii="Times New Roman" w:hAnsi="Times New Roman" w:cs="Times New Roman"/>
                <w:bCs/>
                <w:sz w:val="20"/>
                <w:szCs w:val="20"/>
              </w:rPr>
              <w:t>пайыз</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мөлшерінде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салығының</w:t>
            </w:r>
            <w:proofErr w:type="spellEnd"/>
            <w:r w:rsidRPr="009E4204">
              <w:rPr>
                <w:rFonts w:ascii="Times New Roman" w:hAnsi="Times New Roman" w:cs="Times New Roman"/>
                <w:bCs/>
                <w:sz w:val="20"/>
                <w:szCs w:val="20"/>
              </w:rPr>
              <w:t xml:space="preserve"> </w:t>
            </w:r>
            <w:proofErr w:type="spellStart"/>
            <w:proofErr w:type="gramStart"/>
            <w:r w:rsidRPr="009E4204">
              <w:rPr>
                <w:rFonts w:ascii="Times New Roman" w:hAnsi="Times New Roman" w:cs="Times New Roman"/>
                <w:bCs/>
                <w:sz w:val="20"/>
                <w:szCs w:val="20"/>
              </w:rPr>
              <w:t>мөлшерлемесі</w:t>
            </w:r>
            <w:proofErr w:type="spellEnd"/>
            <w:r w:rsidRPr="009E4204">
              <w:rPr>
                <w:rFonts w:ascii="Times New Roman" w:hAnsi="Times New Roman" w:cs="Times New Roman"/>
                <w:bCs/>
                <w:sz w:val="20"/>
                <w:szCs w:val="20"/>
              </w:rPr>
              <w:t xml:space="preserve">  машина</w:t>
            </w:r>
            <w:proofErr w:type="gram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жасау</w:t>
            </w:r>
            <w:proofErr w:type="spellEnd"/>
            <w:r w:rsidRPr="009E4204">
              <w:rPr>
                <w:rFonts w:ascii="Times New Roman" w:hAnsi="Times New Roman" w:cs="Times New Roman"/>
                <w:bCs/>
                <w:sz w:val="20"/>
                <w:szCs w:val="20"/>
              </w:rPr>
              <w:t>, IT-</w:t>
            </w:r>
            <w:proofErr w:type="spellStart"/>
            <w:r w:rsidRPr="009E4204">
              <w:rPr>
                <w:rFonts w:ascii="Times New Roman" w:hAnsi="Times New Roman" w:cs="Times New Roman"/>
                <w:bCs/>
                <w:sz w:val="20"/>
                <w:szCs w:val="20"/>
              </w:rPr>
              <w:t>технологиялар</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тұрғын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үй</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құрылысы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салаларының</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тауарларын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жұмыстары</w:t>
            </w:r>
            <w:proofErr w:type="spellEnd"/>
            <w:r w:rsidRPr="009E4204">
              <w:rPr>
                <w:rFonts w:ascii="Times New Roman" w:hAnsi="Times New Roman" w:cs="Times New Roman"/>
                <w:bCs/>
                <w:sz w:val="20"/>
                <w:szCs w:val="20"/>
              </w:rPr>
              <w:t xml:space="preserve"> мен </w:t>
            </w:r>
            <w:proofErr w:type="spellStart"/>
            <w:r w:rsidRPr="009E4204">
              <w:rPr>
                <w:rFonts w:ascii="Times New Roman" w:hAnsi="Times New Roman" w:cs="Times New Roman"/>
                <w:bCs/>
                <w:sz w:val="20"/>
                <w:szCs w:val="20"/>
              </w:rPr>
              <w:t>көрсетілетін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қызметтерін</w:t>
            </w:r>
            <w:proofErr w:type="spellEnd"/>
            <w:r w:rsidRPr="009E4204">
              <w:rPr>
                <w:rFonts w:ascii="Times New Roman" w:hAnsi="Times New Roman" w:cs="Times New Roman"/>
                <w:bCs/>
                <w:sz w:val="20"/>
                <w:szCs w:val="20"/>
              </w:rPr>
              <w:t xml:space="preserve"> сату </w:t>
            </w:r>
            <w:proofErr w:type="spellStart"/>
            <w:r w:rsidRPr="009E4204">
              <w:rPr>
                <w:rFonts w:ascii="Times New Roman" w:hAnsi="Times New Roman" w:cs="Times New Roman"/>
                <w:bCs/>
                <w:sz w:val="20"/>
                <w:szCs w:val="20"/>
              </w:rPr>
              <w:t>кезінде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белгіленеді</w:t>
            </w:r>
            <w:proofErr w:type="spellEnd"/>
            <w:r w:rsidRPr="009E4204">
              <w:rPr>
                <w:rFonts w:ascii="Times New Roman" w:hAnsi="Times New Roman" w:cs="Times New Roman"/>
                <w:bCs/>
                <w:sz w:val="20"/>
                <w:szCs w:val="20"/>
              </w:rPr>
              <w:t>.</w:t>
            </w:r>
          </w:p>
          <w:p w14:paraId="141E773F"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5. </w:t>
            </w:r>
            <w:proofErr w:type="spellStart"/>
            <w:r w:rsidRPr="009E4204">
              <w:rPr>
                <w:rFonts w:ascii="Times New Roman" w:hAnsi="Times New Roman" w:cs="Times New Roman"/>
                <w:bCs/>
                <w:sz w:val="20"/>
                <w:szCs w:val="20"/>
              </w:rPr>
              <w:t>Адамды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тіркеу</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есебінен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шығарған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кезде</w:t>
            </w:r>
            <w:proofErr w:type="spellEnd"/>
            <w:r w:rsidRPr="009E4204">
              <w:rPr>
                <w:rFonts w:ascii="Times New Roman" w:hAnsi="Times New Roman" w:cs="Times New Roman"/>
                <w:bCs/>
                <w:sz w:val="20"/>
                <w:szCs w:val="20"/>
              </w:rPr>
              <w:t xml:space="preserve"> осы </w:t>
            </w:r>
            <w:proofErr w:type="spellStart"/>
            <w:r w:rsidRPr="009E4204">
              <w:rPr>
                <w:rFonts w:ascii="Times New Roman" w:hAnsi="Times New Roman" w:cs="Times New Roman"/>
                <w:bCs/>
                <w:sz w:val="20"/>
                <w:szCs w:val="20"/>
              </w:rPr>
              <w:t>Кодекстің</w:t>
            </w:r>
            <w:proofErr w:type="spellEnd"/>
            <w:r w:rsidRPr="009E4204">
              <w:rPr>
                <w:rFonts w:ascii="Times New Roman" w:hAnsi="Times New Roman" w:cs="Times New Roman"/>
                <w:bCs/>
                <w:sz w:val="20"/>
                <w:szCs w:val="20"/>
              </w:rPr>
              <w:t xml:space="preserve"> 452-бабының 4-тармағына </w:t>
            </w:r>
            <w:proofErr w:type="spellStart"/>
            <w:r w:rsidRPr="009E4204">
              <w:rPr>
                <w:rFonts w:ascii="Times New Roman" w:hAnsi="Times New Roman" w:cs="Times New Roman"/>
                <w:bCs/>
                <w:sz w:val="20"/>
                <w:szCs w:val="20"/>
              </w:rPr>
              <w:t>сәйкес</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айқындалатын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салынатын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айналым</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мөлшеріне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салығының</w:t>
            </w:r>
            <w:proofErr w:type="spellEnd"/>
            <w:r w:rsidRPr="009E4204">
              <w:rPr>
                <w:rFonts w:ascii="Times New Roman" w:hAnsi="Times New Roman" w:cs="Times New Roman"/>
                <w:bCs/>
                <w:sz w:val="20"/>
                <w:szCs w:val="20"/>
              </w:rPr>
              <w:t>:</w:t>
            </w:r>
          </w:p>
          <w:p w14:paraId="6FD171CB" w14:textId="77777777" w:rsidR="008A6F04" w:rsidRPr="009E4204" w:rsidRDefault="008A6F04" w:rsidP="008A6F04">
            <w:pPr>
              <w:shd w:val="clear" w:color="auto" w:fill="FFFFFF" w:themeFill="background1"/>
              <w:ind w:firstLine="284"/>
              <w:jc w:val="both"/>
              <w:rPr>
                <w:rFonts w:ascii="Times New Roman" w:hAnsi="Times New Roman" w:cs="Times New Roman"/>
                <w:bCs/>
                <w:sz w:val="20"/>
                <w:szCs w:val="20"/>
              </w:rPr>
            </w:pPr>
            <w:r w:rsidRPr="009E4204">
              <w:rPr>
                <w:rFonts w:ascii="Times New Roman" w:hAnsi="Times New Roman" w:cs="Times New Roman"/>
                <w:bCs/>
                <w:sz w:val="20"/>
                <w:szCs w:val="20"/>
              </w:rPr>
              <w:t xml:space="preserve">1) </w:t>
            </w:r>
            <w:proofErr w:type="spellStart"/>
            <w:r w:rsidRPr="009E4204">
              <w:rPr>
                <w:rFonts w:ascii="Times New Roman" w:hAnsi="Times New Roman" w:cs="Times New Roman"/>
                <w:bCs/>
                <w:sz w:val="20"/>
                <w:szCs w:val="20"/>
              </w:rPr>
              <w:t>тауар-материалдық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қорлар</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 </w:t>
            </w:r>
            <w:proofErr w:type="spellStart"/>
            <w:r w:rsidRPr="009E4204">
              <w:rPr>
                <w:rFonts w:ascii="Times New Roman" w:hAnsi="Times New Roman" w:cs="Times New Roman"/>
                <w:bCs/>
                <w:sz w:val="20"/>
                <w:szCs w:val="20"/>
              </w:rPr>
              <w:t>адамды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қосылған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салығы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тіркеу</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есебінен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шығарған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күні</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қолданыста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болатын</w:t>
            </w:r>
            <w:proofErr w:type="spellEnd"/>
            <w:r w:rsidRPr="009E4204">
              <w:rPr>
                <w:rFonts w:ascii="Times New Roman" w:hAnsi="Times New Roman" w:cs="Times New Roman"/>
                <w:bCs/>
                <w:sz w:val="20"/>
                <w:szCs w:val="20"/>
              </w:rPr>
              <w:t>;</w:t>
            </w:r>
          </w:p>
          <w:p w14:paraId="5E500F2A" w14:textId="510764A4" w:rsidR="008A6F04" w:rsidRPr="009E4204" w:rsidRDefault="008A6F04" w:rsidP="008A6F04">
            <w:pPr>
              <w:shd w:val="clear" w:color="auto" w:fill="FFFFFF" w:themeFill="background1"/>
              <w:ind w:firstLine="284"/>
              <w:jc w:val="both"/>
              <w:rPr>
                <w:rFonts w:ascii="Times New Roman" w:hAnsi="Times New Roman" w:cs="Times New Roman"/>
                <w:sz w:val="24"/>
                <w:szCs w:val="24"/>
              </w:rPr>
            </w:pPr>
            <w:r w:rsidRPr="009E4204">
              <w:rPr>
                <w:rFonts w:ascii="Times New Roman" w:hAnsi="Times New Roman" w:cs="Times New Roman"/>
                <w:bCs/>
                <w:sz w:val="20"/>
                <w:szCs w:val="20"/>
              </w:rPr>
              <w:t xml:space="preserve">2) </w:t>
            </w:r>
            <w:proofErr w:type="spellStart"/>
            <w:r w:rsidRPr="009E4204">
              <w:rPr>
                <w:rFonts w:ascii="Times New Roman" w:hAnsi="Times New Roman" w:cs="Times New Roman"/>
                <w:bCs/>
                <w:sz w:val="20"/>
                <w:szCs w:val="20"/>
              </w:rPr>
              <w:t>негізгі</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құралдар</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материалдық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емес</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және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биологиялық</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активтер</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жылжымайтын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мүлікке</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салынған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инвестициялар</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бойынша</w:t>
            </w:r>
            <w:proofErr w:type="spellEnd"/>
            <w:r w:rsidRPr="009E4204">
              <w:rPr>
                <w:rFonts w:ascii="Times New Roman" w:hAnsi="Times New Roman" w:cs="Times New Roman"/>
                <w:bCs/>
                <w:sz w:val="20"/>
                <w:szCs w:val="20"/>
              </w:rPr>
              <w:t xml:space="preserve"> – </w:t>
            </w:r>
            <w:proofErr w:type="spellStart"/>
            <w:r w:rsidRPr="009E4204">
              <w:rPr>
                <w:rFonts w:ascii="Times New Roman" w:hAnsi="Times New Roman" w:cs="Times New Roman"/>
                <w:bCs/>
                <w:sz w:val="20"/>
                <w:szCs w:val="20"/>
              </w:rPr>
              <w:t>оларды</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сатып</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алған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күні</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қолданыста</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болған</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мөлшерлемесі</w:t>
            </w:r>
            <w:proofErr w:type="spellEnd"/>
            <w:r w:rsidRPr="009E4204">
              <w:rPr>
                <w:rFonts w:ascii="Times New Roman" w:hAnsi="Times New Roman" w:cs="Times New Roman"/>
                <w:bCs/>
                <w:sz w:val="20"/>
                <w:szCs w:val="20"/>
              </w:rPr>
              <w:t xml:space="preserve"> </w:t>
            </w:r>
            <w:proofErr w:type="spellStart"/>
            <w:r w:rsidRPr="009E4204">
              <w:rPr>
                <w:rFonts w:ascii="Times New Roman" w:hAnsi="Times New Roman" w:cs="Times New Roman"/>
                <w:bCs/>
                <w:sz w:val="20"/>
                <w:szCs w:val="20"/>
              </w:rPr>
              <w:t>қолданылады</w:t>
            </w:r>
            <w:proofErr w:type="spellEnd"/>
            <w:r w:rsidRPr="009E4204">
              <w:rPr>
                <w:rFonts w:ascii="Times New Roman" w:hAnsi="Times New Roman" w:cs="Times New Roman"/>
                <w:bCs/>
                <w:sz w:val="20"/>
                <w:szCs w:val="20"/>
              </w:rPr>
              <w:t>.»;</w:t>
            </w:r>
          </w:p>
        </w:tc>
        <w:tc>
          <w:tcPr>
            <w:tcW w:w="1844" w:type="dxa"/>
          </w:tcPr>
          <w:p w14:paraId="227D1CBB" w14:textId="45608430"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Пысықталсын</w:t>
            </w:r>
          </w:p>
          <w:p w14:paraId="22BC0C2B" w14:textId="232B8239"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C12C76D" w14:textId="7E71D5AA" w:rsidR="008A6F04" w:rsidRPr="009E4204" w:rsidRDefault="008A6F04" w:rsidP="008A6F04">
            <w:pPr>
              <w:widowControl w:val="0"/>
              <w:shd w:val="clear" w:color="auto" w:fill="FFFFFF" w:themeFill="background1"/>
              <w:jc w:val="both"/>
              <w:rPr>
                <w:rFonts w:ascii="Times New Roman" w:eastAsia="Times New Roman" w:hAnsi="Times New Roman" w:cs="Times New Roman"/>
                <w:bCs/>
                <w:i/>
                <w:iCs/>
                <w:sz w:val="24"/>
                <w:szCs w:val="24"/>
                <w:lang w:eastAsia="ru-RU"/>
              </w:rPr>
            </w:pPr>
            <w:r w:rsidRPr="009E4204">
              <w:rPr>
                <w:rFonts w:ascii="Times New Roman" w:eastAsia="Times New Roman" w:hAnsi="Times New Roman" w:cs="Times New Roman"/>
                <w:bCs/>
                <w:i/>
                <w:iCs/>
                <w:sz w:val="24"/>
                <w:szCs w:val="24"/>
                <w:lang w:val="kk-KZ" w:eastAsia="ru-RU"/>
              </w:rPr>
              <w:t>Жаңа редакция енгізілді</w:t>
            </w:r>
          </w:p>
        </w:tc>
      </w:tr>
      <w:tr w:rsidR="008A6F04" w:rsidRPr="009E4204" w14:paraId="2E8CAAE5" w14:textId="77777777" w:rsidTr="00D65D5A">
        <w:tc>
          <w:tcPr>
            <w:tcW w:w="568" w:type="dxa"/>
          </w:tcPr>
          <w:p w14:paraId="388F010D"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6128304E" w14:textId="7FFFB34C" w:rsidR="008A6F04" w:rsidRPr="009E4204" w:rsidRDefault="008A6F04" w:rsidP="008A6F04">
            <w:pPr>
              <w:shd w:val="clear" w:color="auto" w:fill="FFFFFF" w:themeFill="background1"/>
              <w:jc w:val="center"/>
              <w:rPr>
                <w:rFonts w:ascii="Times New Roman" w:hAnsi="Times New Roman" w:cs="Times New Roman"/>
                <w:sz w:val="24"/>
                <w:szCs w:val="24"/>
              </w:rPr>
            </w:pPr>
            <w:proofErr w:type="spellStart"/>
            <w:r w:rsidRPr="009E4204">
              <w:rPr>
                <w:rFonts w:ascii="Times New Roman" w:hAnsi="Times New Roman" w:cs="Times New Roman"/>
                <w:sz w:val="24"/>
                <w:szCs w:val="24"/>
              </w:rPr>
              <w:t>жобаның</w:t>
            </w:r>
            <w:proofErr w:type="spellEnd"/>
            <w:r w:rsidRPr="009E4204">
              <w:rPr>
                <w:rFonts w:ascii="Times New Roman" w:hAnsi="Times New Roman" w:cs="Times New Roman"/>
                <w:sz w:val="24"/>
                <w:szCs w:val="24"/>
              </w:rPr>
              <w:t xml:space="preserve"> 802-бабы</w:t>
            </w:r>
          </w:p>
        </w:tc>
        <w:tc>
          <w:tcPr>
            <w:tcW w:w="3828" w:type="dxa"/>
            <w:tcBorders>
              <w:top w:val="single" w:sz="6" w:space="0" w:color="000000"/>
              <w:left w:val="single" w:sz="6" w:space="0" w:color="000000"/>
              <w:bottom w:val="single" w:sz="6" w:space="0" w:color="000000"/>
              <w:right w:val="single" w:sz="6" w:space="0" w:color="000000"/>
            </w:tcBorders>
          </w:tcPr>
          <w:p w14:paraId="0F8E70CF" w14:textId="77777777" w:rsidR="008A6F04" w:rsidRPr="009E4204" w:rsidRDefault="008A6F04" w:rsidP="008A6F04">
            <w:pPr>
              <w:shd w:val="clear" w:color="auto" w:fill="FFFFFF" w:themeFill="background1"/>
              <w:ind w:firstLine="709"/>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802-бап. Бірыңғай төлеммен салық салу объектісі</w:t>
            </w:r>
          </w:p>
          <w:p w14:paraId="668A74F6" w14:textId="77777777" w:rsidR="008A6F04" w:rsidRPr="009E4204" w:rsidRDefault="008A6F04" w:rsidP="008A6F04">
            <w:pPr>
              <w:shd w:val="clear" w:color="auto" w:fill="FFFFFF" w:themeFill="background1"/>
              <w:ind w:firstLine="709"/>
              <w:contextualSpacing/>
              <w:jc w:val="both"/>
              <w:rPr>
                <w:rFonts w:ascii="Times New Roman" w:eastAsia="Times New Roman" w:hAnsi="Times New Roman" w:cs="Times New Roman"/>
                <w:b/>
                <w:sz w:val="24"/>
                <w:szCs w:val="24"/>
                <w:lang w:eastAsia="ru-RU"/>
              </w:rPr>
            </w:pPr>
          </w:p>
          <w:p w14:paraId="68B5F14F" w14:textId="77777777" w:rsidR="008A6F04" w:rsidRPr="009E4204" w:rsidRDefault="008A6F04" w:rsidP="008A6F04">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Осы Кодекстің 801-бабының 2-тармағында көрсетілген тұлғалар болып табылатын жұмыс беруші есептеген, осы Кодекстің </w:t>
            </w:r>
            <w:r w:rsidRPr="009E4204">
              <w:rPr>
                <w:rFonts w:ascii="Times New Roman" w:eastAsia="Times New Roman" w:hAnsi="Times New Roman" w:cs="Times New Roman"/>
                <w:b/>
                <w:bCs/>
                <w:sz w:val="24"/>
                <w:szCs w:val="24"/>
                <w:lang w:val="kk-KZ" w:eastAsia="ru-RU"/>
              </w:rPr>
              <w:t>322</w:t>
            </w:r>
            <w:r w:rsidRPr="009E4204">
              <w:rPr>
                <w:rFonts w:ascii="Times New Roman" w:eastAsia="Times New Roman" w:hAnsi="Times New Roman" w:cs="Times New Roman"/>
                <w:sz w:val="24"/>
                <w:szCs w:val="24"/>
                <w:lang w:val="kk-KZ" w:eastAsia="ru-RU"/>
              </w:rPr>
              <w:t xml:space="preserve">-бабында көзделген </w:t>
            </w:r>
            <w:proofErr w:type="spellStart"/>
            <w:r w:rsidRPr="009E4204">
              <w:rPr>
                <w:rFonts w:ascii="Times New Roman" w:eastAsia="Times New Roman" w:hAnsi="Times New Roman" w:cs="Times New Roman"/>
                <w:sz w:val="24"/>
                <w:szCs w:val="24"/>
                <w:lang w:val="kk-KZ" w:eastAsia="ru-RU"/>
              </w:rPr>
              <w:t>бейрезидент</w:t>
            </w:r>
            <w:proofErr w:type="spellEnd"/>
            <w:r w:rsidRPr="009E4204">
              <w:rPr>
                <w:rFonts w:ascii="Times New Roman" w:eastAsia="Times New Roman" w:hAnsi="Times New Roman" w:cs="Times New Roman"/>
                <w:sz w:val="24"/>
                <w:szCs w:val="24"/>
                <w:lang w:val="kk-KZ" w:eastAsia="ru-RU"/>
              </w:rPr>
              <w:t>-қызметкерді қоспағанда, қызметкердің кірісі бірыңғай төлемді салық салу объектісі болып табылады.</w:t>
            </w:r>
          </w:p>
          <w:p w14:paraId="26F74BC7" w14:textId="77777777" w:rsidR="008A6F04" w:rsidRPr="009E4204" w:rsidRDefault="008A6F04" w:rsidP="008A6F04">
            <w:pPr>
              <w:shd w:val="clear" w:color="auto" w:fill="FFFFFF" w:themeFill="background1"/>
              <w:ind w:firstLine="709"/>
              <w:contextualSpacing/>
              <w:jc w:val="both"/>
              <w:rPr>
                <w:rFonts w:ascii="Times New Roman" w:eastAsia="Times New Roman" w:hAnsi="Times New Roman" w:cs="Times New Roman"/>
                <w:sz w:val="24"/>
                <w:szCs w:val="24"/>
                <w:lang w:val="kk-KZ" w:eastAsia="ru-RU"/>
              </w:rPr>
            </w:pPr>
          </w:p>
          <w:p w14:paraId="6962E478" w14:textId="77777777" w:rsidR="008A6F04" w:rsidRPr="009E4204" w:rsidRDefault="008A6F04" w:rsidP="008A6F04">
            <w:pPr>
              <w:shd w:val="clear" w:color="auto" w:fill="FFFFFF" w:themeFill="background1"/>
              <w:ind w:firstLine="284"/>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11E3B4E6" w14:textId="6A9B5773" w:rsidR="008A6F04" w:rsidRPr="009E4204" w:rsidRDefault="008A6F04" w:rsidP="008A6F04">
            <w:pPr>
              <w:shd w:val="clear" w:color="auto" w:fill="FFFFFF" w:themeFill="background1"/>
              <w:ind w:firstLine="284"/>
              <w:jc w:val="both"/>
              <w:rPr>
                <w:rFonts w:ascii="Times New Roman" w:hAnsi="Times New Roman" w:cs="Times New Roman"/>
                <w:sz w:val="24"/>
                <w:szCs w:val="24"/>
              </w:rPr>
            </w:pPr>
            <w:proofErr w:type="spellStart"/>
            <w:r w:rsidRPr="009E4204">
              <w:rPr>
                <w:rFonts w:ascii="Times New Roman" w:hAnsi="Times New Roman" w:cs="Times New Roman"/>
                <w:sz w:val="24"/>
                <w:szCs w:val="24"/>
              </w:rPr>
              <w:lastRenderedPageBreak/>
              <w:t>жобаның</w:t>
            </w:r>
            <w:proofErr w:type="spellEnd"/>
            <w:r w:rsidRPr="009E4204">
              <w:rPr>
                <w:rFonts w:ascii="Times New Roman" w:hAnsi="Times New Roman" w:cs="Times New Roman"/>
                <w:sz w:val="24"/>
                <w:szCs w:val="24"/>
              </w:rPr>
              <w:t xml:space="preserve"> 802-бабында</w:t>
            </w:r>
            <w:proofErr w:type="spellStart"/>
            <w:r w:rsidRPr="009E4204">
              <w:rPr>
                <w:rFonts w:ascii="Times New Roman" w:hAnsi="Times New Roman" w:cs="Times New Roman"/>
                <w:sz w:val="24"/>
                <w:szCs w:val="24"/>
                <w:lang w:val="kk-KZ"/>
              </w:rPr>
              <w:t>ғы</w:t>
            </w:r>
            <w:proofErr w:type="spellEnd"/>
            <w:r w:rsidRPr="009E4204">
              <w:rPr>
                <w:rFonts w:ascii="Times New Roman" w:hAnsi="Times New Roman" w:cs="Times New Roman"/>
                <w:sz w:val="24"/>
                <w:szCs w:val="24"/>
              </w:rPr>
              <w:t xml:space="preserve"> </w:t>
            </w:r>
            <w:r w:rsidRPr="009E4204">
              <w:rPr>
                <w:rFonts w:ascii="Times New Roman" w:hAnsi="Times New Roman" w:cs="Times New Roman"/>
                <w:b/>
                <w:bCs/>
                <w:sz w:val="24"/>
                <w:szCs w:val="24"/>
                <w:lang w:val="kk-KZ"/>
              </w:rPr>
              <w:t>«</w:t>
            </w:r>
            <w:r w:rsidRPr="009E4204">
              <w:rPr>
                <w:rFonts w:ascii="Times New Roman" w:hAnsi="Times New Roman" w:cs="Times New Roman"/>
                <w:b/>
                <w:bCs/>
                <w:sz w:val="24"/>
                <w:szCs w:val="24"/>
              </w:rPr>
              <w:t>322</w:t>
            </w:r>
            <w:r w:rsidRPr="009E4204">
              <w:rPr>
                <w:rFonts w:ascii="Times New Roman" w:hAnsi="Times New Roman" w:cs="Times New Roman"/>
                <w:b/>
                <w:bCs/>
                <w:sz w:val="24"/>
                <w:szCs w:val="24"/>
                <w:lang w:val="kk-KZ"/>
              </w:rPr>
              <w:t>»</w:t>
            </w:r>
            <w:r w:rsidRPr="009E4204">
              <w:rPr>
                <w:rFonts w:ascii="Times New Roman" w:hAnsi="Times New Roman" w:cs="Times New Roman"/>
                <w:b/>
                <w:bCs/>
                <w:sz w:val="24"/>
                <w:szCs w:val="24"/>
              </w:rPr>
              <w:t xml:space="preserve"> </w:t>
            </w:r>
            <w:r w:rsidRPr="009E4204">
              <w:rPr>
                <w:rFonts w:ascii="Times New Roman" w:hAnsi="Times New Roman" w:cs="Times New Roman"/>
                <w:sz w:val="24"/>
                <w:szCs w:val="24"/>
                <w:lang w:val="kk-KZ"/>
              </w:rPr>
              <w:t xml:space="preserve">деген цифрларды </w:t>
            </w:r>
            <w:r w:rsidRPr="009E4204">
              <w:rPr>
                <w:rFonts w:ascii="Times New Roman" w:hAnsi="Times New Roman" w:cs="Times New Roman"/>
                <w:b/>
                <w:bCs/>
                <w:sz w:val="24"/>
                <w:szCs w:val="24"/>
                <w:lang w:val="kk-KZ"/>
              </w:rPr>
              <w:t>«</w:t>
            </w:r>
            <w:r w:rsidRPr="009E4204">
              <w:rPr>
                <w:rFonts w:ascii="Times New Roman" w:hAnsi="Times New Roman" w:cs="Times New Roman"/>
                <w:b/>
                <w:bCs/>
                <w:sz w:val="24"/>
                <w:szCs w:val="24"/>
              </w:rPr>
              <w:t>417</w:t>
            </w:r>
            <w:r w:rsidRPr="009E4204">
              <w:rPr>
                <w:rFonts w:ascii="Times New Roman" w:hAnsi="Times New Roman" w:cs="Times New Roman"/>
                <w:b/>
                <w:bCs/>
                <w:sz w:val="24"/>
                <w:szCs w:val="24"/>
                <w:lang w:val="kk-KZ"/>
              </w:rPr>
              <w:t>»</w:t>
            </w:r>
            <w:r w:rsidRPr="009E4204">
              <w:rPr>
                <w:rFonts w:ascii="Times New Roman" w:hAnsi="Times New Roman" w:cs="Times New Roman"/>
                <w:sz w:val="24"/>
                <w:szCs w:val="24"/>
                <w:lang w:val="kk-KZ"/>
              </w:rPr>
              <w:t xml:space="preserve"> деген </w:t>
            </w:r>
            <w:r w:rsidRPr="009E4204">
              <w:rPr>
                <w:rFonts w:ascii="Times New Roman" w:hAnsi="Times New Roman" w:cs="Times New Roman"/>
                <w:sz w:val="24"/>
                <w:szCs w:val="24"/>
                <w:lang w:val="kk-KZ"/>
              </w:rPr>
              <w:lastRenderedPageBreak/>
              <w:t>цифрлармен</w:t>
            </w:r>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ауыстыру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арқылы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қате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сілтемені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түзету</w:t>
            </w:r>
            <w:proofErr w:type="spellEnd"/>
            <w:r w:rsidRPr="009E4204">
              <w:rPr>
                <w:rFonts w:ascii="Times New Roman" w:hAnsi="Times New Roman" w:cs="Times New Roman"/>
                <w:sz w:val="24"/>
                <w:szCs w:val="24"/>
              </w:rPr>
              <w:t>;</w:t>
            </w:r>
          </w:p>
        </w:tc>
        <w:tc>
          <w:tcPr>
            <w:tcW w:w="3826" w:type="dxa"/>
            <w:tcBorders>
              <w:top w:val="single" w:sz="6" w:space="0" w:color="000000"/>
              <w:left w:val="single" w:sz="6" w:space="0" w:color="000000"/>
              <w:bottom w:val="single" w:sz="6" w:space="0" w:color="000000"/>
              <w:right w:val="single" w:sz="6" w:space="0" w:color="000000"/>
            </w:tcBorders>
          </w:tcPr>
          <w:p w14:paraId="6476C5E5"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lang w:val="kk-KZ"/>
              </w:rPr>
            </w:pPr>
            <w:r w:rsidRPr="009E4204">
              <w:rPr>
                <w:rFonts w:ascii="Times New Roman" w:hAnsi="Times New Roman" w:cs="Times New Roman"/>
                <w:b/>
                <w:sz w:val="24"/>
                <w:szCs w:val="24"/>
              </w:rPr>
              <w:lastRenderedPageBreak/>
              <w:t>депутат</w:t>
            </w:r>
            <w:r w:rsidRPr="009E4204">
              <w:rPr>
                <w:rFonts w:ascii="Times New Roman" w:hAnsi="Times New Roman" w:cs="Times New Roman"/>
                <w:b/>
                <w:sz w:val="24"/>
                <w:szCs w:val="24"/>
                <w:lang w:val="kk-KZ"/>
              </w:rPr>
              <w:t>тар</w:t>
            </w:r>
          </w:p>
          <w:p w14:paraId="3B92CA58"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Е. </w:t>
            </w:r>
            <w:proofErr w:type="spellStart"/>
            <w:r w:rsidRPr="009E4204">
              <w:rPr>
                <w:rFonts w:ascii="Times New Roman" w:hAnsi="Times New Roman" w:cs="Times New Roman"/>
                <w:b/>
                <w:sz w:val="24"/>
                <w:szCs w:val="24"/>
              </w:rPr>
              <w:t>Сатыбалдин</w:t>
            </w:r>
            <w:proofErr w:type="spellEnd"/>
          </w:p>
          <w:p w14:paraId="096957E1"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lastRenderedPageBreak/>
              <w:t xml:space="preserve">Н. </w:t>
            </w:r>
            <w:proofErr w:type="spellStart"/>
            <w:r w:rsidRPr="009E4204">
              <w:rPr>
                <w:rFonts w:ascii="Times New Roman" w:hAnsi="Times New Roman" w:cs="Times New Roman"/>
                <w:b/>
                <w:sz w:val="24"/>
                <w:szCs w:val="24"/>
              </w:rPr>
              <w:t>Сайлаубай</w:t>
            </w:r>
            <w:proofErr w:type="spellEnd"/>
            <w:r w:rsidRPr="009E4204">
              <w:rPr>
                <w:rFonts w:ascii="Times New Roman" w:hAnsi="Times New Roman" w:cs="Times New Roman"/>
                <w:b/>
                <w:sz w:val="24"/>
                <w:szCs w:val="24"/>
              </w:rPr>
              <w:t xml:space="preserve"> </w:t>
            </w:r>
          </w:p>
          <w:p w14:paraId="295D1846"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А. </w:t>
            </w:r>
            <w:proofErr w:type="spellStart"/>
            <w:r w:rsidRPr="009E4204">
              <w:rPr>
                <w:rFonts w:ascii="Times New Roman" w:hAnsi="Times New Roman" w:cs="Times New Roman"/>
                <w:b/>
                <w:sz w:val="24"/>
                <w:szCs w:val="24"/>
              </w:rPr>
              <w:t>Рақымжанов</w:t>
            </w:r>
            <w:proofErr w:type="spellEnd"/>
            <w:r w:rsidRPr="009E4204">
              <w:rPr>
                <w:rFonts w:ascii="Times New Roman" w:hAnsi="Times New Roman" w:cs="Times New Roman"/>
                <w:b/>
                <w:sz w:val="24"/>
                <w:szCs w:val="24"/>
              </w:rPr>
              <w:t xml:space="preserve"> </w:t>
            </w:r>
          </w:p>
          <w:p w14:paraId="7378FE7B"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Н. </w:t>
            </w:r>
            <w:r w:rsidRPr="009E4204">
              <w:rPr>
                <w:rFonts w:ascii="Times New Roman" w:hAnsi="Times New Roman" w:cs="Times New Roman"/>
                <w:b/>
                <w:sz w:val="24"/>
                <w:szCs w:val="24"/>
                <w:lang w:val="kk-KZ"/>
              </w:rPr>
              <w:t>Ә</w:t>
            </w:r>
            <w:proofErr w:type="spellStart"/>
            <w:r w:rsidRPr="009E4204">
              <w:rPr>
                <w:rFonts w:ascii="Times New Roman" w:hAnsi="Times New Roman" w:cs="Times New Roman"/>
                <w:b/>
                <w:sz w:val="24"/>
                <w:szCs w:val="24"/>
              </w:rPr>
              <w:t>уесбаев</w:t>
            </w:r>
            <w:proofErr w:type="spellEnd"/>
          </w:p>
          <w:p w14:paraId="03C7B8B6" w14:textId="77777777" w:rsidR="008A6F04" w:rsidRPr="009E4204" w:rsidRDefault="008A6F04" w:rsidP="008A6F04">
            <w:pPr>
              <w:shd w:val="clear" w:color="auto" w:fill="FFFFFF" w:themeFill="background1"/>
              <w:ind w:firstLine="284"/>
              <w:jc w:val="center"/>
              <w:rPr>
                <w:rFonts w:ascii="Times New Roman" w:hAnsi="Times New Roman" w:cs="Times New Roman"/>
                <w:b/>
                <w:sz w:val="24"/>
                <w:szCs w:val="24"/>
              </w:rPr>
            </w:pPr>
            <w:r w:rsidRPr="009E4204">
              <w:rPr>
                <w:rFonts w:ascii="Times New Roman" w:hAnsi="Times New Roman" w:cs="Times New Roman"/>
                <w:b/>
                <w:sz w:val="24"/>
                <w:szCs w:val="24"/>
              </w:rPr>
              <w:t xml:space="preserve">А. </w:t>
            </w:r>
            <w:proofErr w:type="spellStart"/>
            <w:r w:rsidRPr="009E4204">
              <w:rPr>
                <w:rFonts w:ascii="Times New Roman" w:hAnsi="Times New Roman" w:cs="Times New Roman"/>
                <w:b/>
                <w:sz w:val="24"/>
                <w:szCs w:val="24"/>
              </w:rPr>
              <w:t>Сағанды</w:t>
            </w:r>
            <w:proofErr w:type="spellEnd"/>
            <w:r w:rsidRPr="009E4204">
              <w:rPr>
                <w:rFonts w:ascii="Times New Roman" w:hAnsi="Times New Roman" w:cs="Times New Roman"/>
                <w:b/>
                <w:sz w:val="24"/>
                <w:szCs w:val="24"/>
                <w:lang w:val="kk-KZ"/>
              </w:rPr>
              <w:t>қ</w:t>
            </w:r>
            <w:proofErr w:type="spellStart"/>
            <w:r w:rsidRPr="009E4204">
              <w:rPr>
                <w:rFonts w:ascii="Times New Roman" w:hAnsi="Times New Roman" w:cs="Times New Roman"/>
                <w:b/>
                <w:sz w:val="24"/>
                <w:szCs w:val="24"/>
              </w:rPr>
              <w:t>ова</w:t>
            </w:r>
            <w:proofErr w:type="spellEnd"/>
          </w:p>
          <w:p w14:paraId="2005D3B1" w14:textId="77777777" w:rsidR="008A6F04" w:rsidRPr="009E4204" w:rsidRDefault="008A6F04" w:rsidP="008A6F04">
            <w:pPr>
              <w:shd w:val="clear" w:color="auto" w:fill="FFFFFF" w:themeFill="background1"/>
              <w:ind w:firstLine="177"/>
              <w:jc w:val="both"/>
              <w:rPr>
                <w:rFonts w:ascii="Times New Roman" w:hAnsi="Times New Roman" w:cs="Times New Roman"/>
                <w:sz w:val="24"/>
                <w:szCs w:val="24"/>
              </w:rPr>
            </w:pPr>
            <w:r w:rsidRPr="009E4204">
              <w:rPr>
                <w:rFonts w:ascii="Times New Roman" w:hAnsi="Times New Roman" w:cs="Times New Roman"/>
                <w:sz w:val="24"/>
                <w:szCs w:val="24"/>
              </w:rPr>
              <w:t xml:space="preserve"> </w:t>
            </w:r>
          </w:p>
          <w:p w14:paraId="1A970246" w14:textId="77777777" w:rsidR="008A6F04" w:rsidRPr="009E4204" w:rsidRDefault="008A6F04" w:rsidP="008A6F04">
            <w:pPr>
              <w:shd w:val="clear" w:color="auto" w:fill="FFFFFF" w:themeFill="background1"/>
              <w:ind w:firstLine="177"/>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Мүгедектігі бар адамдардың мамандандырылған ұйымдарына салық салу деген </w:t>
            </w:r>
            <w:r w:rsidRPr="009E4204">
              <w:rPr>
                <w:rFonts w:ascii="Times New Roman" w:hAnsi="Times New Roman" w:cs="Times New Roman"/>
                <w:sz w:val="24"/>
                <w:szCs w:val="24"/>
              </w:rPr>
              <w:t xml:space="preserve">322-бапқа </w:t>
            </w:r>
            <w:r w:rsidRPr="009E4204">
              <w:rPr>
                <w:rFonts w:ascii="Times New Roman" w:hAnsi="Times New Roman" w:cs="Times New Roman"/>
                <w:sz w:val="24"/>
                <w:szCs w:val="24"/>
                <w:lang w:val="kk-KZ"/>
              </w:rPr>
              <w:t>қ</w:t>
            </w:r>
            <w:proofErr w:type="spellStart"/>
            <w:r w:rsidRPr="009E4204">
              <w:rPr>
                <w:rFonts w:ascii="Times New Roman" w:hAnsi="Times New Roman" w:cs="Times New Roman"/>
                <w:sz w:val="24"/>
                <w:szCs w:val="24"/>
              </w:rPr>
              <w:t>ате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сілтеме</w:t>
            </w:r>
            <w:proofErr w:type="spellEnd"/>
            <w:r w:rsidRPr="009E4204">
              <w:rPr>
                <w:rFonts w:ascii="Times New Roman" w:hAnsi="Times New Roman" w:cs="Times New Roman"/>
                <w:sz w:val="24"/>
                <w:szCs w:val="24"/>
              </w:rPr>
              <w:t>.</w:t>
            </w:r>
          </w:p>
          <w:p w14:paraId="2E3EEA28" w14:textId="77777777" w:rsidR="008A6F04" w:rsidRPr="009E4204" w:rsidRDefault="008A6F04" w:rsidP="008A6F04">
            <w:pPr>
              <w:shd w:val="clear" w:color="auto" w:fill="FFFFFF" w:themeFill="background1"/>
              <w:ind w:firstLine="177"/>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ТЖК субъектілері үшін </w:t>
            </w:r>
            <w:proofErr w:type="spellStart"/>
            <w:r w:rsidRPr="009E4204">
              <w:rPr>
                <w:rFonts w:ascii="Times New Roman" w:hAnsi="Times New Roman" w:cs="Times New Roman"/>
                <w:sz w:val="24"/>
                <w:szCs w:val="24"/>
                <w:lang w:val="kk-KZ"/>
              </w:rPr>
              <w:t>бейрезидент</w:t>
            </w:r>
            <w:proofErr w:type="spellEnd"/>
            <w:r w:rsidRPr="009E4204">
              <w:rPr>
                <w:rFonts w:ascii="Times New Roman" w:hAnsi="Times New Roman" w:cs="Times New Roman"/>
                <w:sz w:val="24"/>
                <w:szCs w:val="24"/>
                <w:lang w:val="kk-KZ"/>
              </w:rPr>
              <w:t xml:space="preserve"> жұмыскерлерді алып тастау төлемдер бойынша бухгалтерлік есепті жүргізуді қиындатады.</w:t>
            </w:r>
          </w:p>
          <w:p w14:paraId="2887F855" w14:textId="77777777" w:rsidR="008A6F04" w:rsidRPr="009E4204" w:rsidRDefault="008A6F04" w:rsidP="008A6F04">
            <w:pPr>
              <w:shd w:val="clear" w:color="auto" w:fill="FFFFFF" w:themeFill="background1"/>
              <w:ind w:firstLine="177"/>
              <w:jc w:val="both"/>
              <w:rPr>
                <w:rFonts w:ascii="Times New Roman" w:hAnsi="Times New Roman" w:cs="Times New Roman"/>
                <w:sz w:val="24"/>
                <w:szCs w:val="24"/>
                <w:lang w:val="kk-KZ"/>
              </w:rPr>
            </w:pPr>
          </w:p>
        </w:tc>
        <w:tc>
          <w:tcPr>
            <w:tcW w:w="1844" w:type="dxa"/>
          </w:tcPr>
          <w:p w14:paraId="3EA9D93F" w14:textId="77777777" w:rsidR="008A6F04" w:rsidRPr="009E4204" w:rsidRDefault="008A6F04" w:rsidP="008A6F04">
            <w:pPr>
              <w:widowControl w:val="0"/>
              <w:shd w:val="clear" w:color="auto" w:fill="FFFFFF" w:themeFill="background1"/>
              <w:jc w:val="right"/>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Пысықталды</w:t>
            </w:r>
          </w:p>
          <w:p w14:paraId="15002220"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eastAsia="ru-RU"/>
              </w:rPr>
            </w:pPr>
          </w:p>
          <w:p w14:paraId="4129F01B" w14:textId="77777777" w:rsidR="008A6F04" w:rsidRPr="009E4204" w:rsidRDefault="008A6F04" w:rsidP="008A6F04">
            <w:pPr>
              <w:widowControl w:val="0"/>
              <w:shd w:val="clear" w:color="auto" w:fill="FFFFFF" w:themeFill="background1"/>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lastRenderedPageBreak/>
              <w:t>170425</w:t>
            </w:r>
          </w:p>
          <w:p w14:paraId="00ED046B"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eastAsia="ru-RU"/>
              </w:rPr>
            </w:pPr>
          </w:p>
          <w:p w14:paraId="1FCF30B9" w14:textId="77777777" w:rsidR="008A6F04" w:rsidRPr="009E4204" w:rsidRDefault="008A6F04" w:rsidP="008A6F04">
            <w:pPr>
              <w:widowControl w:val="0"/>
              <w:shd w:val="clear" w:color="auto" w:fill="FFFFFF" w:themeFill="background1"/>
              <w:jc w:val="center"/>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t xml:space="preserve">ҚР </w:t>
            </w:r>
            <w:proofErr w:type="spellStart"/>
            <w:r w:rsidRPr="009E4204">
              <w:rPr>
                <w:rFonts w:ascii="Times New Roman" w:eastAsia="Times New Roman" w:hAnsi="Times New Roman" w:cs="Times New Roman"/>
                <w:b/>
                <w:sz w:val="24"/>
                <w:szCs w:val="24"/>
                <w:lang w:eastAsia="ru-RU"/>
              </w:rPr>
              <w:t>Үкіметі</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қолдады</w:t>
            </w:r>
            <w:proofErr w:type="spellEnd"/>
          </w:p>
          <w:p w14:paraId="292FEC65"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A6F04" w:rsidRPr="009E4204" w14:paraId="4FDA75BD" w14:textId="77777777" w:rsidTr="00D65D5A">
        <w:tc>
          <w:tcPr>
            <w:tcW w:w="15451" w:type="dxa"/>
            <w:gridSpan w:val="6"/>
          </w:tcPr>
          <w:p w14:paraId="0D73671B" w14:textId="77777777" w:rsidR="008A6F04" w:rsidRPr="009E4204" w:rsidRDefault="008A6F04" w:rsidP="008A6F04">
            <w:pPr>
              <w:widowControl w:val="0"/>
              <w:shd w:val="clear" w:color="auto" w:fill="FFFFFF" w:themeFill="background1"/>
              <w:jc w:val="center"/>
              <w:rPr>
                <w:rFonts w:ascii="Times New Roman" w:eastAsia="Times New Roman" w:hAnsi="Times New Roman" w:cs="Times New Roman"/>
                <w:b/>
                <w:sz w:val="24"/>
                <w:szCs w:val="24"/>
                <w:lang w:eastAsia="ru-RU"/>
              </w:rPr>
            </w:pPr>
            <w:proofErr w:type="spellStart"/>
            <w:r w:rsidRPr="009E4204">
              <w:rPr>
                <w:rFonts w:ascii="Times New Roman" w:eastAsia="Times New Roman" w:hAnsi="Times New Roman" w:cs="Times New Roman"/>
                <w:b/>
                <w:sz w:val="24"/>
                <w:szCs w:val="24"/>
                <w:lang w:eastAsia="ru-RU"/>
              </w:rPr>
              <w:lastRenderedPageBreak/>
              <w:t>Эндаумент-қорлар</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бойынша</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депутаттардың</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түзетулеріне</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ішінара</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қолдау</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көрсетіледі</w:t>
            </w:r>
            <w:proofErr w:type="spellEnd"/>
          </w:p>
          <w:p w14:paraId="1F4737A0"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sz w:val="24"/>
                <w:szCs w:val="24"/>
                <w:lang w:eastAsia="ru-RU"/>
              </w:rPr>
            </w:pPr>
          </w:p>
          <w:p w14:paraId="0A2DAD2D"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«Н</w:t>
            </w:r>
            <w:proofErr w:type="spellStart"/>
            <w:r w:rsidRPr="009E4204">
              <w:rPr>
                <w:rFonts w:ascii="Times New Roman" w:eastAsia="Times New Roman" w:hAnsi="Times New Roman" w:cs="Times New Roman"/>
                <w:sz w:val="24"/>
                <w:szCs w:val="24"/>
                <w:lang w:eastAsia="ru-RU"/>
              </w:rPr>
              <w:t>ысаналы</w:t>
            </w:r>
            <w:proofErr w:type="spellEnd"/>
            <w:r w:rsidRPr="009E4204">
              <w:rPr>
                <w:rFonts w:ascii="Times New Roman" w:eastAsia="Times New Roman" w:hAnsi="Times New Roman" w:cs="Times New Roman"/>
                <w:sz w:val="24"/>
                <w:szCs w:val="24"/>
                <w:lang w:eastAsia="ru-RU"/>
              </w:rPr>
              <w:t xml:space="preserve"> капитал </w:t>
            </w:r>
            <w:proofErr w:type="spellStart"/>
            <w:r w:rsidRPr="009E4204">
              <w:rPr>
                <w:rFonts w:ascii="Times New Roman" w:eastAsia="Times New Roman" w:hAnsi="Times New Roman" w:cs="Times New Roman"/>
                <w:sz w:val="24"/>
                <w:szCs w:val="24"/>
                <w:lang w:eastAsia="ru-RU"/>
              </w:rPr>
              <w:t>қорлары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эндаумент-қорлар</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туралы</w:t>
            </w:r>
            <w:proofErr w:type="spellEnd"/>
            <w:r w:rsidRPr="009E4204">
              <w:rPr>
                <w:rFonts w:ascii="Times New Roman" w:eastAsia="Times New Roman" w:hAnsi="Times New Roman" w:cs="Times New Roman"/>
                <w:sz w:val="24"/>
                <w:szCs w:val="24"/>
                <w:lang w:val="kk-KZ" w:eastAsia="ru-RU"/>
              </w:rPr>
              <w:t>»</w:t>
            </w:r>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Қазақстан</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Республикасы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Заңының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жобасына</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бұдан</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әрі</w:t>
            </w:r>
            <w:proofErr w:type="spellEnd"/>
            <w:r w:rsidRPr="009E4204">
              <w:rPr>
                <w:rFonts w:ascii="Times New Roman" w:eastAsia="Times New Roman" w:hAnsi="Times New Roman" w:cs="Times New Roman"/>
                <w:sz w:val="24"/>
                <w:szCs w:val="24"/>
                <w:lang w:eastAsia="ru-RU"/>
              </w:rPr>
              <w:t xml:space="preserve"> – </w:t>
            </w:r>
            <w:r w:rsidRPr="009E4204">
              <w:rPr>
                <w:rFonts w:ascii="Times New Roman" w:eastAsia="Times New Roman" w:hAnsi="Times New Roman" w:cs="Times New Roman"/>
                <w:sz w:val="24"/>
                <w:szCs w:val="24"/>
                <w:lang w:val="kk-KZ" w:eastAsia="ru-RU"/>
              </w:rPr>
              <w:t>Э</w:t>
            </w:r>
            <w:proofErr w:type="spellStart"/>
            <w:r w:rsidRPr="009E4204">
              <w:rPr>
                <w:rFonts w:ascii="Times New Roman" w:eastAsia="Times New Roman" w:hAnsi="Times New Roman" w:cs="Times New Roman"/>
                <w:sz w:val="24"/>
                <w:szCs w:val="24"/>
                <w:lang w:eastAsia="ru-RU"/>
              </w:rPr>
              <w:t>ндаумент</w:t>
            </w:r>
            <w:proofErr w:type="spellEnd"/>
            <w:r w:rsidRPr="009E4204">
              <w:rPr>
                <w:rFonts w:ascii="Times New Roman" w:eastAsia="Times New Roman" w:hAnsi="Times New Roman" w:cs="Times New Roman"/>
                <w:sz w:val="24"/>
                <w:szCs w:val="24"/>
                <w:lang w:val="kk-KZ" w:eastAsia="ru-RU"/>
              </w:rPr>
              <w:t>-</w:t>
            </w:r>
            <w:proofErr w:type="spellStart"/>
            <w:r w:rsidRPr="009E4204">
              <w:rPr>
                <w:rFonts w:ascii="Times New Roman" w:eastAsia="Times New Roman" w:hAnsi="Times New Roman" w:cs="Times New Roman"/>
                <w:sz w:val="24"/>
                <w:szCs w:val="24"/>
                <w:lang w:eastAsia="ru-RU"/>
              </w:rPr>
              <w:t>қорлар</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туралы</w:t>
            </w:r>
            <w:proofErr w:type="spellEnd"/>
            <w:r w:rsidRPr="009E4204">
              <w:rPr>
                <w:rFonts w:ascii="Times New Roman" w:eastAsia="Times New Roman" w:hAnsi="Times New Roman" w:cs="Times New Roman"/>
                <w:sz w:val="24"/>
                <w:szCs w:val="24"/>
                <w:lang w:val="kk-KZ" w:eastAsia="ru-RU"/>
              </w:rPr>
              <w:t xml:space="preserve"> </w:t>
            </w:r>
            <w:proofErr w:type="spellStart"/>
            <w:r w:rsidRPr="009E4204">
              <w:rPr>
                <w:rFonts w:ascii="Times New Roman" w:eastAsia="Times New Roman" w:hAnsi="Times New Roman" w:cs="Times New Roman"/>
                <w:sz w:val="24"/>
                <w:szCs w:val="24"/>
                <w:lang w:eastAsia="ru-RU"/>
              </w:rPr>
              <w:t>заң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жобасы</w:t>
            </w:r>
            <w:proofErr w:type="spellEnd"/>
            <w:r w:rsidRPr="009E4204">
              <w:rPr>
                <w:rFonts w:ascii="Times New Roman" w:eastAsia="Times New Roman" w:hAnsi="Times New Roman" w:cs="Times New Roman"/>
                <w:sz w:val="24"/>
                <w:szCs w:val="24"/>
                <w:lang w:eastAsia="ru-RU"/>
              </w:rPr>
              <w:t>)</w:t>
            </w:r>
            <w:r w:rsidRPr="009E4204">
              <w:rPr>
                <w:rFonts w:ascii="Times New Roman" w:eastAsia="Times New Roman" w:hAnsi="Times New Roman" w:cs="Times New Roman"/>
                <w:sz w:val="24"/>
                <w:szCs w:val="24"/>
                <w:lang w:val="kk-KZ" w:eastAsia="ru-RU"/>
              </w:rPr>
              <w:t xml:space="preserve"> </w:t>
            </w:r>
            <w:proofErr w:type="spellStart"/>
            <w:r w:rsidRPr="009E4204">
              <w:rPr>
                <w:rFonts w:ascii="Times New Roman" w:eastAsia="Times New Roman" w:hAnsi="Times New Roman" w:cs="Times New Roman"/>
                <w:sz w:val="24"/>
                <w:szCs w:val="24"/>
                <w:lang w:eastAsia="ru-RU"/>
              </w:rPr>
              <w:t>байланысты</w:t>
            </w:r>
            <w:proofErr w:type="spellEnd"/>
            <w:r w:rsidRPr="009E4204">
              <w:rPr>
                <w:rFonts w:ascii="Times New Roman" w:eastAsia="Times New Roman" w:hAnsi="Times New Roman" w:cs="Times New Roman"/>
                <w:sz w:val="24"/>
                <w:szCs w:val="24"/>
                <w:lang w:val="kk-KZ" w:eastAsia="ru-RU"/>
              </w:rPr>
              <w:t xml:space="preserve"> </w:t>
            </w:r>
            <w:r w:rsidRPr="009E4204">
              <w:rPr>
                <w:rFonts w:ascii="Times New Roman" w:eastAsia="Times New Roman" w:hAnsi="Times New Roman" w:cs="Times New Roman"/>
                <w:sz w:val="24"/>
                <w:szCs w:val="24"/>
                <w:lang w:eastAsia="ru-RU"/>
              </w:rPr>
              <w:t xml:space="preserve">52, 53, 61, 62, 66, 67, 80, 81, 82, 85, 86, 87, 89, 92, 125, 126, 128 </w:t>
            </w:r>
            <w:proofErr w:type="spellStart"/>
            <w:r w:rsidRPr="009E4204">
              <w:rPr>
                <w:rFonts w:ascii="Times New Roman" w:eastAsia="Times New Roman" w:hAnsi="Times New Roman" w:cs="Times New Roman"/>
                <w:sz w:val="24"/>
                <w:szCs w:val="24"/>
                <w:lang w:eastAsia="ru-RU"/>
              </w:rPr>
              <w:t>және</w:t>
            </w:r>
            <w:proofErr w:type="spellEnd"/>
            <w:r w:rsidRPr="009E4204">
              <w:rPr>
                <w:rFonts w:ascii="Times New Roman" w:eastAsia="Times New Roman" w:hAnsi="Times New Roman" w:cs="Times New Roman"/>
                <w:sz w:val="24"/>
                <w:szCs w:val="24"/>
                <w:lang w:eastAsia="ru-RU"/>
              </w:rPr>
              <w:t xml:space="preserve"> 129</w:t>
            </w:r>
            <w:r w:rsidRPr="009E4204">
              <w:rPr>
                <w:rFonts w:ascii="Times New Roman" w:eastAsia="Times New Roman" w:hAnsi="Times New Roman" w:cs="Times New Roman"/>
                <w:sz w:val="24"/>
                <w:szCs w:val="24"/>
                <w:lang w:val="kk-KZ" w:eastAsia="ru-RU"/>
              </w:rPr>
              <w:t>-</w:t>
            </w:r>
            <w:proofErr w:type="spellStart"/>
            <w:r w:rsidRPr="009E4204">
              <w:rPr>
                <w:rFonts w:ascii="Times New Roman" w:eastAsia="Times New Roman" w:hAnsi="Times New Roman" w:cs="Times New Roman"/>
                <w:sz w:val="24"/>
                <w:szCs w:val="24"/>
                <w:lang w:eastAsia="ru-RU"/>
              </w:rPr>
              <w:t>позициялар</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бойынша</w:t>
            </w:r>
            <w:proofErr w:type="spellEnd"/>
            <w:r w:rsidRPr="009E4204">
              <w:rPr>
                <w:rFonts w:ascii="Times New Roman" w:eastAsia="Times New Roman" w:hAnsi="Times New Roman" w:cs="Times New Roman"/>
                <w:sz w:val="24"/>
                <w:szCs w:val="24"/>
                <w:lang w:val="kk-KZ" w:eastAsia="ru-RU"/>
              </w:rPr>
              <w:t>.</w:t>
            </w:r>
          </w:p>
          <w:p w14:paraId="155945BB"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 қорлары туралы Заң жобасының 1-бабының 2), 5) және 8) тармақшаларында мыналар айқындалған:</w:t>
            </w:r>
          </w:p>
          <w:p w14:paraId="1CD4DB1F"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нысаналы капитал қоры – осы Заңда көзделген тәртіппен инвестициялық кірісті қамтамасыз ету және меценаттық қызмет объектілерін қаржыландыру үшін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-қорды басқару жөніндегі коммерциялық емес ұйым;</w:t>
            </w:r>
          </w:p>
          <w:p w14:paraId="2CE6F2FA"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инвестициялық кіріс –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-қор активтерін инвестициялау нәтижесінде алынған ақшалай мәндегі олардың өсімі;</w:t>
            </w:r>
          </w:p>
          <w:p w14:paraId="33043BEF"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басқарушы компания (</w:t>
            </w:r>
            <w:proofErr w:type="spellStart"/>
            <w:r w:rsidRPr="009E4204">
              <w:rPr>
                <w:rFonts w:ascii="Times New Roman" w:eastAsia="Times New Roman" w:hAnsi="Times New Roman" w:cs="Times New Roman"/>
                <w:sz w:val="24"/>
                <w:szCs w:val="24"/>
                <w:lang w:val="kk-KZ" w:eastAsia="ru-RU"/>
              </w:rPr>
              <w:t>фидуциарий</w:t>
            </w:r>
            <w:proofErr w:type="spellEnd"/>
            <w:r w:rsidRPr="009E4204">
              <w:rPr>
                <w:rFonts w:ascii="Times New Roman" w:eastAsia="Times New Roman" w:hAnsi="Times New Roman" w:cs="Times New Roman"/>
                <w:sz w:val="24"/>
                <w:szCs w:val="24"/>
                <w:lang w:val="kk-KZ" w:eastAsia="ru-RU"/>
              </w:rPr>
              <w:t xml:space="preserve">) – қаржы нарығы мен қаржы ұйымдарын реттеу, бақылау және қадағалау жөніндегі уәкілетті орган берген лицензия негізінде инвестициялық портфельді басқару жөніндегі қызметті жүзеге асыратын бағалы қағаздар нарығының кәсіби қатысушысы, осы Заңда көзделген тәртіппен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-қорлардың активтерін басқару жөніндегі қызметті дербес жүзеге асыратын нысаналы капитал қоры;</w:t>
            </w:r>
          </w:p>
          <w:p w14:paraId="2072BC5A"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Бұл ретте «Бағалы қағаздар нарығы туралы» Қазақстан Республикасы Заңының 1-бабының 9-1) тармақшасына сәйкес бағалы қағаздар нарығына кәсіби қатысушы - лицензия негізінде не Қазақстан Республикасының заңдарына сәйкес бағалы қағаздар нарығында өз қызметін жүзеге асыратын заңды тұлға, Қазақстан Республикасының </w:t>
            </w:r>
            <w:proofErr w:type="spellStart"/>
            <w:r w:rsidRPr="009E4204">
              <w:rPr>
                <w:rFonts w:ascii="Times New Roman" w:eastAsia="Times New Roman" w:hAnsi="Times New Roman" w:cs="Times New Roman"/>
                <w:sz w:val="24"/>
                <w:szCs w:val="24"/>
                <w:lang w:val="kk-KZ" w:eastAsia="ru-RU"/>
              </w:rPr>
              <w:t>бейрезидент</w:t>
            </w:r>
            <w:proofErr w:type="spellEnd"/>
            <w:r w:rsidRPr="009E4204">
              <w:rPr>
                <w:rFonts w:ascii="Times New Roman" w:eastAsia="Times New Roman" w:hAnsi="Times New Roman" w:cs="Times New Roman"/>
                <w:sz w:val="24"/>
                <w:szCs w:val="24"/>
                <w:lang w:val="kk-KZ" w:eastAsia="ru-RU"/>
              </w:rPr>
              <w:t>-банкінің филиалы.</w:t>
            </w:r>
          </w:p>
          <w:p w14:paraId="6CB07EF1"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Осы Заңның ережелеріне сәйкес бағалы қағаздар нарығының кәсіби қатысушыларына дилерлер, брокерлер, андеррайтерлер, инвестициялық портфельдерді басқарушылар, </w:t>
            </w:r>
            <w:proofErr w:type="spellStart"/>
            <w:r w:rsidRPr="009E4204">
              <w:rPr>
                <w:rFonts w:ascii="Times New Roman" w:eastAsia="Times New Roman" w:hAnsi="Times New Roman" w:cs="Times New Roman"/>
                <w:sz w:val="24"/>
                <w:szCs w:val="24"/>
                <w:lang w:val="kk-KZ" w:eastAsia="ru-RU"/>
              </w:rPr>
              <w:t>кастодиандар</w:t>
            </w:r>
            <w:proofErr w:type="spellEnd"/>
            <w:r w:rsidRPr="009E4204">
              <w:rPr>
                <w:rFonts w:ascii="Times New Roman" w:eastAsia="Times New Roman" w:hAnsi="Times New Roman" w:cs="Times New Roman"/>
                <w:sz w:val="24"/>
                <w:szCs w:val="24"/>
                <w:lang w:val="kk-KZ" w:eastAsia="ru-RU"/>
              </w:rPr>
              <w:t xml:space="preserve">, </w:t>
            </w:r>
            <w:proofErr w:type="spellStart"/>
            <w:r w:rsidRPr="009E4204">
              <w:rPr>
                <w:rFonts w:ascii="Times New Roman" w:eastAsia="Times New Roman" w:hAnsi="Times New Roman" w:cs="Times New Roman"/>
                <w:sz w:val="24"/>
                <w:szCs w:val="24"/>
                <w:lang w:val="kk-KZ" w:eastAsia="ru-RU"/>
              </w:rPr>
              <w:t>трансфер</w:t>
            </w:r>
            <w:proofErr w:type="spellEnd"/>
            <w:r w:rsidRPr="009E4204">
              <w:rPr>
                <w:rFonts w:ascii="Times New Roman" w:eastAsia="Times New Roman" w:hAnsi="Times New Roman" w:cs="Times New Roman"/>
                <w:sz w:val="24"/>
                <w:szCs w:val="24"/>
                <w:lang w:val="kk-KZ" w:eastAsia="ru-RU"/>
              </w:rPr>
              <w:t>-агенттер жатады.</w:t>
            </w:r>
          </w:p>
          <w:p w14:paraId="4A02D0DF"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Осылайша, нысаналы капитал қоры коммерциялық емес ұйым екенін ескере отырып, оған жобаның 31-тарауында белгіленген салық салу ерекшеліктері қолданылады.</w:t>
            </w:r>
          </w:p>
          <w:p w14:paraId="6913D573"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 xml:space="preserve">Бұл ретте бағалы қағаздар нарығының кәсіби қатысушысы болып табылатын басқарушы компаниялардың кірістерді тануын болдырмау дилерлер, брокерлер, андеррайтерлер, инвестициялық портфельдерді басқарушылар, </w:t>
            </w:r>
            <w:proofErr w:type="spellStart"/>
            <w:r w:rsidRPr="009E4204">
              <w:rPr>
                <w:rFonts w:ascii="Times New Roman" w:eastAsia="Times New Roman" w:hAnsi="Times New Roman" w:cs="Times New Roman"/>
                <w:sz w:val="24"/>
                <w:szCs w:val="24"/>
                <w:lang w:val="kk-KZ" w:eastAsia="ru-RU"/>
              </w:rPr>
              <w:t>кастодиандар</w:t>
            </w:r>
            <w:proofErr w:type="spellEnd"/>
            <w:r w:rsidRPr="009E4204">
              <w:rPr>
                <w:rFonts w:ascii="Times New Roman" w:eastAsia="Times New Roman" w:hAnsi="Times New Roman" w:cs="Times New Roman"/>
                <w:sz w:val="24"/>
                <w:szCs w:val="24"/>
                <w:lang w:val="kk-KZ" w:eastAsia="ru-RU"/>
              </w:rPr>
              <w:t xml:space="preserve">, </w:t>
            </w:r>
            <w:proofErr w:type="spellStart"/>
            <w:r w:rsidRPr="009E4204">
              <w:rPr>
                <w:rFonts w:ascii="Times New Roman" w:eastAsia="Times New Roman" w:hAnsi="Times New Roman" w:cs="Times New Roman"/>
                <w:sz w:val="24"/>
                <w:szCs w:val="24"/>
                <w:lang w:val="kk-KZ" w:eastAsia="ru-RU"/>
              </w:rPr>
              <w:t>трансфер</w:t>
            </w:r>
            <w:proofErr w:type="spellEnd"/>
            <w:r w:rsidRPr="009E4204">
              <w:rPr>
                <w:rFonts w:ascii="Times New Roman" w:eastAsia="Times New Roman" w:hAnsi="Times New Roman" w:cs="Times New Roman"/>
                <w:sz w:val="24"/>
                <w:szCs w:val="24"/>
                <w:lang w:val="kk-KZ" w:eastAsia="ru-RU"/>
              </w:rPr>
              <w:t>-агенттер тұлғасында бағалы қағаздар нарығы субъектілерінің кең тобының салық міндеттемелерін нивелирлеу тәуекелдерін көздейді.</w:t>
            </w:r>
          </w:p>
          <w:p w14:paraId="38F07FD5"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Коммерциялық емес ұйымның нақты кірістерін жылдық жиынтық табысынан алып тастау мүмкіндігін ескере отырып, осындай нысаналы капитал қорлары қызметінің негізгі түрі болып табылатын жұмсалған шығыстар сомасына салық салынатын табысты азайтуға мүмкіндік беру жобаның 328-бабы нормасының идеологиясына қайшы келеді.</w:t>
            </w:r>
          </w:p>
          <w:p w14:paraId="7D64ED29"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Айта кету керек, жобаның 363-бабы қызметкердің жұмыс берушіден алатын кірістерін анықтайды, алайда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-қорлар туралы Заң жобасы қордың өз қызметкерлеріне қайырымдылық көмек көрсетуін көздемейді.</w:t>
            </w:r>
          </w:p>
          <w:p w14:paraId="23EB357B"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-қорлар туралы заң жобасында Салық кодексінің жобасына енгізу ұсынылатын нысаналы капитал қорынан стипендиялар төлеу көзделмейді. Бұл ретте меценаттық қызмет объектілері «Қайырымдылық туралы» Қазақстан Республикасының Заңына сәйкес кеңінен қолдануды көздейді және салық жеңілдіктерін тарату мақсатында тиісті нақтылауды талап етеді.</w:t>
            </w:r>
          </w:p>
          <w:p w14:paraId="116F85A1"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Жобаның 361-бабы жеке тұлғаның табысы болып табылмайтын экономикалық пайданы көздейді, ал азайтылуға жататын кірістер (оларға іс жүзінде қайырымдылық көмек түріндегі табыс жатады) осы баптың мәні болып табылмайды.</w:t>
            </w:r>
          </w:p>
          <w:p w14:paraId="7E663213"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Жобаның 361-бабын толықтыру талап етілмейді, өйткені жобаның 391-бабы 1-тармағының 8) тармақшасының және 424-бабы 1) тармақшасының нормаларында қайырымдылық және демеушілік көмек түрінде алынған мүліктің құнына (салық агентінен және салық агенті болып табылмайтын тұлғадан) салық салуға жататын табысты азайту көзделген.</w:t>
            </w:r>
          </w:p>
          <w:p w14:paraId="319BF2C6"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Жеке тұлғалардың өздері растайтын құжаттарды ұсынудың </w:t>
            </w:r>
            <w:proofErr w:type="spellStart"/>
            <w:r w:rsidRPr="009E4204">
              <w:rPr>
                <w:rFonts w:ascii="Times New Roman" w:eastAsia="Times New Roman" w:hAnsi="Times New Roman" w:cs="Times New Roman"/>
                <w:sz w:val="24"/>
                <w:szCs w:val="24"/>
                <w:lang w:val="kk-KZ" w:eastAsia="ru-RU"/>
              </w:rPr>
              <w:t>қажеттілігінсіз</w:t>
            </w:r>
            <w:proofErr w:type="spellEnd"/>
            <w:r w:rsidRPr="009E4204">
              <w:rPr>
                <w:rFonts w:ascii="Times New Roman" w:eastAsia="Times New Roman" w:hAnsi="Times New Roman" w:cs="Times New Roman"/>
                <w:sz w:val="24"/>
                <w:szCs w:val="24"/>
                <w:lang w:val="kk-KZ" w:eastAsia="ru-RU"/>
              </w:rPr>
              <w:t xml:space="preserve"> барлық жеке тұлғалардың салық шегерімдерін қолдану шарттарын жеңілдету және салық агенттерінің салық шегерімдерін қолдануды әкімшілендіруді оңайлату мақсатында жобада көзделген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-қорға қайырымдылықтар және (немесе) </w:t>
            </w:r>
            <w:proofErr w:type="spellStart"/>
            <w:r w:rsidRPr="009E4204">
              <w:rPr>
                <w:rFonts w:ascii="Times New Roman" w:eastAsia="Times New Roman" w:hAnsi="Times New Roman" w:cs="Times New Roman"/>
                <w:sz w:val="24"/>
                <w:szCs w:val="24"/>
                <w:lang w:val="kk-KZ" w:eastAsia="ru-RU"/>
              </w:rPr>
              <w:t>эндаументтер</w:t>
            </w:r>
            <w:proofErr w:type="spellEnd"/>
            <w:r w:rsidRPr="009E4204">
              <w:rPr>
                <w:rFonts w:ascii="Times New Roman" w:eastAsia="Times New Roman" w:hAnsi="Times New Roman" w:cs="Times New Roman"/>
                <w:sz w:val="24"/>
                <w:szCs w:val="24"/>
                <w:lang w:val="kk-KZ" w:eastAsia="ru-RU"/>
              </w:rPr>
              <w:t xml:space="preserve"> (нысаналы салымдар) бойынша жеке тұлғалардың салық шегерімдерін қолдануы бөлігінде ұсынылатын толықтырулар.</w:t>
            </w:r>
          </w:p>
          <w:p w14:paraId="46BD50C0"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Жобада барлық салық шегерімдерін күнтізбелік ай үшін 30 айлық есептік көрсеткіш (бұдан әрі – АЕК) мөлшерінде бірыңғай базалық шегерімге ауыстыру көзделген.</w:t>
            </w:r>
          </w:p>
          <w:p w14:paraId="67CF9FC7"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Жобаның 371-бабына стипендия түрінде кірістің пайда болуы болжанатын салаларды аудару бойынша ұсынылып отырған толықтыру артық болып табылатынын атап өту қажет, өйткені жобаның редакциясы «және Қазақстан Республикасының заңнамасына сәйкес басқа да жеке тұлғаларға» тұжырымдамасын қолдану кезінде барлық стипендияларды қамтуды көздейді.</w:t>
            </w:r>
          </w:p>
          <w:p w14:paraId="233180D1"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Бұл ретте меценаттық қызмет шеңберінде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-қорға (нысаналы капиталға)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 (нысаналы салым) түріндегі шығыстарды жүргізетін салық төлеушілердің салық салынатын табысты азайту мүмкіндігі қолдау табады, осыған байланысты жобаның 328-бабының 1-тармағы мынадай мазмұндағы 7) тармақшамен толықтыру ұсынылады:</w:t>
            </w:r>
          </w:p>
          <w:p w14:paraId="3D279E81"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«7) «Қайырымдылық туралы» Қазақстан Республикасы Заңының 28-бабының 1), 3) және 4) тармақшаларында көрсетілген объектілер бойынша меценаттық қызмет шеңберінде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-қорға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 (нысаналы салым) түріндегі шығыстар, бір мезгілде мынадай шарттар сақталған кезде:</w:t>
            </w:r>
          </w:p>
          <w:p w14:paraId="33F886C4"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Қазақстан Республикасының заңнамасына сәйкес тіркелген нысаналы капитал қоры </w:t>
            </w:r>
            <w:proofErr w:type="spellStart"/>
            <w:r w:rsidRPr="009E4204">
              <w:rPr>
                <w:rFonts w:ascii="Times New Roman" w:eastAsia="Times New Roman" w:hAnsi="Times New Roman" w:cs="Times New Roman"/>
                <w:sz w:val="24"/>
                <w:szCs w:val="24"/>
                <w:lang w:val="kk-KZ" w:eastAsia="ru-RU"/>
              </w:rPr>
              <w:t>эндаументті</w:t>
            </w:r>
            <w:proofErr w:type="spellEnd"/>
            <w:r w:rsidRPr="009E4204">
              <w:rPr>
                <w:rFonts w:ascii="Times New Roman" w:eastAsia="Times New Roman" w:hAnsi="Times New Roman" w:cs="Times New Roman"/>
                <w:sz w:val="24"/>
                <w:szCs w:val="24"/>
                <w:lang w:val="kk-KZ" w:eastAsia="ru-RU"/>
              </w:rPr>
              <w:t xml:space="preserve"> (нысаналы салымды) алушы болып табылады;</w:t>
            </w:r>
          </w:p>
          <w:p w14:paraId="6056E71E" w14:textId="77777777" w:rsidR="008A6F04" w:rsidRPr="009E4204" w:rsidRDefault="008A6F04" w:rsidP="008A6F04">
            <w:pPr>
              <w:ind w:firstLine="318"/>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Нысаналы салым шарты </w:t>
            </w:r>
            <w:proofErr w:type="spellStart"/>
            <w:r w:rsidRPr="009E4204">
              <w:rPr>
                <w:rFonts w:ascii="Times New Roman" w:eastAsia="Times New Roman" w:hAnsi="Times New Roman" w:cs="Times New Roman"/>
                <w:sz w:val="24"/>
                <w:szCs w:val="24"/>
                <w:lang w:val="kk-KZ" w:eastAsia="ru-RU"/>
              </w:rPr>
              <w:t>эндаументті</w:t>
            </w:r>
            <w:proofErr w:type="spellEnd"/>
            <w:r w:rsidRPr="009E4204">
              <w:rPr>
                <w:rFonts w:ascii="Times New Roman" w:eastAsia="Times New Roman" w:hAnsi="Times New Roman" w:cs="Times New Roman"/>
                <w:sz w:val="24"/>
                <w:szCs w:val="24"/>
                <w:lang w:val="kk-KZ" w:eastAsia="ru-RU"/>
              </w:rPr>
              <w:t xml:space="preserve"> (нысаналы салымды)мерзімсіз және қайтарып алынбайтын беруді көздейді;</w:t>
            </w:r>
          </w:p>
          <w:p w14:paraId="00ED428B" w14:textId="77777777" w:rsidR="008A6F04" w:rsidRPr="009E4204" w:rsidRDefault="008A6F04" w:rsidP="008A6F04">
            <w:pPr>
              <w:ind w:firstLine="320"/>
              <w:contextualSpacing/>
              <w:jc w:val="both"/>
              <w:rPr>
                <w:rFonts w:ascii="Times New Roman" w:eastAsia="Times New Roman" w:hAnsi="Times New Roman" w:cs="Times New Roman"/>
                <w:sz w:val="24"/>
                <w:szCs w:val="24"/>
                <w:lang w:val="kk-KZ" w:eastAsia="ru-RU"/>
              </w:rPr>
            </w:pPr>
            <w:proofErr w:type="spellStart"/>
            <w:r w:rsidRPr="009E4204">
              <w:rPr>
                <w:rFonts w:ascii="Times New Roman" w:eastAsia="Times New Roman" w:hAnsi="Times New Roman" w:cs="Times New Roman"/>
                <w:sz w:val="24"/>
                <w:szCs w:val="24"/>
                <w:lang w:val="kk-KZ" w:eastAsia="ru-RU"/>
              </w:rPr>
              <w:lastRenderedPageBreak/>
              <w:t>эндаументті</w:t>
            </w:r>
            <w:proofErr w:type="spellEnd"/>
            <w:r w:rsidRPr="009E4204">
              <w:rPr>
                <w:rFonts w:ascii="Times New Roman" w:eastAsia="Times New Roman" w:hAnsi="Times New Roman" w:cs="Times New Roman"/>
                <w:sz w:val="24"/>
                <w:szCs w:val="24"/>
                <w:lang w:val="kk-KZ" w:eastAsia="ru-RU"/>
              </w:rPr>
              <w:t xml:space="preserve"> (нысаналы салымды) нысаналы пайдалануды көздейтін Нысаналы салым шарты бойынша міндеттемелердің орындалғанын растайтын құжаттардың болуы.</w:t>
            </w:r>
          </w:p>
          <w:p w14:paraId="12D9FD63" w14:textId="291E7D6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sz w:val="24"/>
                <w:szCs w:val="24"/>
                <w:lang w:val="kk-KZ" w:eastAsia="ru-RU"/>
              </w:rPr>
              <w:t>Жер қойнауын пайдаланушылар осы тармақшаның ережелерін «Жер қойнауы және жер қойнауын пайдалану туралы» Қазақстан Республикасы Кодексінің 2-тармағының 5), 9) және 10) тармақшаларында және 36-бабы 2-1-тармағының 5), 6) және 8) тармақшаларында көзделген міндеттемелерді орындағаннан кейін қолданады;».</w:t>
            </w:r>
          </w:p>
        </w:tc>
      </w:tr>
      <w:tr w:rsidR="008A6F04" w:rsidRPr="009E4204" w14:paraId="45EB5C8C" w14:textId="77777777" w:rsidTr="00D65D5A">
        <w:tc>
          <w:tcPr>
            <w:tcW w:w="568" w:type="dxa"/>
          </w:tcPr>
          <w:p w14:paraId="0AE3A509"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5A3F07C9" w14:textId="1EA4773C" w:rsidR="008A6F04" w:rsidRPr="009E4204" w:rsidRDefault="001E36FC" w:rsidP="008A6F04">
            <w:pPr>
              <w:jc w:val="center"/>
              <w:rPr>
                <w:rFonts w:ascii="Times New Roman" w:hAnsi="Times New Roman" w:cs="Times New Roman"/>
                <w:sz w:val="24"/>
                <w:szCs w:val="24"/>
              </w:rPr>
            </w:pPr>
            <w:r w:rsidRPr="009E4204">
              <w:rPr>
                <w:rFonts w:ascii="Times New Roman" w:hAnsi="Times New Roman" w:cs="Times New Roman"/>
                <w:sz w:val="24"/>
                <w:szCs w:val="24"/>
              </w:rPr>
              <w:t xml:space="preserve">328-баптың 1-тармағының </w:t>
            </w:r>
            <w:proofErr w:type="spellStart"/>
            <w:r w:rsidRPr="009E4204">
              <w:rPr>
                <w:rFonts w:ascii="Times New Roman" w:hAnsi="Times New Roman" w:cs="Times New Roman"/>
                <w:sz w:val="24"/>
                <w:szCs w:val="24"/>
              </w:rPr>
              <w:t>жаңа</w:t>
            </w:r>
            <w:proofErr w:type="spellEnd"/>
            <w:r w:rsidRPr="009E4204">
              <w:rPr>
                <w:rFonts w:ascii="Times New Roman" w:hAnsi="Times New Roman" w:cs="Times New Roman"/>
                <w:sz w:val="24"/>
                <w:szCs w:val="24"/>
              </w:rPr>
              <w:t xml:space="preserve"> 7) </w:t>
            </w:r>
            <w:proofErr w:type="spellStart"/>
            <w:r w:rsidRPr="009E4204">
              <w:rPr>
                <w:rFonts w:ascii="Times New Roman" w:hAnsi="Times New Roman" w:cs="Times New Roman"/>
                <w:sz w:val="24"/>
                <w:szCs w:val="24"/>
              </w:rPr>
              <w:t>тармақшасы</w:t>
            </w:r>
            <w:proofErr w:type="spellEnd"/>
          </w:p>
        </w:tc>
        <w:tc>
          <w:tcPr>
            <w:tcW w:w="3828" w:type="dxa"/>
          </w:tcPr>
          <w:p w14:paraId="3C948BC3" w14:textId="77777777" w:rsidR="001E36FC" w:rsidRPr="009E4204" w:rsidRDefault="001E36FC" w:rsidP="001E36FC">
            <w:pPr>
              <w:ind w:firstLine="709"/>
              <w:contextualSpacing/>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328-бап. Салық салынатын кірісті азайту</w:t>
            </w:r>
          </w:p>
          <w:p w14:paraId="29C296C7" w14:textId="77777777" w:rsidR="001E36FC" w:rsidRPr="009E4204" w:rsidRDefault="001E36FC" w:rsidP="001E36FC">
            <w:pPr>
              <w:ind w:firstLine="709"/>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1. Салық төлеушінің салық салынатын кірісті мынадай шығыстар түрлеріне:</w:t>
            </w:r>
          </w:p>
          <w:p w14:paraId="1D6A0C3B" w14:textId="77777777" w:rsidR="008A6F04" w:rsidRPr="009E4204" w:rsidRDefault="008A6F04" w:rsidP="008A6F04">
            <w:pPr>
              <w:ind w:firstLine="709"/>
              <w:contextualSpacing/>
              <w:jc w:val="both"/>
              <w:rPr>
                <w:rFonts w:ascii="Times New Roman" w:eastAsia="Times New Roman" w:hAnsi="Times New Roman" w:cs="Times New Roman"/>
                <w:sz w:val="24"/>
                <w:szCs w:val="24"/>
                <w:lang w:val="kk-KZ"/>
              </w:rPr>
            </w:pPr>
            <w:bookmarkStart w:id="2" w:name="z5376"/>
            <w:r w:rsidRPr="009E4204">
              <w:rPr>
                <w:rFonts w:ascii="Times New Roman" w:eastAsia="Times New Roman" w:hAnsi="Times New Roman" w:cs="Times New Roman"/>
                <w:sz w:val="24"/>
                <w:szCs w:val="24"/>
                <w:lang w:val="kk-KZ"/>
              </w:rPr>
              <w:t>…</w:t>
            </w:r>
          </w:p>
          <w:bookmarkEnd w:id="2"/>
          <w:p w14:paraId="78AFB97D" w14:textId="77777777" w:rsidR="001E36FC" w:rsidRPr="009E4204" w:rsidRDefault="001E36FC" w:rsidP="001E36FC">
            <w:pPr>
              <w:ind w:firstLine="709"/>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6) осы Кодекстің 262-бабына сәйкес шегерімге жатқызылған соманың 200 пайызы мөлшерінде мыналарға:</w:t>
            </w:r>
          </w:p>
          <w:p w14:paraId="086BEEF8" w14:textId="77777777" w:rsidR="001E36FC" w:rsidRPr="009E4204" w:rsidRDefault="001E36FC" w:rsidP="001E36FC">
            <w:pPr>
              <w:ind w:firstLine="709"/>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2FBB4BA1" w14:textId="77777777" w:rsidR="001E36FC" w:rsidRPr="009E4204" w:rsidRDefault="001E36FC" w:rsidP="001E36FC">
            <w:pPr>
              <w:ind w:firstLine="709"/>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w:t>
            </w:r>
            <w:proofErr w:type="spellStart"/>
            <w:r w:rsidRPr="009E4204">
              <w:rPr>
                <w:rFonts w:ascii="Times New Roman" w:eastAsia="Times New Roman" w:hAnsi="Times New Roman" w:cs="Times New Roman"/>
                <w:sz w:val="24"/>
                <w:szCs w:val="24"/>
                <w:lang w:val="kk-KZ" w:eastAsia="ru-RU"/>
              </w:rPr>
              <w:t>стартап</w:t>
            </w:r>
            <w:proofErr w:type="spellEnd"/>
            <w:r w:rsidRPr="009E4204">
              <w:rPr>
                <w:rFonts w:ascii="Times New Roman" w:eastAsia="Times New Roman" w:hAnsi="Times New Roman" w:cs="Times New Roman"/>
                <w:sz w:val="24"/>
                <w:szCs w:val="24"/>
                <w:lang w:val="kk-KZ" w:eastAsia="ru-RU"/>
              </w:rPr>
              <w:t xml:space="preserve">-компаниялардан зияткерлік меншік объектілеріне айрықша </w:t>
            </w:r>
            <w:r w:rsidRPr="009E4204">
              <w:rPr>
                <w:rFonts w:ascii="Times New Roman" w:eastAsia="Times New Roman" w:hAnsi="Times New Roman" w:cs="Times New Roman"/>
                <w:sz w:val="24"/>
                <w:szCs w:val="24"/>
                <w:lang w:val="kk-KZ" w:eastAsia="ru-RU"/>
              </w:rPr>
              <w:lastRenderedPageBreak/>
              <w:t xml:space="preserve">құқықтарды сатып алуға арналған шығыстар жағдайында </w:t>
            </w:r>
            <w:proofErr w:type="spellStart"/>
            <w:r w:rsidRPr="009E4204">
              <w:rPr>
                <w:rFonts w:ascii="Times New Roman" w:eastAsia="Times New Roman" w:hAnsi="Times New Roman" w:cs="Times New Roman"/>
                <w:sz w:val="24"/>
                <w:szCs w:val="24"/>
                <w:lang w:val="kk-KZ" w:eastAsia="ru-RU"/>
              </w:rPr>
              <w:t>қоолданылмайды</w:t>
            </w:r>
            <w:proofErr w:type="spellEnd"/>
            <w:r w:rsidRPr="009E4204">
              <w:rPr>
                <w:rFonts w:ascii="Times New Roman" w:eastAsia="Times New Roman" w:hAnsi="Times New Roman" w:cs="Times New Roman"/>
                <w:sz w:val="24"/>
                <w:szCs w:val="24"/>
                <w:lang w:val="kk-KZ" w:eastAsia="ru-RU"/>
              </w:rPr>
              <w:t xml:space="preserve"> </w:t>
            </w:r>
          </w:p>
          <w:p w14:paraId="3F51276B" w14:textId="77777777" w:rsidR="001E36FC" w:rsidRPr="009E4204" w:rsidRDefault="001E36FC" w:rsidP="001E36FC">
            <w:pPr>
              <w:ind w:firstLine="709"/>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27621C19" w14:textId="77777777" w:rsidR="001E36FC" w:rsidRPr="009E4204" w:rsidRDefault="001E36FC" w:rsidP="001E36FC">
            <w:pPr>
              <w:ind w:firstLine="709"/>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енгізу (пайдалану) актісі болып табылады.</w:t>
            </w:r>
          </w:p>
          <w:p w14:paraId="58CAA241" w14:textId="08EAA60D" w:rsidR="008A6F04" w:rsidRPr="009E4204" w:rsidRDefault="008A6F04" w:rsidP="008A6F04">
            <w:pPr>
              <w:pStyle w:val="ad"/>
              <w:ind w:firstLine="313"/>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t>7)</w:t>
            </w:r>
            <w:r w:rsidR="001E36FC" w:rsidRPr="009E4204">
              <w:rPr>
                <w:rFonts w:ascii="Times New Roman" w:eastAsia="Times New Roman" w:hAnsi="Times New Roman" w:cs="Times New Roman"/>
                <w:b/>
                <w:sz w:val="24"/>
                <w:szCs w:val="24"/>
                <w:lang w:val="kk-KZ" w:eastAsia="ru-RU"/>
              </w:rPr>
              <w:t xml:space="preserve"> жоқ</w:t>
            </w:r>
            <w:r w:rsidRPr="009E4204">
              <w:rPr>
                <w:rFonts w:ascii="Times New Roman" w:eastAsia="Times New Roman" w:hAnsi="Times New Roman" w:cs="Times New Roman"/>
                <w:b/>
                <w:sz w:val="24"/>
                <w:szCs w:val="24"/>
                <w:lang w:eastAsia="ru-RU"/>
              </w:rPr>
              <w:t>.</w:t>
            </w:r>
          </w:p>
        </w:tc>
        <w:tc>
          <w:tcPr>
            <w:tcW w:w="3967" w:type="dxa"/>
          </w:tcPr>
          <w:p w14:paraId="717EB7F0" w14:textId="77777777" w:rsidR="001E36FC" w:rsidRPr="009E4204" w:rsidRDefault="001E36FC" w:rsidP="001E36FC">
            <w:pPr>
              <w:ind w:firstLine="709"/>
              <w:jc w:val="both"/>
              <w:rPr>
                <w:rFonts w:ascii="Times New Roman" w:hAnsi="Times New Roman" w:cs="Times New Roman"/>
                <w:sz w:val="24"/>
                <w:szCs w:val="24"/>
              </w:rPr>
            </w:pPr>
            <w:proofErr w:type="spellStart"/>
            <w:r w:rsidRPr="009E4204">
              <w:rPr>
                <w:rFonts w:ascii="Times New Roman" w:hAnsi="Times New Roman" w:cs="Times New Roman"/>
                <w:sz w:val="24"/>
                <w:szCs w:val="24"/>
              </w:rPr>
              <w:lastRenderedPageBreak/>
              <w:t>жобаның</w:t>
            </w:r>
            <w:proofErr w:type="spellEnd"/>
            <w:r w:rsidRPr="009E4204">
              <w:rPr>
                <w:rFonts w:ascii="Times New Roman" w:hAnsi="Times New Roman" w:cs="Times New Roman"/>
                <w:sz w:val="24"/>
                <w:szCs w:val="24"/>
              </w:rPr>
              <w:t xml:space="preserve"> 328-бабының 1-тармағы </w:t>
            </w:r>
            <w:proofErr w:type="spellStart"/>
            <w:r w:rsidRPr="009E4204">
              <w:rPr>
                <w:rFonts w:ascii="Times New Roman" w:hAnsi="Times New Roman" w:cs="Times New Roman"/>
                <w:sz w:val="24"/>
                <w:szCs w:val="24"/>
              </w:rPr>
              <w:t>мынадай</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мазмұндағы</w:t>
            </w:r>
            <w:proofErr w:type="spellEnd"/>
            <w:r w:rsidRPr="009E4204">
              <w:rPr>
                <w:rFonts w:ascii="Times New Roman" w:hAnsi="Times New Roman" w:cs="Times New Roman"/>
                <w:sz w:val="24"/>
                <w:szCs w:val="24"/>
              </w:rPr>
              <w:t xml:space="preserve"> 7) </w:t>
            </w:r>
            <w:proofErr w:type="spellStart"/>
            <w:r w:rsidRPr="009E4204">
              <w:rPr>
                <w:rFonts w:ascii="Times New Roman" w:hAnsi="Times New Roman" w:cs="Times New Roman"/>
                <w:sz w:val="24"/>
                <w:szCs w:val="24"/>
              </w:rPr>
              <w:t>тармақшамен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толықтырылсын</w:t>
            </w:r>
            <w:proofErr w:type="spellEnd"/>
            <w:r w:rsidRPr="009E4204">
              <w:rPr>
                <w:rFonts w:ascii="Times New Roman" w:hAnsi="Times New Roman" w:cs="Times New Roman"/>
                <w:sz w:val="24"/>
                <w:szCs w:val="24"/>
              </w:rPr>
              <w:t>:</w:t>
            </w:r>
          </w:p>
          <w:p w14:paraId="256376E3" w14:textId="704C29D9" w:rsidR="001E36FC" w:rsidRPr="009E4204" w:rsidRDefault="001E36FC" w:rsidP="001E36FC">
            <w:pPr>
              <w:ind w:firstLine="709"/>
              <w:jc w:val="both"/>
              <w:rPr>
                <w:rFonts w:ascii="Times New Roman" w:hAnsi="Times New Roman" w:cs="Times New Roman"/>
                <w:b/>
                <w:bCs/>
                <w:sz w:val="24"/>
                <w:szCs w:val="24"/>
              </w:rPr>
            </w:pPr>
            <w:r w:rsidRPr="009E4204">
              <w:rPr>
                <w:rFonts w:ascii="Times New Roman" w:hAnsi="Times New Roman" w:cs="Times New Roman"/>
                <w:b/>
                <w:bCs/>
                <w:sz w:val="24"/>
                <w:szCs w:val="24"/>
                <w:lang w:val="kk-KZ"/>
              </w:rPr>
              <w:t>«</w:t>
            </w:r>
            <w:r w:rsidRPr="009E4204">
              <w:rPr>
                <w:rFonts w:ascii="Times New Roman" w:hAnsi="Times New Roman" w:cs="Times New Roman"/>
                <w:b/>
                <w:bCs/>
                <w:sz w:val="24"/>
                <w:szCs w:val="24"/>
              </w:rPr>
              <w:t xml:space="preserve">7) </w:t>
            </w:r>
            <w:r w:rsidRPr="009E4204">
              <w:rPr>
                <w:rFonts w:ascii="Times New Roman" w:hAnsi="Times New Roman" w:cs="Times New Roman"/>
                <w:b/>
                <w:bCs/>
                <w:sz w:val="24"/>
                <w:szCs w:val="24"/>
                <w:lang w:val="kk-KZ"/>
              </w:rPr>
              <w:t>«Қ</w:t>
            </w:r>
            <w:proofErr w:type="spellStart"/>
            <w:r w:rsidRPr="009E4204">
              <w:rPr>
                <w:rFonts w:ascii="Times New Roman" w:hAnsi="Times New Roman" w:cs="Times New Roman"/>
                <w:b/>
                <w:bCs/>
                <w:sz w:val="24"/>
                <w:szCs w:val="24"/>
              </w:rPr>
              <w:t>айырымдылық</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туралы</w:t>
            </w:r>
            <w:proofErr w:type="spellEnd"/>
            <w:r w:rsidRPr="009E4204">
              <w:rPr>
                <w:rFonts w:ascii="Times New Roman" w:hAnsi="Times New Roman" w:cs="Times New Roman"/>
                <w:b/>
                <w:bCs/>
                <w:sz w:val="24"/>
                <w:szCs w:val="24"/>
                <w:lang w:val="kk-KZ"/>
              </w:rPr>
              <w:t>»</w:t>
            </w:r>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Қазақстан</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Республикасы</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Заңының</w:t>
            </w:r>
            <w:proofErr w:type="spellEnd"/>
            <w:r w:rsidRPr="009E4204">
              <w:rPr>
                <w:rFonts w:ascii="Times New Roman" w:hAnsi="Times New Roman" w:cs="Times New Roman"/>
                <w:b/>
                <w:bCs/>
                <w:sz w:val="24"/>
                <w:szCs w:val="24"/>
              </w:rPr>
              <w:t xml:space="preserve"> 28-бабының 1), 3) </w:t>
            </w:r>
            <w:proofErr w:type="spellStart"/>
            <w:r w:rsidRPr="009E4204">
              <w:rPr>
                <w:rFonts w:ascii="Times New Roman" w:hAnsi="Times New Roman" w:cs="Times New Roman"/>
                <w:b/>
                <w:bCs/>
                <w:sz w:val="24"/>
                <w:szCs w:val="24"/>
              </w:rPr>
              <w:t>және</w:t>
            </w:r>
            <w:proofErr w:type="spellEnd"/>
            <w:r w:rsidRPr="009E4204">
              <w:rPr>
                <w:rFonts w:ascii="Times New Roman" w:hAnsi="Times New Roman" w:cs="Times New Roman"/>
                <w:b/>
                <w:bCs/>
                <w:sz w:val="24"/>
                <w:szCs w:val="24"/>
              </w:rPr>
              <w:t xml:space="preserve"> 4) </w:t>
            </w:r>
            <w:proofErr w:type="spellStart"/>
            <w:r w:rsidRPr="009E4204">
              <w:rPr>
                <w:rFonts w:ascii="Times New Roman" w:hAnsi="Times New Roman" w:cs="Times New Roman"/>
                <w:b/>
                <w:bCs/>
                <w:sz w:val="24"/>
                <w:szCs w:val="24"/>
              </w:rPr>
              <w:t>тармақшаларында</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көрсетілген</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объектілер</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бойынша</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меценаттық</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қызмет</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шеңберінде</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эндаумент-қорға</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эндаумент</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Нысаналы</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салым</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түріндегі</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шығыстар</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бір</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мезгілде</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мынадай</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шарттар</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сақталған</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кезде</w:t>
            </w:r>
            <w:proofErr w:type="spellEnd"/>
            <w:r w:rsidRPr="009E4204">
              <w:rPr>
                <w:rFonts w:ascii="Times New Roman" w:hAnsi="Times New Roman" w:cs="Times New Roman"/>
                <w:b/>
                <w:bCs/>
                <w:sz w:val="24"/>
                <w:szCs w:val="24"/>
              </w:rPr>
              <w:t>:</w:t>
            </w:r>
          </w:p>
          <w:p w14:paraId="6F11CDC2" w14:textId="77777777" w:rsidR="001E36FC" w:rsidRPr="009E4204" w:rsidRDefault="001E36FC" w:rsidP="001E36FC">
            <w:pPr>
              <w:ind w:firstLine="709"/>
              <w:jc w:val="both"/>
              <w:rPr>
                <w:rFonts w:ascii="Times New Roman" w:hAnsi="Times New Roman" w:cs="Times New Roman"/>
                <w:b/>
                <w:bCs/>
                <w:sz w:val="24"/>
                <w:szCs w:val="24"/>
              </w:rPr>
            </w:pPr>
            <w:proofErr w:type="spellStart"/>
            <w:r w:rsidRPr="009E4204">
              <w:rPr>
                <w:rFonts w:ascii="Times New Roman" w:hAnsi="Times New Roman" w:cs="Times New Roman"/>
                <w:b/>
                <w:bCs/>
                <w:sz w:val="24"/>
                <w:szCs w:val="24"/>
              </w:rPr>
              <w:t>Қазақстан</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Республикасының</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заңнамасына</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сәйкес</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тіркелген</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нысаналы</w:t>
            </w:r>
            <w:proofErr w:type="spellEnd"/>
            <w:r w:rsidRPr="009E4204">
              <w:rPr>
                <w:rFonts w:ascii="Times New Roman" w:hAnsi="Times New Roman" w:cs="Times New Roman"/>
                <w:b/>
                <w:bCs/>
                <w:sz w:val="24"/>
                <w:szCs w:val="24"/>
              </w:rPr>
              <w:t xml:space="preserve"> капитал </w:t>
            </w:r>
            <w:proofErr w:type="spellStart"/>
            <w:r w:rsidRPr="009E4204">
              <w:rPr>
                <w:rFonts w:ascii="Times New Roman" w:hAnsi="Times New Roman" w:cs="Times New Roman"/>
                <w:b/>
                <w:bCs/>
                <w:sz w:val="24"/>
                <w:szCs w:val="24"/>
              </w:rPr>
              <w:t>қоры</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эндаументті</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нысаналы</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салымды</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алушы</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болып</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табылады</w:t>
            </w:r>
            <w:proofErr w:type="spellEnd"/>
            <w:r w:rsidRPr="009E4204">
              <w:rPr>
                <w:rFonts w:ascii="Times New Roman" w:hAnsi="Times New Roman" w:cs="Times New Roman"/>
                <w:b/>
                <w:bCs/>
                <w:sz w:val="24"/>
                <w:szCs w:val="24"/>
              </w:rPr>
              <w:t>;</w:t>
            </w:r>
          </w:p>
          <w:p w14:paraId="71D3A63E" w14:textId="5735FE4B" w:rsidR="001E36FC" w:rsidRPr="009E4204" w:rsidRDefault="001E36FC" w:rsidP="001E36FC">
            <w:pPr>
              <w:ind w:firstLine="709"/>
              <w:jc w:val="both"/>
              <w:rPr>
                <w:rFonts w:ascii="Times New Roman" w:hAnsi="Times New Roman" w:cs="Times New Roman"/>
                <w:b/>
                <w:sz w:val="24"/>
                <w:szCs w:val="24"/>
              </w:rPr>
            </w:pPr>
            <w:r w:rsidRPr="009E4204">
              <w:rPr>
                <w:rFonts w:ascii="Times New Roman" w:hAnsi="Times New Roman" w:cs="Times New Roman"/>
                <w:b/>
                <w:sz w:val="24"/>
                <w:szCs w:val="24"/>
                <w:lang w:val="kk-KZ"/>
              </w:rPr>
              <w:t>н</w:t>
            </w:r>
            <w:proofErr w:type="spellStart"/>
            <w:r w:rsidRPr="009E4204">
              <w:rPr>
                <w:rFonts w:ascii="Times New Roman" w:hAnsi="Times New Roman" w:cs="Times New Roman"/>
                <w:b/>
                <w:sz w:val="24"/>
                <w:szCs w:val="24"/>
              </w:rPr>
              <w:t>ысаналы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салым</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шарты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эндаументті</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нысаналы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салымды</w:t>
            </w:r>
            <w:proofErr w:type="spellEnd"/>
            <w:r w:rsidRPr="009E4204">
              <w:rPr>
                <w:rFonts w:ascii="Times New Roman" w:hAnsi="Times New Roman" w:cs="Times New Roman"/>
                <w:b/>
                <w:sz w:val="24"/>
                <w:szCs w:val="24"/>
              </w:rPr>
              <w:t>)</w:t>
            </w:r>
            <w:proofErr w:type="spellStart"/>
            <w:r w:rsidRPr="009E4204">
              <w:rPr>
                <w:rFonts w:ascii="Times New Roman" w:hAnsi="Times New Roman" w:cs="Times New Roman"/>
                <w:b/>
                <w:sz w:val="24"/>
                <w:szCs w:val="24"/>
              </w:rPr>
              <w:t>мерзімсіз</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және</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қайтарып</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алынбайтын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беруді</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көздейді</w:t>
            </w:r>
            <w:proofErr w:type="spellEnd"/>
            <w:r w:rsidRPr="009E4204">
              <w:rPr>
                <w:rFonts w:ascii="Times New Roman" w:hAnsi="Times New Roman" w:cs="Times New Roman"/>
                <w:b/>
                <w:sz w:val="24"/>
                <w:szCs w:val="24"/>
              </w:rPr>
              <w:t>;</w:t>
            </w:r>
          </w:p>
          <w:p w14:paraId="5F9D8F82" w14:textId="5DB4CBB5" w:rsidR="001E36FC" w:rsidRPr="009E4204" w:rsidRDefault="001E36FC" w:rsidP="001E36FC">
            <w:pPr>
              <w:ind w:firstLine="709"/>
              <w:jc w:val="both"/>
              <w:rPr>
                <w:rFonts w:ascii="Times New Roman" w:hAnsi="Times New Roman" w:cs="Times New Roman"/>
                <w:b/>
                <w:sz w:val="24"/>
                <w:szCs w:val="24"/>
              </w:rPr>
            </w:pPr>
            <w:proofErr w:type="spellStart"/>
            <w:r w:rsidRPr="009E4204">
              <w:rPr>
                <w:rFonts w:ascii="Times New Roman" w:hAnsi="Times New Roman" w:cs="Times New Roman"/>
                <w:b/>
                <w:sz w:val="24"/>
                <w:szCs w:val="24"/>
              </w:rPr>
              <w:t>эндаументті</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нысаналы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салымды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нысаналы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пайдалануды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көздейтін</w:t>
            </w:r>
            <w:proofErr w:type="spellEnd"/>
            <w:r w:rsidRPr="009E4204">
              <w:rPr>
                <w:rFonts w:ascii="Times New Roman" w:hAnsi="Times New Roman" w:cs="Times New Roman"/>
                <w:b/>
                <w:sz w:val="24"/>
                <w:szCs w:val="24"/>
              </w:rPr>
              <w:t xml:space="preserve"> </w:t>
            </w:r>
            <w:r w:rsidRPr="009E4204">
              <w:rPr>
                <w:rFonts w:ascii="Times New Roman" w:hAnsi="Times New Roman" w:cs="Times New Roman"/>
                <w:b/>
                <w:sz w:val="24"/>
                <w:szCs w:val="24"/>
                <w:lang w:val="kk-KZ"/>
              </w:rPr>
              <w:t>н</w:t>
            </w:r>
            <w:proofErr w:type="spellStart"/>
            <w:r w:rsidRPr="009E4204">
              <w:rPr>
                <w:rFonts w:ascii="Times New Roman" w:hAnsi="Times New Roman" w:cs="Times New Roman"/>
                <w:b/>
                <w:sz w:val="24"/>
                <w:szCs w:val="24"/>
              </w:rPr>
              <w:t>ысаналы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салым</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шарты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бойынша</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lastRenderedPageBreak/>
              <w:t>міндеттемелердің</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орындалғанын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растайтын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құжаттардың</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болуы</w:t>
            </w:r>
            <w:proofErr w:type="spellEnd"/>
            <w:r w:rsidRPr="009E4204">
              <w:rPr>
                <w:rFonts w:ascii="Times New Roman" w:hAnsi="Times New Roman" w:cs="Times New Roman"/>
                <w:b/>
                <w:sz w:val="24"/>
                <w:szCs w:val="24"/>
              </w:rPr>
              <w:t>.</w:t>
            </w:r>
          </w:p>
          <w:p w14:paraId="2CC60D23" w14:textId="216DF684" w:rsidR="008A6F04" w:rsidRPr="009E4204" w:rsidRDefault="001E36FC" w:rsidP="001E36FC">
            <w:pPr>
              <w:jc w:val="both"/>
              <w:rPr>
                <w:rFonts w:ascii="Times New Roman" w:hAnsi="Times New Roman" w:cs="Times New Roman"/>
                <w:b/>
                <w:sz w:val="24"/>
                <w:szCs w:val="24"/>
              </w:rPr>
            </w:pPr>
            <w:proofErr w:type="spellStart"/>
            <w:r w:rsidRPr="009E4204">
              <w:rPr>
                <w:rFonts w:ascii="Times New Roman" w:hAnsi="Times New Roman" w:cs="Times New Roman"/>
                <w:b/>
                <w:sz w:val="24"/>
                <w:szCs w:val="24"/>
              </w:rPr>
              <w:t>Жер</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қойнауын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пайдаланушылар</w:t>
            </w:r>
            <w:proofErr w:type="spellEnd"/>
            <w:r w:rsidRPr="009E4204">
              <w:rPr>
                <w:rFonts w:ascii="Times New Roman" w:hAnsi="Times New Roman" w:cs="Times New Roman"/>
                <w:b/>
                <w:sz w:val="24"/>
                <w:szCs w:val="24"/>
              </w:rPr>
              <w:t xml:space="preserve"> осы </w:t>
            </w:r>
            <w:proofErr w:type="spellStart"/>
            <w:r w:rsidRPr="009E4204">
              <w:rPr>
                <w:rFonts w:ascii="Times New Roman" w:hAnsi="Times New Roman" w:cs="Times New Roman"/>
                <w:b/>
                <w:sz w:val="24"/>
                <w:szCs w:val="24"/>
              </w:rPr>
              <w:t>тармақшаның</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ережелерін</w:t>
            </w:r>
            <w:proofErr w:type="spellEnd"/>
            <w:r w:rsidRPr="009E4204">
              <w:rPr>
                <w:rFonts w:ascii="Times New Roman" w:hAnsi="Times New Roman" w:cs="Times New Roman"/>
                <w:b/>
                <w:sz w:val="24"/>
                <w:szCs w:val="24"/>
              </w:rPr>
              <w:t xml:space="preserve"> </w:t>
            </w:r>
            <w:r w:rsidRPr="009E4204">
              <w:rPr>
                <w:rFonts w:ascii="Times New Roman" w:hAnsi="Times New Roman" w:cs="Times New Roman"/>
                <w:b/>
                <w:sz w:val="24"/>
                <w:szCs w:val="24"/>
                <w:lang w:val="kk-KZ"/>
              </w:rPr>
              <w:t>«Ж</w:t>
            </w:r>
            <w:r w:rsidRPr="009E4204">
              <w:rPr>
                <w:rFonts w:ascii="Times New Roman" w:hAnsi="Times New Roman" w:cs="Times New Roman"/>
                <w:b/>
                <w:sz w:val="24"/>
                <w:szCs w:val="24"/>
              </w:rPr>
              <w:t xml:space="preserve">ер </w:t>
            </w:r>
            <w:proofErr w:type="spellStart"/>
            <w:r w:rsidRPr="009E4204">
              <w:rPr>
                <w:rFonts w:ascii="Times New Roman" w:hAnsi="Times New Roman" w:cs="Times New Roman"/>
                <w:b/>
                <w:sz w:val="24"/>
                <w:szCs w:val="24"/>
              </w:rPr>
              <w:t>қойнауы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және</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жер</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қойнауын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пайдалану</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туралы</w:t>
            </w:r>
            <w:proofErr w:type="spellEnd"/>
            <w:r w:rsidRPr="009E4204">
              <w:rPr>
                <w:rFonts w:ascii="Times New Roman" w:hAnsi="Times New Roman" w:cs="Times New Roman"/>
                <w:b/>
                <w:sz w:val="24"/>
                <w:szCs w:val="24"/>
                <w:lang w:val="kk-KZ"/>
              </w:rPr>
              <w:t xml:space="preserve">» </w:t>
            </w:r>
            <w:proofErr w:type="spellStart"/>
            <w:r w:rsidRPr="009E4204">
              <w:rPr>
                <w:rFonts w:ascii="Times New Roman" w:hAnsi="Times New Roman" w:cs="Times New Roman"/>
                <w:b/>
                <w:sz w:val="24"/>
                <w:szCs w:val="24"/>
              </w:rPr>
              <w:t>Қазақстан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Республикасы</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Кодексінің</w:t>
            </w:r>
            <w:proofErr w:type="spellEnd"/>
            <w:r w:rsidRPr="009E4204">
              <w:rPr>
                <w:rFonts w:ascii="Times New Roman" w:hAnsi="Times New Roman" w:cs="Times New Roman"/>
                <w:b/>
                <w:sz w:val="24"/>
                <w:szCs w:val="24"/>
              </w:rPr>
              <w:t xml:space="preserve"> 2-тармағының 5), 9) </w:t>
            </w:r>
            <w:proofErr w:type="spellStart"/>
            <w:r w:rsidRPr="009E4204">
              <w:rPr>
                <w:rFonts w:ascii="Times New Roman" w:hAnsi="Times New Roman" w:cs="Times New Roman"/>
                <w:b/>
                <w:sz w:val="24"/>
                <w:szCs w:val="24"/>
              </w:rPr>
              <w:t>және</w:t>
            </w:r>
            <w:proofErr w:type="spellEnd"/>
            <w:r w:rsidRPr="009E4204">
              <w:rPr>
                <w:rFonts w:ascii="Times New Roman" w:hAnsi="Times New Roman" w:cs="Times New Roman"/>
                <w:b/>
                <w:sz w:val="24"/>
                <w:szCs w:val="24"/>
              </w:rPr>
              <w:t xml:space="preserve"> 10) </w:t>
            </w:r>
            <w:proofErr w:type="spellStart"/>
            <w:r w:rsidRPr="009E4204">
              <w:rPr>
                <w:rFonts w:ascii="Times New Roman" w:hAnsi="Times New Roman" w:cs="Times New Roman"/>
                <w:b/>
                <w:sz w:val="24"/>
                <w:szCs w:val="24"/>
              </w:rPr>
              <w:t>тармақшаларында</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және</w:t>
            </w:r>
            <w:proofErr w:type="spellEnd"/>
            <w:r w:rsidRPr="009E4204">
              <w:rPr>
                <w:rFonts w:ascii="Times New Roman" w:hAnsi="Times New Roman" w:cs="Times New Roman"/>
                <w:b/>
                <w:sz w:val="24"/>
                <w:szCs w:val="24"/>
              </w:rPr>
              <w:t xml:space="preserve"> 36-бабы 2-1-тармағының 5), 6) </w:t>
            </w:r>
            <w:proofErr w:type="spellStart"/>
            <w:r w:rsidRPr="009E4204">
              <w:rPr>
                <w:rFonts w:ascii="Times New Roman" w:hAnsi="Times New Roman" w:cs="Times New Roman"/>
                <w:b/>
                <w:sz w:val="24"/>
                <w:szCs w:val="24"/>
              </w:rPr>
              <w:t>және</w:t>
            </w:r>
            <w:proofErr w:type="spellEnd"/>
            <w:r w:rsidRPr="009E4204">
              <w:rPr>
                <w:rFonts w:ascii="Times New Roman" w:hAnsi="Times New Roman" w:cs="Times New Roman"/>
                <w:b/>
                <w:sz w:val="24"/>
                <w:szCs w:val="24"/>
              </w:rPr>
              <w:t xml:space="preserve"> 8) </w:t>
            </w:r>
            <w:proofErr w:type="spellStart"/>
            <w:r w:rsidRPr="009E4204">
              <w:rPr>
                <w:rFonts w:ascii="Times New Roman" w:hAnsi="Times New Roman" w:cs="Times New Roman"/>
                <w:b/>
                <w:sz w:val="24"/>
                <w:szCs w:val="24"/>
              </w:rPr>
              <w:t>тармақшаларында</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көзделген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міндеттемелерді</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орындағаннан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кейін</w:t>
            </w:r>
            <w:proofErr w:type="spellEnd"/>
            <w:r w:rsidRPr="009E4204">
              <w:rPr>
                <w:rFonts w:ascii="Times New Roman" w:hAnsi="Times New Roman" w:cs="Times New Roman"/>
                <w:b/>
                <w:sz w:val="24"/>
                <w:szCs w:val="24"/>
              </w:rPr>
              <w:t xml:space="preserve"> </w:t>
            </w:r>
            <w:proofErr w:type="spellStart"/>
            <w:r w:rsidRPr="009E4204">
              <w:rPr>
                <w:rFonts w:ascii="Times New Roman" w:hAnsi="Times New Roman" w:cs="Times New Roman"/>
                <w:b/>
                <w:sz w:val="24"/>
                <w:szCs w:val="24"/>
              </w:rPr>
              <w:t>қолданады</w:t>
            </w:r>
            <w:proofErr w:type="spellEnd"/>
            <w:r w:rsidRPr="009E4204">
              <w:rPr>
                <w:rFonts w:ascii="Times New Roman" w:hAnsi="Times New Roman" w:cs="Times New Roman"/>
                <w:b/>
                <w:sz w:val="24"/>
                <w:szCs w:val="24"/>
              </w:rPr>
              <w:t>;</w:t>
            </w:r>
            <w:r w:rsidRPr="009E4204">
              <w:rPr>
                <w:rFonts w:ascii="Times New Roman" w:hAnsi="Times New Roman" w:cs="Times New Roman"/>
                <w:b/>
                <w:sz w:val="24"/>
                <w:szCs w:val="24"/>
                <w:lang w:val="kk-KZ"/>
              </w:rPr>
              <w:t>»</w:t>
            </w:r>
            <w:r w:rsidRPr="009E4204">
              <w:rPr>
                <w:rFonts w:ascii="Times New Roman" w:hAnsi="Times New Roman" w:cs="Times New Roman"/>
                <w:b/>
                <w:sz w:val="24"/>
                <w:szCs w:val="24"/>
              </w:rPr>
              <w:t>.</w:t>
            </w:r>
          </w:p>
          <w:p w14:paraId="44F2BBAD" w14:textId="77777777" w:rsidR="008A6F04" w:rsidRPr="009E4204" w:rsidRDefault="008A6F04" w:rsidP="008A6F04">
            <w:pPr>
              <w:pStyle w:val="ad"/>
              <w:ind w:firstLine="748"/>
              <w:jc w:val="both"/>
              <w:rPr>
                <w:rFonts w:ascii="Times New Roman" w:eastAsia="Times New Roman" w:hAnsi="Times New Roman" w:cs="Times New Roman"/>
                <w:sz w:val="24"/>
                <w:szCs w:val="24"/>
                <w:lang w:eastAsia="ru-RU"/>
              </w:rPr>
            </w:pPr>
          </w:p>
        </w:tc>
        <w:tc>
          <w:tcPr>
            <w:tcW w:w="3826" w:type="dxa"/>
          </w:tcPr>
          <w:p w14:paraId="443AE500" w14:textId="77777777" w:rsidR="001E36FC" w:rsidRPr="009E4204" w:rsidRDefault="001E36FC" w:rsidP="001E36FC">
            <w:pPr>
              <w:pStyle w:val="ad"/>
              <w:ind w:firstLine="142"/>
              <w:jc w:val="center"/>
              <w:rPr>
                <w:rFonts w:ascii="Times New Roman" w:hAnsi="Times New Roman" w:cs="Times New Roman"/>
                <w:b/>
                <w:bCs/>
                <w:sz w:val="24"/>
                <w:szCs w:val="24"/>
              </w:rPr>
            </w:pPr>
            <w:proofErr w:type="spellStart"/>
            <w:r w:rsidRPr="009E4204">
              <w:rPr>
                <w:rFonts w:ascii="Times New Roman" w:hAnsi="Times New Roman" w:cs="Times New Roman"/>
                <w:b/>
                <w:bCs/>
                <w:sz w:val="24"/>
                <w:szCs w:val="24"/>
              </w:rPr>
              <w:lastRenderedPageBreak/>
              <w:t>депутаттар</w:t>
            </w:r>
            <w:proofErr w:type="spellEnd"/>
          </w:p>
          <w:p w14:paraId="22700526" w14:textId="77777777" w:rsidR="001E36FC" w:rsidRPr="009E4204" w:rsidRDefault="001E36FC" w:rsidP="001E36FC">
            <w:pPr>
              <w:pStyle w:val="ad"/>
              <w:ind w:firstLine="142"/>
              <w:jc w:val="center"/>
              <w:rPr>
                <w:rFonts w:ascii="Times New Roman" w:hAnsi="Times New Roman" w:cs="Times New Roman"/>
                <w:b/>
                <w:bCs/>
                <w:sz w:val="24"/>
                <w:szCs w:val="24"/>
              </w:rPr>
            </w:pPr>
          </w:p>
          <w:p w14:paraId="3E82359B" w14:textId="77777777" w:rsidR="001E36FC" w:rsidRPr="009E4204" w:rsidRDefault="001E36FC" w:rsidP="001E36FC">
            <w:pPr>
              <w:pStyle w:val="ad"/>
              <w:ind w:firstLine="142"/>
              <w:jc w:val="center"/>
              <w:rPr>
                <w:rFonts w:ascii="Times New Roman" w:hAnsi="Times New Roman" w:cs="Times New Roman"/>
                <w:b/>
                <w:bCs/>
                <w:sz w:val="24"/>
                <w:szCs w:val="24"/>
              </w:rPr>
            </w:pPr>
            <w:r w:rsidRPr="009E4204">
              <w:rPr>
                <w:rFonts w:ascii="Times New Roman" w:hAnsi="Times New Roman" w:cs="Times New Roman"/>
                <w:b/>
                <w:bCs/>
                <w:sz w:val="24"/>
                <w:szCs w:val="24"/>
              </w:rPr>
              <w:t xml:space="preserve">2026 </w:t>
            </w:r>
            <w:proofErr w:type="spellStart"/>
            <w:r w:rsidRPr="009E4204">
              <w:rPr>
                <w:rFonts w:ascii="Times New Roman" w:hAnsi="Times New Roman" w:cs="Times New Roman"/>
                <w:b/>
                <w:bCs/>
                <w:sz w:val="24"/>
                <w:szCs w:val="24"/>
              </w:rPr>
              <w:t>жылғы</w:t>
            </w:r>
            <w:proofErr w:type="spellEnd"/>
            <w:r w:rsidRPr="009E4204">
              <w:rPr>
                <w:rFonts w:ascii="Times New Roman" w:hAnsi="Times New Roman" w:cs="Times New Roman"/>
                <w:b/>
                <w:bCs/>
                <w:sz w:val="24"/>
                <w:szCs w:val="24"/>
              </w:rPr>
              <w:t xml:space="preserve"> 1 </w:t>
            </w:r>
            <w:proofErr w:type="spellStart"/>
            <w:r w:rsidRPr="009E4204">
              <w:rPr>
                <w:rFonts w:ascii="Times New Roman" w:hAnsi="Times New Roman" w:cs="Times New Roman"/>
                <w:b/>
                <w:bCs/>
                <w:sz w:val="24"/>
                <w:szCs w:val="24"/>
              </w:rPr>
              <w:t>қаңтардан</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бастап</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қолданысқа</w:t>
            </w:r>
            <w:proofErr w:type="spellEnd"/>
            <w:r w:rsidRPr="009E4204">
              <w:rPr>
                <w:rFonts w:ascii="Times New Roman" w:hAnsi="Times New Roman" w:cs="Times New Roman"/>
                <w:b/>
                <w:bCs/>
                <w:sz w:val="24"/>
                <w:szCs w:val="24"/>
              </w:rPr>
              <w:t xml:space="preserve"> </w:t>
            </w:r>
            <w:proofErr w:type="spellStart"/>
            <w:r w:rsidRPr="009E4204">
              <w:rPr>
                <w:rFonts w:ascii="Times New Roman" w:hAnsi="Times New Roman" w:cs="Times New Roman"/>
                <w:b/>
                <w:bCs/>
                <w:sz w:val="24"/>
                <w:szCs w:val="24"/>
              </w:rPr>
              <w:t>енгізіледі</w:t>
            </w:r>
            <w:proofErr w:type="spellEnd"/>
            <w:r w:rsidRPr="009E4204">
              <w:rPr>
                <w:rFonts w:ascii="Times New Roman" w:hAnsi="Times New Roman" w:cs="Times New Roman"/>
                <w:b/>
                <w:bCs/>
                <w:sz w:val="24"/>
                <w:szCs w:val="24"/>
              </w:rPr>
              <w:t>.</w:t>
            </w:r>
          </w:p>
          <w:p w14:paraId="244F5AFE" w14:textId="77777777" w:rsidR="001E36FC" w:rsidRPr="009E4204" w:rsidRDefault="001E36FC" w:rsidP="001E36FC">
            <w:pPr>
              <w:pStyle w:val="ad"/>
              <w:ind w:firstLine="142"/>
              <w:jc w:val="center"/>
              <w:rPr>
                <w:rFonts w:ascii="Times New Roman" w:hAnsi="Times New Roman" w:cs="Times New Roman"/>
                <w:b/>
                <w:bCs/>
                <w:sz w:val="24"/>
                <w:szCs w:val="24"/>
              </w:rPr>
            </w:pPr>
          </w:p>
          <w:p w14:paraId="6BEBECDC" w14:textId="13629A64" w:rsidR="008A6F04" w:rsidRPr="009E4204" w:rsidRDefault="001E36FC" w:rsidP="001E36FC">
            <w:pPr>
              <w:pStyle w:val="ad"/>
              <w:ind w:firstLine="463"/>
              <w:jc w:val="both"/>
              <w:rPr>
                <w:rFonts w:ascii="Times New Roman" w:hAnsi="Times New Roman" w:cs="Times New Roman"/>
                <w:sz w:val="24"/>
                <w:szCs w:val="24"/>
              </w:rPr>
            </w:pPr>
            <w:proofErr w:type="spellStart"/>
            <w:r w:rsidRPr="009E4204">
              <w:rPr>
                <w:rFonts w:ascii="Times New Roman" w:hAnsi="Times New Roman" w:cs="Times New Roman"/>
                <w:sz w:val="24"/>
                <w:szCs w:val="24"/>
              </w:rPr>
              <w:t>Меценаттық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қызмет</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шеңберінде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эндаумент-қорға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нысаналы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капиталға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эндаумент</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Нысаналы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салым</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түрінде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шығыстар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жүргізетін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төлеушілердің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салынатын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табысын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азайтуды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ұсыну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ұсынылады</w:t>
            </w:r>
            <w:proofErr w:type="spellEnd"/>
            <w:r w:rsidRPr="009E4204">
              <w:rPr>
                <w:rFonts w:ascii="Times New Roman" w:hAnsi="Times New Roman" w:cs="Times New Roman"/>
                <w:sz w:val="24"/>
                <w:szCs w:val="24"/>
              </w:rPr>
              <w:t>.</w:t>
            </w:r>
          </w:p>
        </w:tc>
        <w:tc>
          <w:tcPr>
            <w:tcW w:w="1844" w:type="dxa"/>
          </w:tcPr>
          <w:p w14:paraId="54EA91E2" w14:textId="703954CB" w:rsidR="008A6F04" w:rsidRPr="009E4204" w:rsidRDefault="001E36FC" w:rsidP="008A6F04">
            <w:pPr>
              <w:pStyle w:val="ad"/>
              <w:jc w:val="both"/>
              <w:rPr>
                <w:rFonts w:ascii="Times New Roman" w:hAnsi="Times New Roman" w:cs="Times New Roman"/>
                <w:b/>
                <w:bCs/>
                <w:sz w:val="24"/>
                <w:szCs w:val="24"/>
              </w:rPr>
            </w:pPr>
            <w:r w:rsidRPr="009E4204">
              <w:rPr>
                <w:rFonts w:ascii="Times New Roman" w:hAnsi="Times New Roman" w:cs="Times New Roman"/>
                <w:b/>
                <w:bCs/>
                <w:sz w:val="24"/>
                <w:szCs w:val="24"/>
                <w:lang w:val="kk-KZ"/>
              </w:rPr>
              <w:t>Үкімет қолдады</w:t>
            </w:r>
            <w:r w:rsidR="008A6F04" w:rsidRPr="009E4204">
              <w:rPr>
                <w:rFonts w:ascii="Times New Roman" w:hAnsi="Times New Roman" w:cs="Times New Roman"/>
                <w:b/>
                <w:bCs/>
                <w:sz w:val="24"/>
                <w:szCs w:val="24"/>
              </w:rPr>
              <w:t xml:space="preserve">. </w:t>
            </w:r>
          </w:p>
        </w:tc>
      </w:tr>
      <w:tr w:rsidR="001E36FC" w:rsidRPr="009E4204" w14:paraId="3F42A250" w14:textId="77777777" w:rsidTr="00D65D5A">
        <w:tc>
          <w:tcPr>
            <w:tcW w:w="568" w:type="dxa"/>
          </w:tcPr>
          <w:p w14:paraId="714A51B4" w14:textId="77777777" w:rsidR="001E36FC" w:rsidRPr="009E4204" w:rsidRDefault="001E36FC" w:rsidP="001E36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B2D6758" w14:textId="09FBFF9F" w:rsidR="001E36FC" w:rsidRPr="009E4204" w:rsidRDefault="001E36FC" w:rsidP="001E36FC">
            <w:pPr>
              <w:jc w:val="center"/>
              <w:rPr>
                <w:rFonts w:ascii="Times New Roman" w:hAnsi="Times New Roman" w:cs="Times New Roman"/>
                <w:sz w:val="24"/>
                <w:szCs w:val="24"/>
              </w:rPr>
            </w:pPr>
            <w:r w:rsidRPr="009E4204">
              <w:rPr>
                <w:rFonts w:ascii="Times New Roman" w:hAnsi="Times New Roman" w:cs="Times New Roman"/>
                <w:sz w:val="24"/>
                <w:szCs w:val="24"/>
                <w:lang w:val="kk-KZ"/>
              </w:rPr>
              <w:t>231-баптың 1-тармағының жаңа 17) тармақшасы</w:t>
            </w:r>
          </w:p>
        </w:tc>
        <w:tc>
          <w:tcPr>
            <w:tcW w:w="3828" w:type="dxa"/>
          </w:tcPr>
          <w:p w14:paraId="081E4558" w14:textId="77777777" w:rsidR="001E36FC" w:rsidRPr="009E4204" w:rsidRDefault="001E36FC" w:rsidP="001E36FC">
            <w:pPr>
              <w:tabs>
                <w:tab w:val="left" w:pos="142"/>
              </w:tabs>
              <w:ind w:firstLine="31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0C56E623" w14:textId="77777777" w:rsidR="001E36FC" w:rsidRPr="009E4204" w:rsidRDefault="001E36FC" w:rsidP="001E36FC">
            <w:pPr>
              <w:ind w:firstLine="313"/>
              <w:contextualSpacing/>
              <w:jc w:val="both"/>
              <w:rPr>
                <w:rFonts w:ascii="Times New Roman" w:eastAsia="Calibri" w:hAnsi="Times New Roman" w:cs="Times New Roman"/>
                <w:b/>
                <w:sz w:val="24"/>
                <w:szCs w:val="24"/>
                <w:lang w:val="kk-KZ"/>
              </w:rPr>
            </w:pPr>
          </w:p>
          <w:p w14:paraId="7CC783C9" w14:textId="77777777" w:rsidR="001E36FC" w:rsidRPr="009E4204" w:rsidRDefault="001E36FC" w:rsidP="001E36FC">
            <w:pPr>
              <w:ind w:firstLine="313"/>
              <w:contextualSpacing/>
              <w:jc w:val="both"/>
              <w:rPr>
                <w:rFonts w:ascii="Times New Roman" w:eastAsia="Calibri" w:hAnsi="Times New Roman" w:cs="Times New Roman"/>
                <w:sz w:val="24"/>
                <w:szCs w:val="24"/>
                <w:lang w:val="kk-KZ"/>
              </w:rPr>
            </w:pPr>
          </w:p>
          <w:p w14:paraId="0D17A345" w14:textId="77777777" w:rsidR="001E36FC" w:rsidRPr="009E4204" w:rsidRDefault="001E36FC" w:rsidP="001E36FC">
            <w:pPr>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1. Салық салу мақсатында кіріс ретінде мыналар қарастырылмайды:</w:t>
            </w:r>
          </w:p>
          <w:p w14:paraId="5EDF3B3F" w14:textId="77777777" w:rsidR="001E36FC" w:rsidRPr="009E4204" w:rsidRDefault="001E36FC" w:rsidP="001E36FC">
            <w:pPr>
              <w:pStyle w:val="ad"/>
              <w:ind w:firstLine="313"/>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w:t>
            </w:r>
          </w:p>
          <w:p w14:paraId="34F0CE08" w14:textId="77777777" w:rsidR="001E36FC" w:rsidRPr="009E4204" w:rsidRDefault="001E36FC" w:rsidP="001E36FC">
            <w:pPr>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16) қоршаған ортаны қорғау саласындағы уәкілетті орган айқындайтын тәртіппен парниктік газдар шығарындыларына квоталарды бөлу жөніндегі ұлттық жоспарға сәйкес алынған парниктік газдар шығарындыларына квота түріндегі өтеусіз алынған мүліктің құны.</w:t>
            </w:r>
          </w:p>
          <w:p w14:paraId="6ACB518A" w14:textId="151CE333" w:rsidR="001E36FC" w:rsidRPr="009E4204" w:rsidRDefault="001E36FC" w:rsidP="001E36FC">
            <w:pPr>
              <w:pStyle w:val="ad"/>
              <w:ind w:firstLine="313"/>
              <w:jc w:val="both"/>
              <w:rPr>
                <w:rFonts w:ascii="Times New Roman" w:eastAsia="Times New Roman" w:hAnsi="Times New Roman" w:cs="Times New Roman"/>
                <w:sz w:val="24"/>
                <w:szCs w:val="24"/>
                <w:lang w:eastAsia="ru-RU"/>
              </w:rPr>
            </w:pPr>
            <w:r w:rsidRPr="009E4204">
              <w:rPr>
                <w:rFonts w:ascii="Times New Roman" w:eastAsia="Times New Roman" w:hAnsi="Times New Roman" w:cs="Times New Roman"/>
                <w:b/>
                <w:bCs/>
                <w:sz w:val="24"/>
                <w:szCs w:val="24"/>
                <w:lang w:val="kk-KZ" w:eastAsia="ru-RU"/>
              </w:rPr>
              <w:t>17) жоқ.</w:t>
            </w:r>
          </w:p>
        </w:tc>
        <w:tc>
          <w:tcPr>
            <w:tcW w:w="3967" w:type="dxa"/>
          </w:tcPr>
          <w:p w14:paraId="3A11132F" w14:textId="77777777" w:rsidR="001E36FC" w:rsidRPr="009E4204" w:rsidRDefault="001E36FC" w:rsidP="001E36FC">
            <w:pPr>
              <w:pStyle w:val="ad"/>
              <w:ind w:firstLine="172"/>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жобаның 231-бабының 1-тармағы мынадай мазмұндағы 17) тармақшамен толықтырылсын:</w:t>
            </w:r>
          </w:p>
          <w:p w14:paraId="55B130FE" w14:textId="3C19C28C" w:rsidR="001E36FC" w:rsidRPr="009E4204" w:rsidRDefault="001E36FC" w:rsidP="001E36FC">
            <w:pPr>
              <w:pStyle w:val="ad"/>
              <w:ind w:firstLine="748"/>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bCs/>
                <w:sz w:val="24"/>
                <w:szCs w:val="24"/>
                <w:lang w:val="kk-KZ" w:eastAsia="ru-RU"/>
              </w:rPr>
              <w:t>«17) «Нысаналы капитал қорлары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 xml:space="preserve">-қорлар) туралы» Қазақстан Республикасының Заңында көзделген тәртіппен меценаттық қызмет объектілерін және нысаналы капитал қорының әкімшілік-басқару шығыстарын қаржыландыруға бағытталатын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-қорды басқарудан түсетін табыс».»;</w:t>
            </w:r>
          </w:p>
        </w:tc>
        <w:tc>
          <w:tcPr>
            <w:tcW w:w="3826" w:type="dxa"/>
          </w:tcPr>
          <w:p w14:paraId="6ED5B544" w14:textId="77777777" w:rsidR="001E36FC" w:rsidRPr="009E4204" w:rsidRDefault="001E36FC" w:rsidP="001E36FC">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депутаттар</w:t>
            </w:r>
          </w:p>
          <w:p w14:paraId="1797DDD4" w14:textId="77777777" w:rsidR="001E36FC" w:rsidRPr="009E4204" w:rsidRDefault="001E36FC" w:rsidP="001E36FC">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3825C5B0" w14:textId="77777777" w:rsidR="001E36FC" w:rsidRPr="009E4204" w:rsidRDefault="001E36FC" w:rsidP="001E36FC">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А. Аймағамбетов</w:t>
            </w:r>
          </w:p>
          <w:p w14:paraId="1C1DC935" w14:textId="77777777" w:rsidR="001E36FC" w:rsidRPr="009E4204" w:rsidRDefault="001E36FC" w:rsidP="001E36FC">
            <w:pPr>
              <w:pStyle w:val="ad"/>
              <w:ind w:firstLine="142"/>
              <w:jc w:val="both"/>
              <w:rPr>
                <w:rFonts w:ascii="Times New Roman" w:hAnsi="Times New Roman" w:cs="Times New Roman"/>
                <w:b/>
                <w:bCs/>
                <w:sz w:val="24"/>
                <w:szCs w:val="24"/>
                <w:lang w:val="kk-KZ"/>
              </w:rPr>
            </w:pPr>
          </w:p>
          <w:p w14:paraId="3DBCA8AE" w14:textId="77777777" w:rsidR="001E36FC" w:rsidRPr="009E4204" w:rsidRDefault="001E36FC" w:rsidP="001E36FC">
            <w:pPr>
              <w:pStyle w:val="ad"/>
              <w:ind w:firstLine="463"/>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енгізу.</w:t>
            </w:r>
          </w:p>
          <w:p w14:paraId="099FFE6B" w14:textId="77777777" w:rsidR="001E36FC" w:rsidRPr="009E4204" w:rsidRDefault="001E36FC" w:rsidP="001E36FC">
            <w:pPr>
              <w:pStyle w:val="ad"/>
              <w:ind w:firstLine="463"/>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-қорды басқарудан түсетін кірістерді салық салынатын кірістерден алып тастауға қатысты Қазақстан Республикасы Салық кодексінің 231 - бабы 1-тармағының 17) тармақшасын енгізу меценаттықты дамытуды және әлеуметтік, білім беру және мәдени салаларды ұзақ мерзімді қаржыландыруды ынталандыруға бағытталған.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қоғамдық маңызы бар жобаларды, оның ішінде білім беру, мәдениет, ғылым салаларындағы жобаларды және басқа да қайырымдылық бағыттарын қолдаудың маңызды тетігі болып табылады, бұл азаматтардың өмір сүру сапасын жақсартуға және елдің әлеуметтік-экономикалық инфрақұрылымын дамытуға ықпал етеді.</w:t>
            </w:r>
          </w:p>
          <w:p w14:paraId="59F0153A" w14:textId="77777777" w:rsidR="001E36FC" w:rsidRPr="009E4204" w:rsidRDefault="001E36FC" w:rsidP="001E36FC">
            <w:pPr>
              <w:pStyle w:val="ad"/>
              <w:ind w:firstLine="463"/>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қорларының кірістерін салық салудан босату қайырымдылық және қоғамдық жобаларды қолдауға көбірек қаражат бөлуге мүмкіндік береді. Бұл меценаттықты дамытуға және </w:t>
            </w:r>
            <w:r w:rsidRPr="009E4204">
              <w:rPr>
                <w:rFonts w:ascii="Times New Roman" w:hAnsi="Times New Roman" w:cs="Times New Roman"/>
                <w:sz w:val="24"/>
                <w:szCs w:val="24"/>
                <w:lang w:val="kk-KZ"/>
              </w:rPr>
              <w:lastRenderedPageBreak/>
              <w:t>ұзақ мерзімді әлеуметтік және білім беру бастамаларына жеке капиталды тартуға ықпал етеді.</w:t>
            </w:r>
          </w:p>
          <w:p w14:paraId="6A6B4169" w14:textId="77777777" w:rsidR="001E36FC" w:rsidRPr="009E4204" w:rsidRDefault="001E36FC" w:rsidP="001E36FC">
            <w:pPr>
              <w:pStyle w:val="ad"/>
              <w:ind w:firstLine="463"/>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ұйымдар өз жобаларын ұзақ мерзімді перспективада жоспарлай алатын тұрақты қаржыландыру көзі болып табылады. Әкімшілік-басқару шығыстары мен жобаларға жұмсалатын кірістерді салық салудан босату қорларға өз тұрақтылығы мен тәуелсіздігін қамтамасыз ете отырып, ресурстарды тиімдірек бөлуге мүмкіндік береді.</w:t>
            </w:r>
          </w:p>
          <w:p w14:paraId="2FB95633" w14:textId="77777777" w:rsidR="001E36FC" w:rsidRPr="009E4204" w:rsidRDefault="001E36FC" w:rsidP="001E36FC">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Көптеген елдер, соның ішінде АҚШ, Ұлыбритания және Еуропа Одағы елдері әлеуметтік және білім беру институттарын қолдаудағы маңызды рөлін мойындай отырып,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-қорларға салық жеңілдіктерін қолданады. Қазақстанда осындай шаралар қабылдау отандық қорлардың бәсекеге қабілеттілігін арттыруға және қосымша инвестициялар тартуға әкеледі.</w:t>
            </w:r>
          </w:p>
          <w:p w14:paraId="742CC26F" w14:textId="77777777" w:rsidR="001E36FC" w:rsidRPr="009E4204" w:rsidRDefault="001E36FC" w:rsidP="001E36FC">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Жоба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-қорлардың қызметін реттейді, бұл қаражаттың мақсатты пайдаланылуына кепілдік береді. Норманы Салық кодексіне енгізу нақты құқықтық шеңберді қамтамасыз етеді және </w:t>
            </w:r>
            <w:r w:rsidRPr="009E4204">
              <w:rPr>
                <w:rFonts w:ascii="Times New Roman" w:hAnsi="Times New Roman" w:cs="Times New Roman"/>
                <w:sz w:val="24"/>
                <w:szCs w:val="24"/>
                <w:lang w:val="kk-KZ"/>
              </w:rPr>
              <w:lastRenderedPageBreak/>
              <w:t>теріс пайдалану мүмкіндігін азайтады, бұл қоғамның салықтық ашықтығы мен сенімі үшін маңызды.</w:t>
            </w:r>
          </w:p>
          <w:p w14:paraId="5CC22CAE" w14:textId="742C0958" w:rsidR="001E36FC" w:rsidRPr="009E4204" w:rsidRDefault="001E36FC" w:rsidP="001E36FC">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231-баптың ұсынылған редакциясы Қазақстандағы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институтының дамуына ықпал етеді, меценаттық саладағы жеке бастамаларды ынталандырады және қоғамдық мүдделер игілігі үшін қаржы ресурстарын неғұрлым тиімді пайдалану үшін жағдайлар жасайды.</w:t>
            </w:r>
          </w:p>
        </w:tc>
        <w:tc>
          <w:tcPr>
            <w:tcW w:w="1844" w:type="dxa"/>
          </w:tcPr>
          <w:p w14:paraId="2038F56A" w14:textId="425D3776" w:rsidR="001E36FC" w:rsidRPr="009E4204" w:rsidRDefault="001E36FC" w:rsidP="001E36FC">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 xml:space="preserve">Пысықталсын </w:t>
            </w:r>
          </w:p>
          <w:p w14:paraId="442BB40E" w14:textId="77777777" w:rsidR="001E36FC" w:rsidRPr="009E4204" w:rsidRDefault="001E36FC" w:rsidP="001E36FC">
            <w:pPr>
              <w:widowControl w:val="0"/>
              <w:shd w:val="clear" w:color="auto" w:fill="FFFFFF" w:themeFill="background1"/>
              <w:jc w:val="both"/>
              <w:rPr>
                <w:rFonts w:ascii="Times New Roman" w:eastAsia="Times New Roman" w:hAnsi="Times New Roman" w:cs="Times New Roman"/>
                <w:b/>
                <w:sz w:val="24"/>
                <w:szCs w:val="24"/>
                <w:lang w:eastAsia="ru-RU"/>
              </w:rPr>
            </w:pPr>
          </w:p>
          <w:p w14:paraId="5BA7610A" w14:textId="77777777" w:rsidR="001E36FC" w:rsidRPr="009E4204" w:rsidRDefault="001E36FC" w:rsidP="001E36FC">
            <w:pPr>
              <w:ind w:firstLine="709"/>
              <w:jc w:val="both"/>
              <w:rPr>
                <w:rFonts w:ascii="Times New Roman" w:eastAsia="Times New Roman" w:hAnsi="Times New Roman" w:cs="Times New Roman"/>
                <w:b/>
                <w:sz w:val="24"/>
                <w:szCs w:val="24"/>
                <w:lang w:eastAsia="ru-RU"/>
              </w:rPr>
            </w:pPr>
          </w:p>
        </w:tc>
      </w:tr>
      <w:tr w:rsidR="001E36FC" w:rsidRPr="009E4204" w14:paraId="4825559E" w14:textId="77777777" w:rsidTr="00D65D5A">
        <w:tc>
          <w:tcPr>
            <w:tcW w:w="568" w:type="dxa"/>
          </w:tcPr>
          <w:p w14:paraId="7A599D31" w14:textId="77777777" w:rsidR="001E36FC" w:rsidRPr="009E4204" w:rsidRDefault="001E36FC" w:rsidP="001E36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AF0619A" w14:textId="7F6E65BB" w:rsidR="001E36FC" w:rsidRPr="009E4204" w:rsidRDefault="001E36FC" w:rsidP="001E36FC">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231-бабы 2-тармағының 7) тармақшасы</w:t>
            </w:r>
          </w:p>
        </w:tc>
        <w:tc>
          <w:tcPr>
            <w:tcW w:w="3828" w:type="dxa"/>
          </w:tcPr>
          <w:p w14:paraId="75C0120D" w14:textId="77777777" w:rsidR="001E36FC" w:rsidRPr="009E4204" w:rsidRDefault="001E36FC" w:rsidP="001E36FC">
            <w:pPr>
              <w:pStyle w:val="ad"/>
              <w:ind w:firstLine="455"/>
              <w:jc w:val="both"/>
              <w:rPr>
                <w:rFonts w:ascii="Times New Roman" w:eastAsia="Times New Roman" w:hAnsi="Times New Roman" w:cs="Times New Roman"/>
                <w:b/>
                <w:sz w:val="24"/>
                <w:szCs w:val="24"/>
                <w:lang w:val="kk-KZ" w:eastAsia="ru-RU"/>
              </w:rPr>
            </w:pPr>
            <w:r w:rsidRPr="009E4204">
              <w:rPr>
                <w:rFonts w:ascii="Times New Roman" w:hAnsi="Times New Roman" w:cs="Times New Roman"/>
                <w:b/>
                <w:sz w:val="24"/>
                <w:szCs w:val="24"/>
                <w:lang w:val="kk-KZ"/>
              </w:rPr>
              <w:t>231-бап. Корпоративтік табыс салығы мақсатында кіріс деп танылмайтын экономикалық пайда</w:t>
            </w:r>
          </w:p>
          <w:p w14:paraId="6481810B" w14:textId="77777777" w:rsidR="001E36FC" w:rsidRPr="009E4204" w:rsidRDefault="001E36FC" w:rsidP="001E36FC">
            <w:pPr>
              <w:pStyle w:val="ad"/>
              <w:ind w:firstLine="455"/>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w:t>
            </w:r>
          </w:p>
          <w:p w14:paraId="57407ACE" w14:textId="77777777" w:rsidR="001E36FC" w:rsidRPr="009E4204" w:rsidRDefault="001E36FC" w:rsidP="001E36FC">
            <w:pPr>
              <w:ind w:firstLine="455"/>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2. Осы тармақта көзделген салық төлеушілер салық салу мақсатында мынадай жекелеген экономикалық пайданы кіріс ретінде танымайды:</w:t>
            </w:r>
          </w:p>
          <w:p w14:paraId="5FB41BAF" w14:textId="77777777" w:rsidR="001E36FC" w:rsidRPr="009E4204" w:rsidRDefault="001E36FC" w:rsidP="001E36FC">
            <w:pPr>
              <w:ind w:firstLine="45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w:t>
            </w:r>
          </w:p>
          <w:p w14:paraId="1B96E32A" w14:textId="77777777" w:rsidR="001E36FC" w:rsidRPr="009E4204" w:rsidRDefault="001E36FC" w:rsidP="001E36FC">
            <w:pPr>
              <w:ind w:firstLine="170"/>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7) мыналардан:</w:t>
            </w:r>
          </w:p>
          <w:p w14:paraId="06958CE4" w14:textId="77777777" w:rsidR="001E36FC" w:rsidRPr="009E4204" w:rsidRDefault="001E36FC" w:rsidP="001E36FC">
            <w:pPr>
              <w:tabs>
                <w:tab w:val="left" w:pos="142"/>
              </w:tabs>
              <w:ind w:firstLine="170"/>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Қазақстан Республикасының инвестициялық және </w:t>
            </w:r>
            <w:proofErr w:type="spellStart"/>
            <w:r w:rsidRPr="009E4204">
              <w:rPr>
                <w:rFonts w:ascii="Times New Roman" w:eastAsia="Calibri" w:hAnsi="Times New Roman" w:cs="Times New Roman"/>
                <w:sz w:val="24"/>
                <w:szCs w:val="24"/>
                <w:lang w:val="kk-KZ"/>
              </w:rPr>
              <w:t>венчурлік</w:t>
            </w:r>
            <w:proofErr w:type="spellEnd"/>
            <w:r w:rsidRPr="009E4204">
              <w:rPr>
                <w:rFonts w:ascii="Times New Roman" w:eastAsia="Calibri" w:hAnsi="Times New Roman" w:cs="Times New Roman"/>
                <w:sz w:val="24"/>
                <w:szCs w:val="24"/>
                <w:lang w:val="kk-KZ"/>
              </w:rPr>
              <w:t xml:space="preserve"> қорлар туралы заңнамасына сәйкес және акционерлік инвестициялық қордың </w:t>
            </w:r>
            <w:proofErr w:type="spellStart"/>
            <w:r w:rsidRPr="009E4204">
              <w:rPr>
                <w:rFonts w:ascii="Times New Roman" w:eastAsia="Calibri" w:hAnsi="Times New Roman" w:cs="Times New Roman"/>
                <w:sz w:val="24"/>
                <w:szCs w:val="24"/>
                <w:lang w:val="kk-KZ"/>
              </w:rPr>
              <w:t>кастодианы</w:t>
            </w:r>
            <w:proofErr w:type="spellEnd"/>
            <w:r w:rsidRPr="009E4204">
              <w:rPr>
                <w:rFonts w:ascii="Times New Roman" w:eastAsia="Calibri" w:hAnsi="Times New Roman" w:cs="Times New Roman"/>
                <w:sz w:val="24"/>
                <w:szCs w:val="24"/>
                <w:lang w:val="kk-KZ"/>
              </w:rPr>
              <w:t xml:space="preserve"> ескерген инвестициялық қызметтен </w:t>
            </w:r>
            <w:r w:rsidRPr="009E4204">
              <w:rPr>
                <w:rFonts w:ascii="Times New Roman" w:eastAsia="Calibri" w:hAnsi="Times New Roman" w:cs="Times New Roman"/>
                <w:sz w:val="24"/>
                <w:szCs w:val="24"/>
                <w:lang w:val="kk-KZ"/>
              </w:rPr>
              <w:lastRenderedPageBreak/>
              <w:t>акционерлік инвестициялық қорлардан;</w:t>
            </w:r>
          </w:p>
          <w:p w14:paraId="324AB702" w14:textId="77777777" w:rsidR="001E36FC" w:rsidRPr="009E4204" w:rsidRDefault="001E36FC" w:rsidP="001E36FC">
            <w:pPr>
              <w:tabs>
                <w:tab w:val="left" w:pos="142"/>
              </w:tabs>
              <w:ind w:firstLine="170"/>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АХҚО қолданыстағы құқығына сәйкес тіркелген және кастодиан немесе инвестициялық қордың басқарушы компаниясы ескерген инвестициялық қорлардан алынған инвестициялық кірістер. </w:t>
            </w:r>
          </w:p>
          <w:p w14:paraId="775B99B2" w14:textId="77777777" w:rsidR="001E36FC" w:rsidRPr="009E4204" w:rsidRDefault="001E36FC" w:rsidP="001E36FC">
            <w:pPr>
              <w:ind w:firstLine="170"/>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 тармақшаның ережелері Қазақстан Республикасының инвестициялық және </w:t>
            </w:r>
            <w:proofErr w:type="spellStart"/>
            <w:r w:rsidRPr="009E4204">
              <w:rPr>
                <w:rFonts w:ascii="Times New Roman" w:hAnsi="Times New Roman" w:cs="Times New Roman"/>
                <w:sz w:val="24"/>
                <w:szCs w:val="24"/>
                <w:lang w:val="kk-KZ"/>
              </w:rPr>
              <w:t>венчурлік</w:t>
            </w:r>
            <w:proofErr w:type="spellEnd"/>
            <w:r w:rsidRPr="009E4204">
              <w:rPr>
                <w:rFonts w:ascii="Times New Roman" w:hAnsi="Times New Roman" w:cs="Times New Roman"/>
                <w:sz w:val="24"/>
                <w:szCs w:val="24"/>
                <w:lang w:val="kk-KZ"/>
              </w:rPr>
              <w:t xml:space="preserve"> қорлар туралы заңнамасына сәйкес тіркелген акционерлік инвестициялық қордың немесе АХҚО-ның қолданыстағы құқығына сәйкес тіркелген инвестициялық қордың мынадай шарттарға сәйкестігі кезінде қолданылады:</w:t>
            </w:r>
          </w:p>
          <w:p w14:paraId="102436EE" w14:textId="77777777" w:rsidR="001E36FC" w:rsidRPr="009E4204" w:rsidRDefault="001E36FC" w:rsidP="001E36FC">
            <w:pPr>
              <w:ind w:firstLine="170"/>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мұндай акционерлік инвестициялық қордың немесе осындай инвестициялық қордың жылжымайтын мүлік объектісіне меншік құқығының болуы,</w:t>
            </w:r>
          </w:p>
          <w:p w14:paraId="585C0647" w14:textId="77777777" w:rsidR="001E36FC" w:rsidRPr="009E4204" w:rsidRDefault="001E36FC" w:rsidP="001E36FC">
            <w:pPr>
              <w:ind w:firstLine="170"/>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мұндай акционерлік инвестициялық қордың немесе осындай инвестициялық қордың құрамына кемінде 100 құрылтайшы немесе акционер кіреді,</w:t>
            </w:r>
          </w:p>
          <w:p w14:paraId="5D69A603" w14:textId="77777777" w:rsidR="001E36FC" w:rsidRPr="009E4204" w:rsidRDefault="001E36FC" w:rsidP="001E36FC">
            <w:pPr>
              <w:ind w:firstLine="170"/>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осындай акционерлік инвестициялық қордың немесе осындай инвестициялық қордың </w:t>
            </w:r>
            <w:r w:rsidRPr="009E4204">
              <w:rPr>
                <w:rFonts w:ascii="Times New Roman" w:hAnsi="Times New Roman" w:cs="Times New Roman"/>
                <w:sz w:val="24"/>
                <w:szCs w:val="24"/>
                <w:lang w:val="kk-KZ"/>
              </w:rPr>
              <w:lastRenderedPageBreak/>
              <w:t>активтерінің құрамында активтердің кемінде 20 пайызы өзара байланысты тараптар болып табылмайтын тұлғаларға тиесілі,</w:t>
            </w:r>
          </w:p>
          <w:p w14:paraId="3912A139" w14:textId="77777777" w:rsidR="001E36FC" w:rsidRPr="009E4204" w:rsidRDefault="001E36FC" w:rsidP="001E36FC">
            <w:pPr>
              <w:ind w:right="-51" w:firstLine="170"/>
              <w:contextualSpacing/>
              <w:jc w:val="both"/>
              <w:rPr>
                <w:rFonts w:ascii="Times New Roman" w:eastAsia="Calibri" w:hAnsi="Times New Roman" w:cs="Times New Roman"/>
                <w:bCs/>
                <w:sz w:val="24"/>
                <w:szCs w:val="24"/>
                <w:lang w:val="kk-KZ"/>
              </w:rPr>
            </w:pPr>
            <w:r w:rsidRPr="009E4204">
              <w:rPr>
                <w:rFonts w:ascii="Times New Roman" w:hAnsi="Times New Roman" w:cs="Times New Roman"/>
                <w:sz w:val="24"/>
                <w:szCs w:val="24"/>
                <w:lang w:val="kk-KZ"/>
              </w:rPr>
              <w:t>мұндай акционерлік инвестициялық қордың немесе осындай инвестициялық қордың акцияларын белгісіз тұлғалар тобына сатып алуға қолжетімді</w:t>
            </w:r>
            <w:r w:rsidRPr="009E4204">
              <w:rPr>
                <w:rFonts w:ascii="Times New Roman" w:eastAsia="Calibri" w:hAnsi="Times New Roman" w:cs="Times New Roman"/>
                <w:sz w:val="24"/>
                <w:szCs w:val="24"/>
                <w:lang w:val="kk-KZ"/>
              </w:rPr>
              <w:t>;</w:t>
            </w:r>
          </w:p>
          <w:p w14:paraId="1ABFE346" w14:textId="77777777" w:rsidR="001E36FC" w:rsidRPr="009E4204" w:rsidRDefault="001E36FC" w:rsidP="001E36FC">
            <w:pPr>
              <w:pStyle w:val="ad"/>
              <w:ind w:firstLine="455"/>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Жоқ.</w:t>
            </w:r>
          </w:p>
          <w:p w14:paraId="4E7EA68E" w14:textId="77777777" w:rsidR="001E36FC" w:rsidRPr="009E4204" w:rsidRDefault="001E36FC" w:rsidP="001E36FC">
            <w:pPr>
              <w:ind w:firstLine="455"/>
              <w:contextualSpacing/>
              <w:jc w:val="both"/>
              <w:rPr>
                <w:rFonts w:ascii="Times New Roman" w:eastAsia="Times New Roman" w:hAnsi="Times New Roman" w:cs="Times New Roman"/>
                <w:sz w:val="24"/>
                <w:szCs w:val="24"/>
                <w:lang w:val="kk-KZ"/>
              </w:rPr>
            </w:pPr>
            <w:r w:rsidRPr="009E4204">
              <w:rPr>
                <w:rFonts w:ascii="Times New Roman" w:eastAsia="Times New Roman" w:hAnsi="Times New Roman" w:cs="Times New Roman"/>
                <w:sz w:val="24"/>
                <w:szCs w:val="24"/>
                <w:lang w:val="kk-KZ"/>
              </w:rPr>
              <w:t xml:space="preserve">8) </w:t>
            </w:r>
            <w:r w:rsidRPr="009E4204">
              <w:rPr>
                <w:rFonts w:ascii="Times New Roman" w:eastAsia="Calibri" w:hAnsi="Times New Roman" w:cs="Times New Roman"/>
                <w:sz w:val="24"/>
                <w:szCs w:val="24"/>
                <w:lang w:val="kk-KZ"/>
              </w:rPr>
              <w:t xml:space="preserve">инвестициялық портфельді басқаруға арналған лицензия негізінде инвестициялық пай қорының активтерін сенімгерлік басқаруды жүзеге асыратын басқарушы компанияның сыйақысын қоспағанда, инвестициялық және </w:t>
            </w:r>
            <w:proofErr w:type="spellStart"/>
            <w:r w:rsidRPr="009E4204">
              <w:rPr>
                <w:rFonts w:ascii="Times New Roman" w:eastAsia="Calibri" w:hAnsi="Times New Roman" w:cs="Times New Roman"/>
                <w:sz w:val="24"/>
                <w:szCs w:val="24"/>
                <w:lang w:val="kk-KZ"/>
              </w:rPr>
              <w:t>венчурлік</w:t>
            </w:r>
            <w:proofErr w:type="spellEnd"/>
            <w:r w:rsidRPr="009E4204">
              <w:rPr>
                <w:rFonts w:ascii="Times New Roman" w:eastAsia="Calibri" w:hAnsi="Times New Roman" w:cs="Times New Roman"/>
                <w:sz w:val="24"/>
                <w:szCs w:val="24"/>
                <w:lang w:val="kk-KZ"/>
              </w:rPr>
              <w:t xml:space="preserve"> қорлар туралы Қазақстан Республикасының заңнамасына сәйкес инвестициялық пай қорлары алған және инвестициялық пай қорының </w:t>
            </w:r>
            <w:proofErr w:type="spellStart"/>
            <w:r w:rsidRPr="009E4204">
              <w:rPr>
                <w:rFonts w:ascii="Times New Roman" w:eastAsia="Calibri" w:hAnsi="Times New Roman" w:cs="Times New Roman"/>
                <w:sz w:val="24"/>
                <w:szCs w:val="24"/>
                <w:lang w:val="kk-KZ"/>
              </w:rPr>
              <w:t>кастодианы</w:t>
            </w:r>
            <w:proofErr w:type="spellEnd"/>
            <w:r w:rsidRPr="009E4204">
              <w:rPr>
                <w:rFonts w:ascii="Times New Roman" w:eastAsia="Calibri" w:hAnsi="Times New Roman" w:cs="Times New Roman"/>
                <w:sz w:val="24"/>
                <w:szCs w:val="24"/>
                <w:lang w:val="kk-KZ"/>
              </w:rPr>
              <w:t xml:space="preserve"> осындай деп таныған инвестициялық кірістер - осындай басқарушы компания үшін</w:t>
            </w:r>
            <w:r w:rsidRPr="009E4204">
              <w:rPr>
                <w:rFonts w:ascii="Times New Roman" w:eastAsia="Times New Roman" w:hAnsi="Times New Roman" w:cs="Times New Roman"/>
                <w:sz w:val="24"/>
                <w:szCs w:val="24"/>
                <w:lang w:val="kk-KZ"/>
              </w:rPr>
              <w:t xml:space="preserve">; </w:t>
            </w:r>
          </w:p>
          <w:p w14:paraId="01B749F5" w14:textId="6BC88347" w:rsidR="001E36FC" w:rsidRPr="009E4204" w:rsidRDefault="001E36FC" w:rsidP="001E36FC">
            <w:pPr>
              <w:pStyle w:val="ad"/>
              <w:ind w:firstLine="455"/>
              <w:jc w:val="both"/>
              <w:rPr>
                <w:rFonts w:ascii="Times New Roman" w:eastAsia="Times New Roman" w:hAnsi="Times New Roman" w:cs="Times New Roman"/>
                <w:sz w:val="24"/>
                <w:szCs w:val="24"/>
                <w:lang w:eastAsia="ru-RU"/>
              </w:rPr>
            </w:pPr>
            <w:r w:rsidRPr="009E4204">
              <w:rPr>
                <w:rFonts w:ascii="Times New Roman" w:eastAsia="Times New Roman" w:hAnsi="Times New Roman" w:cs="Times New Roman"/>
                <w:sz w:val="24"/>
                <w:szCs w:val="24"/>
                <w:lang w:val="kk-KZ" w:eastAsia="ru-RU"/>
              </w:rPr>
              <w:t>…</w:t>
            </w:r>
          </w:p>
        </w:tc>
        <w:tc>
          <w:tcPr>
            <w:tcW w:w="3967" w:type="dxa"/>
          </w:tcPr>
          <w:p w14:paraId="5AAE1F8E" w14:textId="77777777" w:rsidR="001E36FC" w:rsidRPr="009E4204" w:rsidRDefault="001E36FC" w:rsidP="001E36FC">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жобаның 231-бабы 2-тармағы 7) тармақшасының екінші бөлігі мынадай мазмұндағы алтыншы абзацпен толықтырылсын:</w:t>
            </w:r>
          </w:p>
          <w:p w14:paraId="74E678F9" w14:textId="64FD7655" w:rsidR="001E36FC" w:rsidRPr="009E4204" w:rsidRDefault="001E36FC" w:rsidP="001E36FC">
            <w:pPr>
              <w:pStyle w:val="ad"/>
              <w:ind w:firstLine="464"/>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sz w:val="24"/>
                <w:szCs w:val="24"/>
                <w:lang w:val="kk-KZ" w:eastAsia="ru-RU"/>
              </w:rPr>
              <w:t>«</w:t>
            </w:r>
            <w:r w:rsidRPr="009E4204">
              <w:rPr>
                <w:rFonts w:ascii="Times New Roman" w:eastAsia="Times New Roman" w:hAnsi="Times New Roman" w:cs="Times New Roman"/>
                <w:b/>
                <w:bCs/>
                <w:sz w:val="24"/>
                <w:szCs w:val="24"/>
                <w:lang w:val="kk-KZ" w:eastAsia="ru-RU"/>
              </w:rPr>
              <w:t>Қазақстан Республикасының нысаналы капитал қорлары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 xml:space="preserve">-қорлар) туралы заңнамасына сәйкес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-қорларды басқарудан нысаналы капитал қорлары және (немесе) басқарушы компаниялар;»;</w:t>
            </w:r>
          </w:p>
        </w:tc>
        <w:tc>
          <w:tcPr>
            <w:tcW w:w="3826" w:type="dxa"/>
          </w:tcPr>
          <w:p w14:paraId="35FCBB53" w14:textId="77777777" w:rsidR="001E36FC" w:rsidRPr="009E4204" w:rsidRDefault="001E36FC" w:rsidP="001E36FC">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депутат</w:t>
            </w:r>
          </w:p>
          <w:p w14:paraId="3BAB3A31" w14:textId="77777777" w:rsidR="001E36FC" w:rsidRPr="009E4204" w:rsidRDefault="001E36FC" w:rsidP="001E36FC">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32E437E1" w14:textId="77777777" w:rsidR="001E36FC" w:rsidRPr="009E4204" w:rsidRDefault="001E36FC" w:rsidP="001E36FC">
            <w:pPr>
              <w:pStyle w:val="ad"/>
              <w:ind w:firstLine="142"/>
              <w:jc w:val="both"/>
              <w:rPr>
                <w:rFonts w:ascii="Times New Roman" w:hAnsi="Times New Roman" w:cs="Times New Roman"/>
                <w:b/>
                <w:bCs/>
                <w:sz w:val="24"/>
                <w:szCs w:val="24"/>
                <w:lang w:val="kk-KZ"/>
              </w:rPr>
            </w:pPr>
          </w:p>
          <w:p w14:paraId="7840708D" w14:textId="77777777" w:rsidR="001E36FC" w:rsidRPr="009E4204" w:rsidRDefault="001E36FC" w:rsidP="001E36FC">
            <w:pPr>
              <w:pStyle w:val="ad"/>
              <w:ind w:firstLine="142"/>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енгізу.</w:t>
            </w:r>
          </w:p>
          <w:p w14:paraId="5B2ACBCE" w14:textId="77777777" w:rsidR="001E36FC" w:rsidRPr="009E4204" w:rsidRDefault="001E36FC" w:rsidP="001E36FC">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Нысаналы капитал қорын және басқарушы компанияларды кірістері салық салу мақсатында кіріс деп танылмайтын субъектілер тізбесіне енгізу Қазақстанның білім беру, ғылыми, мәдени және әлеуметтік салаларда орнықты қаржыландыру тетіктерін дамытуды қолдауға деген стратегиялық ниетін көрсетеді. Ұсынылған редакция Салық кодексіне әлеуметтік және қоғамдық жобаларға ұзақ мерзімді инвестицияларды ынталандыру </w:t>
            </w:r>
            <w:r w:rsidRPr="009E4204">
              <w:rPr>
                <w:rFonts w:ascii="Times New Roman" w:hAnsi="Times New Roman" w:cs="Times New Roman"/>
                <w:sz w:val="24"/>
                <w:szCs w:val="24"/>
                <w:lang w:val="kk-KZ"/>
              </w:rPr>
              <w:t xml:space="preserve">арқылы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-қорларды басқарудың жаңа мүмкіндіктерін қосады.</w:t>
            </w:r>
          </w:p>
          <w:p w14:paraId="13D97DF9" w14:textId="77777777" w:rsidR="001E36FC" w:rsidRPr="009E4204" w:rsidRDefault="001E36FC" w:rsidP="001E36FC">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Нысаналы капитал қорлары мен басқарушы компаниялар үшін жеңілдікпен салық салу қоғамдық маңызы бар жобаларды қаржыландыру үшін жеке капиталды белсенді тартуға мүмкіндік береді. Бұл өз кезегінде меценаттарға, кәсіпкерлерге және ұйымдарға әлеуметтік бастамаларға қаражат салуға қосымша ынта туғызады, бұл ұзақ мерзімді инвестициялардың тиімділігін арттырады.</w:t>
            </w:r>
          </w:p>
          <w:p w14:paraId="19C26EA9" w14:textId="77777777" w:rsidR="001E36FC" w:rsidRPr="009E4204" w:rsidRDefault="001E36FC" w:rsidP="001E36FC">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Қаржы құрылымдары ретінде нысаналы капитал қорлары мен басқарушы компаниялар білім беру, ғылым, өнер және денсаулық сақтау саласындағы жобаларды қаржыландырудың тұрақтылығын қамтамасыз етуде маңызды рөл атқарады. Осы қорларды басқарудан алынған кірістерді салық салудан босату тікелей әлеуметтік бастамаларды қаржыландыруға мол ресурс бағыттауға мүмкіндік береді, осылайша елдің әлеуметтік-экономикалық дамуына ықпал етеді.</w:t>
            </w:r>
          </w:p>
          <w:p w14:paraId="531BFB85" w14:textId="77777777" w:rsidR="001E36FC" w:rsidRPr="009E4204" w:rsidRDefault="001E36FC" w:rsidP="001E36FC">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 xml:space="preserve">Көптеген дамыған ел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-қорлардың әлеуметтік және экономикалық дамуға қосқан үлестерін мойындай отырып, салықтық жеңілдіктер арқылы оларды белсенді түрде қолдайды. Салық кодексіне осындай норманы енгізу заңнаманы халықаралық практикамен үйлестіруге алып келеді және қазақстандық қорлардың жаһандық деңгейде бәсекеге қабілеттілігін жақсартады.</w:t>
            </w:r>
          </w:p>
          <w:p w14:paraId="738D0B02" w14:textId="77777777" w:rsidR="001E36FC" w:rsidRPr="009E4204" w:rsidRDefault="001E36FC" w:rsidP="001E36FC">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Басқарушы компаниялардың кірістерін салық салудан босату оларға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-қорлардың капиталын тиімді басқаруға, операциялық шығындарды азайтуға және қайырымдылық мақсаттарға жұмсалатын кірістерді барынша арттыруға мүмкіндік береді. Бұл көптеген әлеуметтік жобалар үшін тұрақты және тәуелсіз қаржыландыру көздерін құруға әкеледі.</w:t>
            </w:r>
          </w:p>
          <w:p w14:paraId="3ADF75F3" w14:textId="04EC48F0" w:rsidR="001E36FC" w:rsidRPr="009E4204" w:rsidRDefault="001E36FC" w:rsidP="001E36FC">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231-баптың ұсынылған редакциясы маңызды қоғамдық және әлеуметтік бастамаларды қолдайтын қаржы </w:t>
            </w:r>
            <w:proofErr w:type="spellStart"/>
            <w:r w:rsidRPr="009E4204">
              <w:rPr>
                <w:rFonts w:ascii="Times New Roman" w:hAnsi="Times New Roman" w:cs="Times New Roman"/>
                <w:sz w:val="24"/>
                <w:szCs w:val="24"/>
                <w:lang w:val="kk-KZ"/>
              </w:rPr>
              <w:t>тетіктеріy</w:t>
            </w:r>
            <w:proofErr w:type="spellEnd"/>
            <w:r w:rsidRPr="009E4204">
              <w:rPr>
                <w:rFonts w:ascii="Times New Roman" w:hAnsi="Times New Roman" w:cs="Times New Roman"/>
                <w:sz w:val="24"/>
                <w:szCs w:val="24"/>
                <w:lang w:val="kk-KZ"/>
              </w:rPr>
              <w:t xml:space="preserve"> нығайтуға ықпал етеді, меценаттық қызметке жеке капиталды тартуды ынталандырады және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w:t>
            </w:r>
            <w:r w:rsidRPr="009E4204">
              <w:rPr>
                <w:rFonts w:ascii="Times New Roman" w:hAnsi="Times New Roman" w:cs="Times New Roman"/>
                <w:sz w:val="24"/>
                <w:szCs w:val="24"/>
                <w:lang w:val="kk-KZ"/>
              </w:rPr>
              <w:lastRenderedPageBreak/>
              <w:t>қорлар арқылы ұзақ мерзімді орнықты қаржыландыруға жағдай жасайды.</w:t>
            </w:r>
          </w:p>
        </w:tc>
        <w:tc>
          <w:tcPr>
            <w:tcW w:w="1844" w:type="dxa"/>
          </w:tcPr>
          <w:p w14:paraId="29BCB981" w14:textId="38FF34FC" w:rsidR="001E36FC" w:rsidRPr="009E4204" w:rsidRDefault="001E36FC" w:rsidP="001E36FC">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 xml:space="preserve">Пысық-талсын </w:t>
            </w:r>
          </w:p>
        </w:tc>
      </w:tr>
      <w:tr w:rsidR="001E36FC" w:rsidRPr="009E4204" w14:paraId="42F9FCE1" w14:textId="77777777" w:rsidTr="00D65D5A">
        <w:tc>
          <w:tcPr>
            <w:tcW w:w="568" w:type="dxa"/>
          </w:tcPr>
          <w:p w14:paraId="5B525A60" w14:textId="77777777" w:rsidR="001E36FC" w:rsidRPr="009E4204" w:rsidRDefault="001E36FC" w:rsidP="001E36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161F5C3" w14:textId="11709035" w:rsidR="001E36FC" w:rsidRPr="009E4204" w:rsidRDefault="001E36FC" w:rsidP="001E36FC">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320-бабының 1-тармағы</w:t>
            </w:r>
          </w:p>
        </w:tc>
        <w:tc>
          <w:tcPr>
            <w:tcW w:w="3828" w:type="dxa"/>
          </w:tcPr>
          <w:p w14:paraId="2658F15C" w14:textId="77777777" w:rsidR="001E36FC" w:rsidRPr="009E4204" w:rsidRDefault="001E36FC" w:rsidP="001E36FC">
            <w:pPr>
              <w:ind w:firstLine="312"/>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sz w:val="24"/>
                <w:szCs w:val="24"/>
                <w:lang w:val="kk-KZ"/>
              </w:rPr>
              <w:t>320-бап. Коммерциялық емес ұйымдарға салық салу</w:t>
            </w:r>
          </w:p>
          <w:p w14:paraId="3D30216D" w14:textId="77777777" w:rsidR="001E36FC" w:rsidRPr="009E4204" w:rsidRDefault="001E36FC" w:rsidP="001E36FC">
            <w:pPr>
              <w:ind w:firstLine="709"/>
              <w:contextualSpacing/>
              <w:jc w:val="both"/>
              <w:rPr>
                <w:rFonts w:ascii="Times New Roman" w:eastAsia="Calibri" w:hAnsi="Times New Roman" w:cs="Times New Roman"/>
                <w:b/>
                <w:bCs/>
                <w:sz w:val="24"/>
                <w:szCs w:val="24"/>
                <w:lang w:val="kk-KZ"/>
              </w:rPr>
            </w:pPr>
          </w:p>
          <w:p w14:paraId="7A7F259D"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1. </w:t>
            </w:r>
            <w:r w:rsidRPr="009E4204">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7AD30220"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0C057CD7"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кiру</w:t>
            </w:r>
            <w:proofErr w:type="spellEnd"/>
            <w:r w:rsidRPr="009E4204">
              <w:rPr>
                <w:rFonts w:ascii="Times New Roman" w:eastAsia="Calibri" w:hAnsi="Times New Roman" w:cs="Times New Roman"/>
                <w:sz w:val="24"/>
                <w:szCs w:val="24"/>
                <w:lang w:val="kk-KZ"/>
              </w:rPr>
              <w:t xml:space="preserve"> жарналары және </w:t>
            </w:r>
            <w:proofErr w:type="spellStart"/>
            <w:r w:rsidRPr="009E4204">
              <w:rPr>
                <w:rFonts w:ascii="Times New Roman" w:eastAsia="Calibri" w:hAnsi="Times New Roman" w:cs="Times New Roman"/>
                <w:sz w:val="24"/>
                <w:szCs w:val="24"/>
                <w:lang w:val="kk-KZ"/>
              </w:rPr>
              <w:t>мүшелiк</w:t>
            </w:r>
            <w:proofErr w:type="spellEnd"/>
            <w:r w:rsidRPr="009E4204">
              <w:rPr>
                <w:rFonts w:ascii="Times New Roman" w:eastAsia="Calibri" w:hAnsi="Times New Roman" w:cs="Times New Roman"/>
                <w:sz w:val="24"/>
                <w:szCs w:val="24"/>
                <w:lang w:val="kk-KZ"/>
              </w:rPr>
              <w:t xml:space="preserve"> жарналар;</w:t>
            </w:r>
          </w:p>
          <w:p w14:paraId="4992F748"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26256152"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мемлекеттiк</w:t>
            </w:r>
            <w:proofErr w:type="spellEnd"/>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lang w:val="kk-KZ"/>
              </w:rPr>
              <w:t>әлеуметтiк</w:t>
            </w:r>
            <w:proofErr w:type="spellEnd"/>
            <w:r w:rsidRPr="009E4204">
              <w:rPr>
                <w:rFonts w:ascii="Times New Roman" w:eastAsia="Calibri" w:hAnsi="Times New Roman" w:cs="Times New Roman"/>
                <w:sz w:val="24"/>
                <w:szCs w:val="24"/>
                <w:lang w:val="kk-KZ"/>
              </w:rPr>
              <w:t xml:space="preserve"> тапсырысты жүзеге асыруға арналған шарт бойынша кіріс;</w:t>
            </w:r>
          </w:p>
          <w:p w14:paraId="03134A4E"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депозиттер бойынша сыйақы;</w:t>
            </w:r>
          </w:p>
          <w:p w14:paraId="161638B4"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lastRenderedPageBreak/>
              <w:t xml:space="preserve">депозитке салынған ақшалар бойынша, оның ішінде олар жөніндегі сыйақы бойынша туындаған оң бағамдық айырма сомасының </w:t>
            </w:r>
            <w:proofErr w:type="spellStart"/>
            <w:r w:rsidRPr="009E4204">
              <w:rPr>
                <w:rFonts w:ascii="Times New Roman" w:eastAsia="Calibri" w:hAnsi="Times New Roman" w:cs="Times New Roman"/>
                <w:sz w:val="24"/>
                <w:szCs w:val="24"/>
                <w:lang w:val="kk-KZ"/>
              </w:rPr>
              <w:t>терiс</w:t>
            </w:r>
            <w:proofErr w:type="spellEnd"/>
            <w:r w:rsidRPr="009E4204">
              <w:rPr>
                <w:rFonts w:ascii="Times New Roman" w:eastAsia="Calibri" w:hAnsi="Times New Roman" w:cs="Times New Roman"/>
                <w:sz w:val="24"/>
                <w:szCs w:val="24"/>
                <w:lang w:val="kk-KZ"/>
              </w:rPr>
              <w:t xml:space="preserve"> бағамдық айырма сомасынан асып </w:t>
            </w:r>
            <w:proofErr w:type="spellStart"/>
            <w:r w:rsidRPr="009E4204">
              <w:rPr>
                <w:rFonts w:ascii="Times New Roman" w:eastAsia="Calibri" w:hAnsi="Times New Roman" w:cs="Times New Roman"/>
                <w:sz w:val="24"/>
                <w:szCs w:val="24"/>
                <w:lang w:val="kk-KZ"/>
              </w:rPr>
              <w:t>кетуi</w:t>
            </w:r>
            <w:proofErr w:type="spellEnd"/>
            <w:r w:rsidRPr="009E4204">
              <w:rPr>
                <w:rFonts w:ascii="Times New Roman" w:eastAsia="Calibri" w:hAnsi="Times New Roman" w:cs="Times New Roman"/>
                <w:sz w:val="24"/>
                <w:szCs w:val="24"/>
                <w:lang w:val="kk-KZ"/>
              </w:rPr>
              <w:t>;</w:t>
            </w:r>
          </w:p>
          <w:p w14:paraId="6D8A04DE" w14:textId="77777777" w:rsidR="001E36FC" w:rsidRPr="009E4204" w:rsidRDefault="001E36FC" w:rsidP="001E36FC">
            <w:pPr>
              <w:tabs>
                <w:tab w:val="left" w:pos="3720"/>
              </w:tabs>
              <w:ind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w:t>
            </w:r>
            <w:proofErr w:type="spellStart"/>
            <w:r w:rsidRPr="009E4204">
              <w:rPr>
                <w:rFonts w:ascii="Times New Roman" w:eastAsia="Calibri" w:hAnsi="Times New Roman" w:cs="Times New Roman"/>
                <w:sz w:val="24"/>
                <w:szCs w:val="24"/>
                <w:lang w:val="kk-KZ"/>
              </w:rPr>
              <w:t>мақсаттыжарналары</w:t>
            </w:r>
            <w:proofErr w:type="spellEnd"/>
            <w:r w:rsidRPr="009E4204">
              <w:rPr>
                <w:rFonts w:ascii="Times New Roman" w:eastAsia="Calibri" w:hAnsi="Times New Roman" w:cs="Times New Roman"/>
                <w:sz w:val="24"/>
                <w:szCs w:val="24"/>
                <w:lang w:val="kk-KZ"/>
              </w:rPr>
              <w:t>, сондай-ақ төлемді кешіктіргені үшін өсімақылары;</w:t>
            </w:r>
          </w:p>
          <w:p w14:paraId="62E9A152" w14:textId="77777777" w:rsidR="001E36FC" w:rsidRPr="009E4204" w:rsidRDefault="001E36FC" w:rsidP="001E36FC">
            <w:pPr>
              <w:tabs>
                <w:tab w:val="left" w:pos="3720"/>
              </w:tabs>
              <w:ind w:firstLine="312"/>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 xml:space="preserve">Жоқ </w:t>
            </w:r>
          </w:p>
          <w:p w14:paraId="37DEBD8D" w14:textId="77777777" w:rsidR="001E36FC" w:rsidRPr="009E4204" w:rsidRDefault="001E36FC" w:rsidP="001E36FC">
            <w:pPr>
              <w:ind w:firstLine="312"/>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9E4204">
              <w:rPr>
                <w:rFonts w:ascii="Times New Roman" w:eastAsia="Calibri" w:hAnsi="Times New Roman" w:cs="Times New Roman"/>
                <w:bCs/>
                <w:sz w:val="24"/>
                <w:szCs w:val="24"/>
                <w:lang w:val="kk-KZ"/>
              </w:rPr>
              <w:t>.</w:t>
            </w:r>
          </w:p>
          <w:p w14:paraId="771AA03D" w14:textId="77777777" w:rsidR="001E36FC" w:rsidRPr="009E4204" w:rsidRDefault="001E36FC" w:rsidP="001E36FC">
            <w:pPr>
              <w:ind w:firstLine="70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w:t>
            </w:r>
          </w:p>
          <w:p w14:paraId="1D650048" w14:textId="77777777" w:rsidR="001E36FC" w:rsidRPr="009E4204" w:rsidRDefault="001E36FC" w:rsidP="001E36FC">
            <w:pPr>
              <w:pStyle w:val="ad"/>
              <w:ind w:firstLine="142"/>
              <w:jc w:val="both"/>
              <w:rPr>
                <w:rFonts w:ascii="Times New Roman" w:eastAsia="Times New Roman" w:hAnsi="Times New Roman" w:cs="Times New Roman"/>
                <w:b/>
                <w:sz w:val="24"/>
                <w:szCs w:val="24"/>
                <w:lang w:eastAsia="ru-RU"/>
              </w:rPr>
            </w:pPr>
          </w:p>
        </w:tc>
        <w:tc>
          <w:tcPr>
            <w:tcW w:w="3967" w:type="dxa"/>
          </w:tcPr>
          <w:p w14:paraId="44C81516" w14:textId="77777777" w:rsidR="001E36FC" w:rsidRPr="009E4204" w:rsidRDefault="001E36FC" w:rsidP="001E36FC">
            <w:pPr>
              <w:pStyle w:val="ad"/>
              <w:ind w:firstLine="606"/>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жобаның 320-бабы 1-тармағының бірінші бөлігінде:</w:t>
            </w:r>
          </w:p>
          <w:p w14:paraId="4ADDD571" w14:textId="77777777" w:rsidR="001E36FC" w:rsidRPr="009E4204" w:rsidRDefault="001E36FC" w:rsidP="001E36FC">
            <w:pPr>
              <w:pStyle w:val="ad"/>
              <w:ind w:firstLine="606"/>
              <w:jc w:val="both"/>
              <w:rPr>
                <w:rFonts w:ascii="Times New Roman" w:eastAsia="Times New Roman" w:hAnsi="Times New Roman" w:cs="Times New Roman"/>
                <w:sz w:val="24"/>
                <w:szCs w:val="24"/>
                <w:lang w:val="kk-KZ" w:eastAsia="ru-RU"/>
              </w:rPr>
            </w:pPr>
          </w:p>
          <w:p w14:paraId="3B5231D5" w14:textId="77777777" w:rsidR="001E36FC" w:rsidRPr="009E4204" w:rsidRDefault="001E36FC" w:rsidP="001E36FC">
            <w:pPr>
              <w:pStyle w:val="ad"/>
              <w:ind w:firstLine="606"/>
              <w:jc w:val="both"/>
              <w:rPr>
                <w:rFonts w:ascii="Times New Roman" w:eastAsia="Times New Roman" w:hAnsi="Times New Roman" w:cs="Times New Roman"/>
                <w:sz w:val="24"/>
                <w:szCs w:val="24"/>
                <w:lang w:val="kk-KZ" w:eastAsia="ru-RU"/>
              </w:rPr>
            </w:pPr>
          </w:p>
          <w:p w14:paraId="5B4E93CA" w14:textId="77777777" w:rsidR="001E36FC" w:rsidRPr="009E4204" w:rsidRDefault="001E36FC" w:rsidP="001E36FC">
            <w:pPr>
              <w:pStyle w:val="ad"/>
              <w:ind w:firstLine="606"/>
              <w:jc w:val="both"/>
              <w:rPr>
                <w:rFonts w:ascii="Times New Roman" w:eastAsia="Times New Roman" w:hAnsi="Times New Roman" w:cs="Times New Roman"/>
                <w:sz w:val="24"/>
                <w:szCs w:val="24"/>
                <w:lang w:val="kk-KZ" w:eastAsia="ru-RU"/>
              </w:rPr>
            </w:pPr>
          </w:p>
          <w:p w14:paraId="70889D4C" w14:textId="77777777" w:rsidR="001E36FC" w:rsidRPr="009E4204" w:rsidRDefault="001E36FC" w:rsidP="001E36FC">
            <w:pPr>
              <w:pStyle w:val="ad"/>
              <w:ind w:firstLine="606"/>
              <w:jc w:val="both"/>
              <w:rPr>
                <w:rFonts w:ascii="Times New Roman" w:eastAsia="Times New Roman" w:hAnsi="Times New Roman" w:cs="Times New Roman"/>
                <w:sz w:val="24"/>
                <w:szCs w:val="24"/>
                <w:lang w:val="kk-KZ" w:eastAsia="ru-RU"/>
              </w:rPr>
            </w:pPr>
          </w:p>
          <w:p w14:paraId="4407628C" w14:textId="77777777" w:rsidR="001E36FC" w:rsidRPr="009E4204" w:rsidRDefault="001E36FC" w:rsidP="001E36FC">
            <w:pPr>
              <w:pStyle w:val="ad"/>
              <w:ind w:firstLine="606"/>
              <w:jc w:val="both"/>
              <w:rPr>
                <w:rFonts w:ascii="Times New Roman" w:eastAsia="Times New Roman" w:hAnsi="Times New Roman" w:cs="Times New Roman"/>
                <w:sz w:val="24"/>
                <w:szCs w:val="24"/>
                <w:lang w:val="kk-KZ" w:eastAsia="ru-RU"/>
              </w:rPr>
            </w:pPr>
          </w:p>
          <w:p w14:paraId="6A5C6B19" w14:textId="77777777" w:rsidR="001E36FC" w:rsidRPr="009E4204" w:rsidRDefault="001E36FC" w:rsidP="001E36FC">
            <w:pPr>
              <w:pStyle w:val="ad"/>
              <w:ind w:firstLine="606"/>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sz w:val="24"/>
                <w:szCs w:val="24"/>
                <w:lang w:val="kk-KZ" w:eastAsia="ru-RU"/>
              </w:rPr>
              <w:t>екінші абзац мынадай редакцияда жазылсын</w:t>
            </w:r>
            <w:r w:rsidRPr="009E4204">
              <w:rPr>
                <w:rFonts w:ascii="Times New Roman" w:eastAsia="Times New Roman" w:hAnsi="Times New Roman" w:cs="Times New Roman"/>
                <w:sz w:val="24"/>
                <w:szCs w:val="24"/>
                <w:lang w:val="kk-KZ" w:eastAsia="ru-RU"/>
              </w:rPr>
              <w:t>:</w:t>
            </w:r>
          </w:p>
          <w:p w14:paraId="7685A0E7" w14:textId="77777777" w:rsidR="001E36FC" w:rsidRPr="009E4204" w:rsidRDefault="001E36FC" w:rsidP="001E36FC">
            <w:pPr>
              <w:pStyle w:val="ad"/>
              <w:ind w:firstLine="606"/>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«осы Кодекстің 9-бабының 5) тармақшасына сай келетін қайырымдылық көмекті, </w:t>
            </w:r>
            <w:proofErr w:type="spellStart"/>
            <w:r w:rsidRPr="009E4204">
              <w:rPr>
                <w:rFonts w:ascii="Times New Roman" w:eastAsia="Times New Roman" w:hAnsi="Times New Roman" w:cs="Times New Roman"/>
                <w:sz w:val="24"/>
                <w:szCs w:val="24"/>
                <w:lang w:val="kk-KZ" w:eastAsia="ru-RU"/>
              </w:rPr>
              <w:t>эндаументті</w:t>
            </w:r>
            <w:proofErr w:type="spellEnd"/>
            <w:r w:rsidRPr="009E4204">
              <w:rPr>
                <w:rFonts w:ascii="Times New Roman" w:eastAsia="Times New Roman" w:hAnsi="Times New Roman" w:cs="Times New Roman"/>
                <w:sz w:val="24"/>
                <w:szCs w:val="24"/>
                <w:lang w:val="kk-KZ" w:eastAsia="ru-RU"/>
              </w:rPr>
              <w:t xml:space="preserve"> (нысаналы салымды), демеушілік көмекті, ақшаны, гранттарды қоса алғанда, өтеусіз алынған мүлік түріндегі кіріс, сондай-ақ өтеусіз негізде алынған кез келген басқа да көмек, гранттар, мүлік;»;</w:t>
            </w:r>
          </w:p>
          <w:p w14:paraId="7F7AC3A9"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23B13371"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600F3211"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4200A2F9"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2D78FA68"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152B3A5B"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366A6EFB"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2C305652"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556C5809"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387A3FB7"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44EB1F47"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0B1BD1CB"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454C1AE8"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13B11F09"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0D004D33"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5F9E6874"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5B1A1C8E"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13C65B71"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3BAEA816"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36732A03"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7B1F7CA5"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01FDB1B1"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7C968E91"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36E84485" w14:textId="77777777" w:rsidR="001E36FC" w:rsidRPr="009E4204" w:rsidRDefault="001E36FC" w:rsidP="001E36FC">
            <w:pPr>
              <w:pStyle w:val="ad"/>
              <w:jc w:val="both"/>
              <w:rPr>
                <w:rFonts w:ascii="Times New Roman" w:eastAsia="Times New Roman" w:hAnsi="Times New Roman" w:cs="Times New Roman"/>
                <w:sz w:val="24"/>
                <w:szCs w:val="24"/>
                <w:lang w:val="kk-KZ" w:eastAsia="ru-RU"/>
              </w:rPr>
            </w:pPr>
          </w:p>
          <w:p w14:paraId="079965D5" w14:textId="77777777" w:rsidR="001E36FC" w:rsidRPr="009E4204" w:rsidRDefault="001E36FC" w:rsidP="001E36FC">
            <w:pPr>
              <w:pStyle w:val="ad"/>
              <w:jc w:val="both"/>
              <w:rPr>
                <w:rFonts w:ascii="Times New Roman" w:eastAsia="Times New Roman" w:hAnsi="Times New Roman" w:cs="Times New Roman"/>
                <w:sz w:val="24"/>
                <w:szCs w:val="24"/>
                <w:lang w:val="kk-KZ" w:eastAsia="ru-RU"/>
              </w:rPr>
            </w:pPr>
          </w:p>
          <w:p w14:paraId="22E442BF" w14:textId="77777777" w:rsidR="001E36FC" w:rsidRPr="009E4204" w:rsidRDefault="001E36FC" w:rsidP="001E36FC">
            <w:pPr>
              <w:pStyle w:val="ad"/>
              <w:ind w:firstLine="142"/>
              <w:jc w:val="both"/>
              <w:rPr>
                <w:rFonts w:ascii="Times New Roman" w:eastAsia="Times New Roman" w:hAnsi="Times New Roman" w:cs="Times New Roman"/>
                <w:sz w:val="24"/>
                <w:szCs w:val="24"/>
                <w:lang w:val="kk-KZ" w:eastAsia="ru-RU"/>
              </w:rPr>
            </w:pPr>
          </w:p>
          <w:p w14:paraId="29E14CDD" w14:textId="77777777" w:rsidR="001E36FC" w:rsidRPr="009E4204" w:rsidRDefault="001E36FC" w:rsidP="001E36FC">
            <w:pPr>
              <w:pStyle w:val="ad"/>
              <w:ind w:firstLine="464"/>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мынадай мазмұндағы тоғызыншы абзацпен толықтырылсын:</w:t>
            </w:r>
          </w:p>
          <w:p w14:paraId="49839194" w14:textId="434E8BF5" w:rsidR="001E36FC" w:rsidRPr="009E4204" w:rsidRDefault="001E36FC" w:rsidP="001E36FC">
            <w:pPr>
              <w:pStyle w:val="ad"/>
              <w:ind w:firstLine="464"/>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sz w:val="24"/>
                <w:szCs w:val="24"/>
                <w:lang w:val="kk-KZ" w:eastAsia="ru-RU"/>
              </w:rPr>
              <w:t>«Нысаналы капитал қорлары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-қорлар) туралы» Қазақстан Республикасының Заңында көзделген тәртіппен меценаттық қызмет объектілерін және нысаналы капитал қорының әкімшілік-басқару шығыстарына қаржыландыруға бағытталатын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-қорды басқарудан түсетін кіріс.»;</w:t>
            </w:r>
          </w:p>
        </w:tc>
        <w:tc>
          <w:tcPr>
            <w:tcW w:w="3826" w:type="dxa"/>
          </w:tcPr>
          <w:p w14:paraId="61C763EA" w14:textId="77777777" w:rsidR="001E36FC" w:rsidRPr="009E4204" w:rsidRDefault="001E36FC" w:rsidP="001E36FC">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lastRenderedPageBreak/>
              <w:t>депутат</w:t>
            </w:r>
          </w:p>
          <w:p w14:paraId="3950FA20" w14:textId="77777777" w:rsidR="001E36FC" w:rsidRPr="009E4204" w:rsidRDefault="001E36FC" w:rsidP="001E36FC">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72986999" w14:textId="77777777" w:rsidR="001E36FC" w:rsidRPr="009E4204" w:rsidRDefault="001E36FC" w:rsidP="001E36FC">
            <w:pPr>
              <w:pStyle w:val="ad"/>
              <w:ind w:firstLine="142"/>
              <w:jc w:val="both"/>
              <w:rPr>
                <w:rFonts w:ascii="Times New Roman" w:hAnsi="Times New Roman" w:cs="Times New Roman"/>
                <w:b/>
                <w:bCs/>
                <w:sz w:val="24"/>
                <w:szCs w:val="24"/>
                <w:lang w:val="kk-KZ"/>
              </w:rPr>
            </w:pPr>
          </w:p>
          <w:p w14:paraId="5C1819D4" w14:textId="77777777" w:rsidR="001E36FC" w:rsidRPr="009E4204" w:rsidRDefault="001E36FC" w:rsidP="001E36FC">
            <w:pPr>
              <w:pStyle w:val="ad"/>
              <w:ind w:firstLine="142"/>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енгізу.</w:t>
            </w:r>
          </w:p>
          <w:p w14:paraId="23A3AE9D" w14:textId="77777777" w:rsidR="001E36FC" w:rsidRPr="009E4204" w:rsidRDefault="001E36FC" w:rsidP="001E36FC">
            <w:pPr>
              <w:pStyle w:val="ad"/>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320-баптың ұсынылып отырған редакциясы коммерциялық емес ұйымдардың қызметінің тиімділігін арттыру және ұзақ мерзімді қайырымдылық тетіктерін дамытуды ынталандыру мақсатында олардың жылдық жиынтық кірісінен алып тасталатын кірістер тізбесін нақтылауға және кеңейтуге бағытталған бірқатар өзгерістерді қамтиды.</w:t>
            </w:r>
          </w:p>
          <w:p w14:paraId="596E7348" w14:textId="77777777" w:rsidR="001E36FC" w:rsidRPr="009E4204" w:rsidRDefault="001E36FC" w:rsidP="001E36FC">
            <w:pPr>
              <w:pStyle w:val="ad"/>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Меценаттық қызмет объектілерін қаржыландыруға бағытталған жылдық жиынтық кірістен, </w:t>
            </w:r>
            <w:proofErr w:type="spellStart"/>
            <w:r w:rsidRPr="009E4204">
              <w:rPr>
                <w:rFonts w:ascii="Times New Roman" w:hAnsi="Times New Roman" w:cs="Times New Roman"/>
                <w:sz w:val="24"/>
                <w:szCs w:val="24"/>
                <w:lang w:val="kk-KZ"/>
              </w:rPr>
              <w:t>эндаументтен</w:t>
            </w:r>
            <w:proofErr w:type="spellEnd"/>
            <w:r w:rsidRPr="009E4204">
              <w:rPr>
                <w:rFonts w:ascii="Times New Roman" w:hAnsi="Times New Roman" w:cs="Times New Roman"/>
                <w:sz w:val="24"/>
                <w:szCs w:val="24"/>
                <w:lang w:val="kk-KZ"/>
              </w:rPr>
              <w:t xml:space="preserve"> (нысаналы салымнан) және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-қорларды басқарудан түсетін кірістерден алып тасталатын кірістер тізіміне енгізу коммерциялық емес ұйымдардың кіріс көздерінің </w:t>
            </w:r>
            <w:proofErr w:type="spellStart"/>
            <w:r w:rsidRPr="009E4204">
              <w:rPr>
                <w:rFonts w:ascii="Times New Roman" w:hAnsi="Times New Roman" w:cs="Times New Roman"/>
                <w:sz w:val="24"/>
                <w:szCs w:val="24"/>
                <w:lang w:val="kk-KZ"/>
              </w:rPr>
              <w:t>аражігін</w:t>
            </w:r>
            <w:proofErr w:type="spellEnd"/>
            <w:r w:rsidRPr="009E4204">
              <w:rPr>
                <w:rFonts w:ascii="Times New Roman" w:hAnsi="Times New Roman" w:cs="Times New Roman"/>
                <w:sz w:val="24"/>
                <w:szCs w:val="24"/>
                <w:lang w:val="kk-KZ"/>
              </w:rPr>
              <w:t xml:space="preserve"> нақты ажыратуға ықпал етеді. Бұл ұзақ мерзімді жобаларды қолдауға жұмсалатын қаражатты салықтан </w:t>
            </w:r>
            <w:r w:rsidRPr="009E4204">
              <w:rPr>
                <w:rFonts w:ascii="Times New Roman" w:hAnsi="Times New Roman" w:cs="Times New Roman"/>
                <w:sz w:val="24"/>
                <w:szCs w:val="24"/>
                <w:lang w:val="kk-KZ"/>
              </w:rPr>
              <w:lastRenderedPageBreak/>
              <w:t>босатуға мүмкіндік береді, әсіресе осындай ұйымдардың орнықтылығы үшін өте маңызды.</w:t>
            </w:r>
          </w:p>
          <w:p w14:paraId="7D497E79" w14:textId="77777777" w:rsidR="001E36FC" w:rsidRPr="009E4204" w:rsidRDefault="001E36FC" w:rsidP="001E36FC">
            <w:pPr>
              <w:pStyle w:val="ad"/>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әлеуметтік маңызы бар жобаларды орнықты және тұрақты қаржыландыруды қамтамасыз етудің маңызды тетігі болып табылады. Мұндай қорларды басқарудан алынатын кірістерді салық салудан босату олардың дамуын ынталандыруға және осындай қорларға қаражатты неғұрлым белсенді тартуға бағытталған. Бұл тұрақты қолдауды қажет ететін ұзақ мерзімді қайырымдылық, білім беру, мәдени және басқа жобаларды қаржыландыруға жағдай жасайды.</w:t>
            </w:r>
          </w:p>
          <w:p w14:paraId="0785E8B0" w14:textId="77777777" w:rsidR="001E36FC" w:rsidRPr="009E4204" w:rsidRDefault="001E36FC" w:rsidP="001E36FC">
            <w:pPr>
              <w:pStyle w:val="ad"/>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Эндаументтерді</w:t>
            </w:r>
            <w:proofErr w:type="spellEnd"/>
            <w:r w:rsidRPr="009E4204">
              <w:rPr>
                <w:rFonts w:ascii="Times New Roman" w:hAnsi="Times New Roman" w:cs="Times New Roman"/>
                <w:sz w:val="24"/>
                <w:szCs w:val="24"/>
                <w:lang w:val="kk-KZ"/>
              </w:rPr>
              <w:t xml:space="preserve"> (нысаналы салымдарды) салық салудан босатылған көздер ретінде тану бизнес пен жеке тұлғаларды нысаналы капиталдар арқылы меценаттық және қайырымдылық қызметіне белсенді қатысуға ынталандырады. Бұл Қазақстанда қайырымдылық мәдениетін дамытуды ынталандырады және қоғамдық пайдалы жобаларға ресурстарды тартуға ықпал етеді.</w:t>
            </w:r>
          </w:p>
          <w:p w14:paraId="373C5DD0" w14:textId="77777777" w:rsidR="001E36FC" w:rsidRPr="009E4204" w:rsidRDefault="001E36FC" w:rsidP="001E36FC">
            <w:pPr>
              <w:pStyle w:val="ad"/>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-қорды басқарудан түсетін кірістерді алып тасталатын </w:t>
            </w:r>
            <w:r w:rsidRPr="009E4204">
              <w:rPr>
                <w:rFonts w:ascii="Times New Roman" w:hAnsi="Times New Roman" w:cs="Times New Roman"/>
                <w:sz w:val="24"/>
                <w:szCs w:val="24"/>
                <w:lang w:val="kk-KZ"/>
              </w:rPr>
              <w:lastRenderedPageBreak/>
              <w:t xml:space="preserve">кірістер тізбесіне қосу мұндай қаражаттың тек қана меценаттық қызмет объектілерін қаржыландыруға және қордың әкімшілік шығыстарына бағытталуына байланысты. Бұл нормалар қаражатты пайдаланудың ашықтығына ықпал етеді,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-қорларға деген сенімді арттырады және асыра пайдалану мүмкіндігін болдырмайды.</w:t>
            </w:r>
          </w:p>
          <w:p w14:paraId="21E7BF0B" w14:textId="77777777" w:rsidR="001E36FC" w:rsidRPr="009E4204" w:rsidRDefault="001E36FC" w:rsidP="001E36FC">
            <w:pPr>
              <w:pStyle w:val="ad"/>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Коммерциялық емес ұйымдар елдің әлеуметтік және мәдени дамуында маңызды рөл атқарады. </w:t>
            </w:r>
            <w:proofErr w:type="spellStart"/>
            <w:r w:rsidRPr="009E4204">
              <w:rPr>
                <w:rFonts w:ascii="Times New Roman" w:hAnsi="Times New Roman" w:cs="Times New Roman"/>
                <w:sz w:val="24"/>
                <w:szCs w:val="24"/>
                <w:lang w:val="kk-KZ"/>
              </w:rPr>
              <w:t>Эндаументтерден</w:t>
            </w:r>
            <w:proofErr w:type="spellEnd"/>
            <w:r w:rsidRPr="009E4204">
              <w:rPr>
                <w:rFonts w:ascii="Times New Roman" w:hAnsi="Times New Roman" w:cs="Times New Roman"/>
                <w:sz w:val="24"/>
                <w:szCs w:val="24"/>
                <w:lang w:val="kk-KZ"/>
              </w:rPr>
              <w:t xml:space="preserve"> және нысаналы капиталды басқарудан алынатын кірістерді салық салудан босату бұл ұйымдарға қаржылық орнықтылық пен тиімділікті қамтамасыз ете отырып, өз миссияларын орындау үшін көбірек ресурстарды сақтауға мүмкіндік береді.</w:t>
            </w:r>
          </w:p>
          <w:p w14:paraId="5298D19A" w14:textId="77777777" w:rsidR="001E36FC" w:rsidRPr="009E4204" w:rsidRDefault="001E36FC" w:rsidP="001E36FC">
            <w:pPr>
              <w:pStyle w:val="ad"/>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 әлеуметтік маңызы бар жобаларды тұрақты қаржыландыруды қамтамасыз ете отырып, ұзақ мерзімді перспективада жұмыс істейді. Салық кодексіндегі ұсынылған өзгерістер мұндай қорларға өз қызметін жақсырақ жоспарлауға және олардың қызметіне салық </w:t>
            </w:r>
            <w:r w:rsidRPr="009E4204">
              <w:rPr>
                <w:rFonts w:ascii="Times New Roman" w:hAnsi="Times New Roman" w:cs="Times New Roman"/>
                <w:sz w:val="24"/>
                <w:szCs w:val="24"/>
                <w:lang w:val="kk-KZ"/>
              </w:rPr>
              <w:lastRenderedPageBreak/>
              <w:t>жүктемесінің артуынан қорықпай көбірек қайырымдылық тартуға мүмкіндік береді.</w:t>
            </w:r>
          </w:p>
          <w:p w14:paraId="229B1252" w14:textId="4BADDB29" w:rsidR="001E36FC" w:rsidRPr="009E4204" w:rsidRDefault="001E36FC" w:rsidP="001E36FC">
            <w:pPr>
              <w:pStyle w:val="ad"/>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320-баптың ұсынылған редакциясы коммерциялық емес ұйымдардың жұмысы үшін жағдайларды жақсартуға,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институтын дамытуға және Қазақстандағы қоғамдық маңызы бар жобаларды ұзақ мерзімді қаржыландыруды ынталандыруға бағытталған. Бұл шаралар тұрақты қайырымдылық секторын құруға және меценаттық бастамаларға жеке қаражаттың көбірек көлемін тартуға ықпал етеді.</w:t>
            </w:r>
          </w:p>
        </w:tc>
        <w:tc>
          <w:tcPr>
            <w:tcW w:w="1844" w:type="dxa"/>
          </w:tcPr>
          <w:p w14:paraId="321AA35D" w14:textId="065646C1" w:rsidR="001E36FC" w:rsidRPr="009E4204" w:rsidRDefault="001E36FC" w:rsidP="001E36FC">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 xml:space="preserve">Пысықталсын </w:t>
            </w:r>
          </w:p>
        </w:tc>
      </w:tr>
      <w:tr w:rsidR="004109C2" w:rsidRPr="009E4204" w14:paraId="712C6D24" w14:textId="77777777" w:rsidTr="00D65D5A">
        <w:tc>
          <w:tcPr>
            <w:tcW w:w="568" w:type="dxa"/>
          </w:tcPr>
          <w:p w14:paraId="0B671244"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0C347BF8" w14:textId="09BBE6C1" w:rsidR="004109C2" w:rsidRPr="009E4204" w:rsidRDefault="004109C2" w:rsidP="004109C2">
            <w:pPr>
              <w:ind w:left="-34" w:right="-82"/>
              <w:jc w:val="both"/>
              <w:rPr>
                <w:rFonts w:ascii="Times New Roman" w:hAnsi="Times New Roman" w:cs="Times New Roman"/>
                <w:sz w:val="24"/>
                <w:szCs w:val="24"/>
              </w:rPr>
            </w:pPr>
            <w:r w:rsidRPr="009E4204">
              <w:rPr>
                <w:rFonts w:ascii="Times New Roman" w:hAnsi="Times New Roman" w:cs="Times New Roman"/>
                <w:sz w:val="24"/>
                <w:szCs w:val="24"/>
                <w:lang w:val="kk-KZ"/>
              </w:rPr>
              <w:t>Кодекс жобасының 320-бабының 1-тармағы</w:t>
            </w:r>
          </w:p>
        </w:tc>
        <w:tc>
          <w:tcPr>
            <w:tcW w:w="3828" w:type="dxa"/>
          </w:tcPr>
          <w:p w14:paraId="089040C6" w14:textId="77777777" w:rsidR="004109C2" w:rsidRPr="009E4204" w:rsidRDefault="004109C2" w:rsidP="004109C2">
            <w:pPr>
              <w:tabs>
                <w:tab w:val="left" w:pos="3720"/>
              </w:tabs>
              <w:ind w:firstLine="169"/>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320-бап. Коммерциялық емес ұйымдарға салық салу</w:t>
            </w:r>
          </w:p>
          <w:p w14:paraId="2111AA6C" w14:textId="77777777" w:rsidR="004109C2" w:rsidRPr="009E4204" w:rsidRDefault="004109C2" w:rsidP="004109C2">
            <w:pPr>
              <w:tabs>
                <w:tab w:val="left" w:pos="3720"/>
              </w:tabs>
              <w:ind w:firstLine="169"/>
              <w:contextualSpacing/>
              <w:jc w:val="both"/>
              <w:rPr>
                <w:rFonts w:ascii="Times New Roman" w:eastAsia="Calibri" w:hAnsi="Times New Roman" w:cs="Times New Roman"/>
                <w:b/>
                <w:sz w:val="24"/>
                <w:szCs w:val="24"/>
                <w:lang w:val="kk-KZ"/>
              </w:rPr>
            </w:pPr>
          </w:p>
          <w:p w14:paraId="3DC3B771"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1. </w:t>
            </w:r>
            <w:r w:rsidRPr="009E4204">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18614B76"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w:t>
            </w:r>
            <w:r w:rsidRPr="009E4204">
              <w:rPr>
                <w:rFonts w:ascii="Times New Roman" w:eastAsia="Calibri" w:hAnsi="Times New Roman" w:cs="Times New Roman"/>
                <w:sz w:val="24"/>
                <w:szCs w:val="24"/>
                <w:lang w:val="kk-KZ"/>
              </w:rPr>
              <w:lastRenderedPageBreak/>
              <w:t xml:space="preserve">алғанда, өтеусіз алынған мүлік түріндегі кіріс; </w:t>
            </w:r>
          </w:p>
          <w:p w14:paraId="6798A670"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жоқ</w:t>
            </w:r>
          </w:p>
          <w:p w14:paraId="6635F5D8"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кiру</w:t>
            </w:r>
            <w:proofErr w:type="spellEnd"/>
            <w:r w:rsidRPr="009E4204">
              <w:rPr>
                <w:rFonts w:ascii="Times New Roman" w:eastAsia="Calibri" w:hAnsi="Times New Roman" w:cs="Times New Roman"/>
                <w:sz w:val="24"/>
                <w:szCs w:val="24"/>
                <w:lang w:val="kk-KZ"/>
              </w:rPr>
              <w:t xml:space="preserve"> жарналары және </w:t>
            </w:r>
            <w:proofErr w:type="spellStart"/>
            <w:r w:rsidRPr="009E4204">
              <w:rPr>
                <w:rFonts w:ascii="Times New Roman" w:eastAsia="Calibri" w:hAnsi="Times New Roman" w:cs="Times New Roman"/>
                <w:sz w:val="24"/>
                <w:szCs w:val="24"/>
                <w:lang w:val="kk-KZ"/>
              </w:rPr>
              <w:t>мүшелiк</w:t>
            </w:r>
            <w:proofErr w:type="spellEnd"/>
            <w:r w:rsidRPr="009E4204">
              <w:rPr>
                <w:rFonts w:ascii="Times New Roman" w:eastAsia="Calibri" w:hAnsi="Times New Roman" w:cs="Times New Roman"/>
                <w:sz w:val="24"/>
                <w:szCs w:val="24"/>
                <w:lang w:val="kk-KZ"/>
              </w:rPr>
              <w:t xml:space="preserve"> жарналар;</w:t>
            </w:r>
          </w:p>
          <w:p w14:paraId="3F255388"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1602701C"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мемлекеттiк</w:t>
            </w:r>
            <w:proofErr w:type="spellEnd"/>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lang w:val="kk-KZ"/>
              </w:rPr>
              <w:t>әлеуметтiк</w:t>
            </w:r>
            <w:proofErr w:type="spellEnd"/>
            <w:r w:rsidRPr="009E4204">
              <w:rPr>
                <w:rFonts w:ascii="Times New Roman" w:eastAsia="Calibri" w:hAnsi="Times New Roman" w:cs="Times New Roman"/>
                <w:sz w:val="24"/>
                <w:szCs w:val="24"/>
                <w:lang w:val="kk-KZ"/>
              </w:rPr>
              <w:t xml:space="preserve"> тапсырысты жүзеге асыруға арналған шарт бойынша кіріс;</w:t>
            </w:r>
          </w:p>
          <w:p w14:paraId="7693A4A1"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депозиттер бойынша сыйақы;</w:t>
            </w:r>
          </w:p>
          <w:p w14:paraId="191FB91D"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депозитке салынған ақшалар бойынша, оның ішінде олар жөніндегі сыйақы бойынша туындаған оң бағамдық айырма сомасының </w:t>
            </w:r>
            <w:proofErr w:type="spellStart"/>
            <w:r w:rsidRPr="009E4204">
              <w:rPr>
                <w:rFonts w:ascii="Times New Roman" w:eastAsia="Calibri" w:hAnsi="Times New Roman" w:cs="Times New Roman"/>
                <w:sz w:val="24"/>
                <w:szCs w:val="24"/>
                <w:lang w:val="kk-KZ"/>
              </w:rPr>
              <w:t>терiс</w:t>
            </w:r>
            <w:proofErr w:type="spellEnd"/>
            <w:r w:rsidRPr="009E4204">
              <w:rPr>
                <w:rFonts w:ascii="Times New Roman" w:eastAsia="Calibri" w:hAnsi="Times New Roman" w:cs="Times New Roman"/>
                <w:sz w:val="24"/>
                <w:szCs w:val="24"/>
                <w:lang w:val="kk-KZ"/>
              </w:rPr>
              <w:t xml:space="preserve"> бағамдық айырма сомасынан асып </w:t>
            </w:r>
            <w:proofErr w:type="spellStart"/>
            <w:r w:rsidRPr="009E4204">
              <w:rPr>
                <w:rFonts w:ascii="Times New Roman" w:eastAsia="Calibri" w:hAnsi="Times New Roman" w:cs="Times New Roman"/>
                <w:sz w:val="24"/>
                <w:szCs w:val="24"/>
                <w:lang w:val="kk-KZ"/>
              </w:rPr>
              <w:t>кетуi</w:t>
            </w:r>
            <w:proofErr w:type="spellEnd"/>
            <w:r w:rsidRPr="009E4204">
              <w:rPr>
                <w:rFonts w:ascii="Times New Roman" w:eastAsia="Calibri" w:hAnsi="Times New Roman" w:cs="Times New Roman"/>
                <w:sz w:val="24"/>
                <w:szCs w:val="24"/>
                <w:lang w:val="kk-KZ"/>
              </w:rPr>
              <w:t>;</w:t>
            </w:r>
          </w:p>
          <w:p w14:paraId="710D547D" w14:textId="77777777" w:rsidR="004109C2" w:rsidRPr="009E4204" w:rsidRDefault="004109C2" w:rsidP="004109C2">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w:t>
            </w:r>
            <w:proofErr w:type="spellStart"/>
            <w:r w:rsidRPr="009E4204">
              <w:rPr>
                <w:rFonts w:ascii="Times New Roman" w:eastAsia="Calibri" w:hAnsi="Times New Roman" w:cs="Times New Roman"/>
                <w:sz w:val="24"/>
                <w:szCs w:val="24"/>
                <w:lang w:val="kk-KZ"/>
              </w:rPr>
              <w:t>мақсаттыжарналары</w:t>
            </w:r>
            <w:proofErr w:type="spellEnd"/>
            <w:r w:rsidRPr="009E4204">
              <w:rPr>
                <w:rFonts w:ascii="Times New Roman" w:eastAsia="Calibri" w:hAnsi="Times New Roman" w:cs="Times New Roman"/>
                <w:sz w:val="24"/>
                <w:szCs w:val="24"/>
                <w:lang w:val="kk-KZ"/>
              </w:rPr>
              <w:t>, сондай-ақ төлемді кешіктіргені үшін өсімақылары;</w:t>
            </w:r>
          </w:p>
          <w:p w14:paraId="276F4024" w14:textId="77777777" w:rsidR="004109C2" w:rsidRPr="009E4204" w:rsidRDefault="004109C2" w:rsidP="004109C2">
            <w:pPr>
              <w:ind w:firstLine="16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sz w:val="24"/>
                <w:szCs w:val="24"/>
                <w:lang w:val="kk-KZ"/>
              </w:rPr>
              <w:t xml:space="preserve">Осы баптың 1-тармағында көрсетілген шарттар сақталмаған </w:t>
            </w:r>
            <w:r w:rsidRPr="009E4204">
              <w:rPr>
                <w:rFonts w:ascii="Times New Roman" w:eastAsia="Calibri" w:hAnsi="Times New Roman" w:cs="Times New Roman"/>
                <w:sz w:val="24"/>
                <w:szCs w:val="24"/>
                <w:lang w:val="kk-KZ"/>
              </w:rPr>
              <w:lastRenderedPageBreak/>
              <w:t>жағдайда, осы тармақта көзделген жылдық жиынтық кірістен алып тастау жүргізілмейді</w:t>
            </w:r>
            <w:r w:rsidRPr="009E4204">
              <w:rPr>
                <w:rFonts w:ascii="Times New Roman" w:eastAsia="Calibri" w:hAnsi="Times New Roman" w:cs="Times New Roman"/>
                <w:bCs/>
                <w:sz w:val="24"/>
                <w:szCs w:val="24"/>
                <w:lang w:val="kk-KZ"/>
              </w:rPr>
              <w:t>.</w:t>
            </w:r>
          </w:p>
          <w:p w14:paraId="0CAF550A" w14:textId="71FC5AF3" w:rsidR="004109C2" w:rsidRPr="009E4204" w:rsidRDefault="004109C2" w:rsidP="004109C2">
            <w:pPr>
              <w:spacing w:line="235" w:lineRule="auto"/>
              <w:jc w:val="both"/>
              <w:rPr>
                <w:rFonts w:ascii="Times New Roman" w:hAnsi="Times New Roman" w:cs="Times New Roman"/>
                <w:sz w:val="24"/>
                <w:szCs w:val="24"/>
              </w:rPr>
            </w:pPr>
            <w:r w:rsidRPr="009E4204">
              <w:rPr>
                <w:rFonts w:ascii="Times New Roman" w:eastAsia="Calibri" w:hAnsi="Times New Roman" w:cs="Times New Roman"/>
                <w:bCs/>
                <w:sz w:val="24"/>
                <w:szCs w:val="24"/>
                <w:lang w:val="kk-KZ"/>
              </w:rPr>
              <w:t>…</w:t>
            </w:r>
          </w:p>
        </w:tc>
        <w:tc>
          <w:tcPr>
            <w:tcW w:w="3967" w:type="dxa"/>
          </w:tcPr>
          <w:p w14:paraId="793A0D1E" w14:textId="77777777" w:rsidR="004109C2" w:rsidRPr="009E4204" w:rsidRDefault="004109C2" w:rsidP="004109C2">
            <w:pPr>
              <w:spacing w:line="235" w:lineRule="auto"/>
              <w:ind w:firstLine="455"/>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320-баптың 1-тармағы мынадай мазмұндағы үшінші абзацпен толықтырылсын:</w:t>
            </w:r>
          </w:p>
          <w:p w14:paraId="43162704" w14:textId="226C65F0" w:rsidR="004109C2" w:rsidRPr="009E4204" w:rsidRDefault="004109C2" w:rsidP="004109C2">
            <w:pPr>
              <w:spacing w:line="235" w:lineRule="auto"/>
              <w:ind w:firstLine="455"/>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w:t>
            </w:r>
            <w:r w:rsidRPr="009E4204">
              <w:rPr>
                <w:rFonts w:ascii="Times New Roman" w:hAnsi="Times New Roman" w:cs="Times New Roman"/>
                <w:b/>
                <w:sz w:val="24"/>
                <w:szCs w:val="24"/>
                <w:lang w:val="kk-KZ"/>
              </w:rPr>
              <w:t>Нысаналы капитал қорлары (</w:t>
            </w:r>
            <w:proofErr w:type="spellStart"/>
            <w:r w:rsidRPr="009E4204">
              <w:rPr>
                <w:rFonts w:ascii="Times New Roman" w:hAnsi="Times New Roman" w:cs="Times New Roman"/>
                <w:b/>
                <w:sz w:val="24"/>
                <w:szCs w:val="24"/>
                <w:lang w:val="kk-KZ"/>
              </w:rPr>
              <w:t>эндаумент</w:t>
            </w:r>
            <w:proofErr w:type="spellEnd"/>
            <w:r w:rsidRPr="009E4204">
              <w:rPr>
                <w:rFonts w:ascii="Times New Roman" w:hAnsi="Times New Roman" w:cs="Times New Roman"/>
                <w:b/>
                <w:sz w:val="24"/>
                <w:szCs w:val="24"/>
                <w:lang w:val="kk-KZ"/>
              </w:rPr>
              <w:t>-қорлар)туралы</w:t>
            </w:r>
            <w:r w:rsidR="00380088" w:rsidRPr="009E4204">
              <w:rPr>
                <w:rFonts w:ascii="Times New Roman" w:hAnsi="Times New Roman" w:cs="Times New Roman"/>
                <w:b/>
                <w:sz w:val="24"/>
                <w:szCs w:val="24"/>
                <w:lang w:val="kk-KZ"/>
              </w:rPr>
              <w:t xml:space="preserve">» </w:t>
            </w:r>
            <w:r w:rsidRPr="009E4204">
              <w:rPr>
                <w:rFonts w:ascii="Times New Roman" w:hAnsi="Times New Roman" w:cs="Times New Roman"/>
                <w:b/>
                <w:sz w:val="24"/>
                <w:szCs w:val="24"/>
                <w:lang w:val="kk-KZ"/>
              </w:rPr>
              <w:t xml:space="preserve">Қазақстан Республикасының Заңында көзделген тәртіппен меценаттық қызмет объектілерін қаржыландыруға және нысаналы капитал қорының әкімшілік-басқару шығыстарына бағытталатын </w:t>
            </w:r>
            <w:proofErr w:type="spellStart"/>
            <w:r w:rsidRPr="009E4204">
              <w:rPr>
                <w:rFonts w:ascii="Times New Roman" w:hAnsi="Times New Roman" w:cs="Times New Roman"/>
                <w:b/>
                <w:sz w:val="24"/>
                <w:szCs w:val="24"/>
                <w:lang w:val="kk-KZ"/>
              </w:rPr>
              <w:t>эндаумент</w:t>
            </w:r>
            <w:proofErr w:type="spellEnd"/>
            <w:r w:rsidRPr="009E4204">
              <w:rPr>
                <w:rFonts w:ascii="Times New Roman" w:hAnsi="Times New Roman" w:cs="Times New Roman"/>
                <w:b/>
                <w:sz w:val="24"/>
                <w:szCs w:val="24"/>
                <w:lang w:val="kk-KZ"/>
              </w:rPr>
              <w:t>-қорды басқарудан түсетін табыс;</w:t>
            </w:r>
            <w:r w:rsidRPr="009E4204">
              <w:rPr>
                <w:rFonts w:ascii="Times New Roman" w:hAnsi="Times New Roman" w:cs="Times New Roman"/>
                <w:sz w:val="24"/>
                <w:szCs w:val="24"/>
                <w:lang w:val="kk-KZ"/>
              </w:rPr>
              <w:t>»;</w:t>
            </w:r>
          </w:p>
          <w:p w14:paraId="51040651" w14:textId="77777777" w:rsidR="004109C2" w:rsidRPr="009E4204" w:rsidRDefault="004109C2" w:rsidP="004109C2">
            <w:pPr>
              <w:spacing w:line="235" w:lineRule="auto"/>
              <w:ind w:firstLine="175"/>
              <w:jc w:val="both"/>
              <w:rPr>
                <w:rFonts w:ascii="Times New Roman" w:hAnsi="Times New Roman" w:cs="Times New Roman"/>
                <w:sz w:val="24"/>
                <w:szCs w:val="24"/>
                <w:lang w:val="kk-KZ"/>
              </w:rPr>
            </w:pPr>
          </w:p>
        </w:tc>
        <w:tc>
          <w:tcPr>
            <w:tcW w:w="3826" w:type="dxa"/>
          </w:tcPr>
          <w:p w14:paraId="10645C17" w14:textId="77777777" w:rsidR="004109C2" w:rsidRPr="009E4204" w:rsidRDefault="004109C2" w:rsidP="004109C2">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депутат</w:t>
            </w:r>
          </w:p>
          <w:p w14:paraId="752D9FC4" w14:textId="77777777" w:rsidR="004109C2" w:rsidRPr="009E4204" w:rsidRDefault="004109C2" w:rsidP="004109C2">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Аймағамбетов</w:t>
            </w:r>
          </w:p>
          <w:p w14:paraId="725711FE" w14:textId="77777777" w:rsidR="004109C2" w:rsidRPr="009E4204" w:rsidRDefault="004109C2" w:rsidP="004109C2">
            <w:pPr>
              <w:widowControl w:val="0"/>
              <w:jc w:val="both"/>
              <w:rPr>
                <w:rFonts w:ascii="Times New Roman" w:hAnsi="Times New Roman" w:cs="Times New Roman"/>
                <w:b/>
                <w:sz w:val="24"/>
                <w:szCs w:val="24"/>
                <w:lang w:val="kk-KZ"/>
              </w:rPr>
            </w:pPr>
          </w:p>
          <w:p w14:paraId="4EAD9386" w14:textId="115A3DC7" w:rsidR="004109C2" w:rsidRPr="009E4204" w:rsidRDefault="004109C2" w:rsidP="004109C2">
            <w:pPr>
              <w:widowControl w:val="0"/>
              <w:ind w:firstLine="314"/>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Эндаументті</w:t>
            </w:r>
            <w:proofErr w:type="spellEnd"/>
            <w:r w:rsidRPr="009E4204">
              <w:rPr>
                <w:rFonts w:ascii="Times New Roman" w:hAnsi="Times New Roman" w:cs="Times New Roman"/>
                <w:sz w:val="24"/>
                <w:szCs w:val="24"/>
                <w:lang w:val="kk-KZ"/>
              </w:rPr>
              <w:t xml:space="preserve"> (нысаналы салымды) және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-қордан түсетін кірісті нысаналы капитал қорының жылдық жиынтық кірісінен алып тастау.</w:t>
            </w:r>
          </w:p>
        </w:tc>
        <w:tc>
          <w:tcPr>
            <w:tcW w:w="1844" w:type="dxa"/>
          </w:tcPr>
          <w:p w14:paraId="74014E79" w14:textId="30726F78"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Пысықталсын </w:t>
            </w:r>
          </w:p>
        </w:tc>
      </w:tr>
      <w:tr w:rsidR="004109C2" w:rsidRPr="009E4204" w14:paraId="3DCC999B" w14:textId="77777777" w:rsidTr="00D65D5A">
        <w:tc>
          <w:tcPr>
            <w:tcW w:w="568" w:type="dxa"/>
          </w:tcPr>
          <w:p w14:paraId="50640194"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B85A5D1" w14:textId="487AD942" w:rsidR="004109C2" w:rsidRPr="009E4204" w:rsidRDefault="004109C2" w:rsidP="004109C2">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328-бабы 1-тармағының жаңа 7) және 8) тармақшалары</w:t>
            </w:r>
          </w:p>
        </w:tc>
        <w:tc>
          <w:tcPr>
            <w:tcW w:w="3828" w:type="dxa"/>
          </w:tcPr>
          <w:p w14:paraId="2BEDA34D" w14:textId="77777777" w:rsidR="004109C2" w:rsidRPr="009E4204" w:rsidRDefault="004109C2" w:rsidP="004109C2">
            <w:pPr>
              <w:tabs>
                <w:tab w:val="left" w:pos="3720"/>
              </w:tabs>
              <w:ind w:firstLine="17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328-бап. Салық салынатын кірісті азайту</w:t>
            </w:r>
          </w:p>
          <w:p w14:paraId="569E9125"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sz w:val="24"/>
                <w:szCs w:val="24"/>
                <w:lang w:val="kk-KZ"/>
              </w:rPr>
              <w:t>1. Салық төлеушінің салық салынатын кірісті мынадай шығыстар түрлеріне</w:t>
            </w:r>
            <w:r w:rsidRPr="009E4204">
              <w:rPr>
                <w:rFonts w:ascii="Times New Roman" w:eastAsia="Calibri" w:hAnsi="Times New Roman" w:cs="Times New Roman"/>
                <w:bCs/>
                <w:sz w:val="24"/>
                <w:szCs w:val="24"/>
                <w:lang w:val="kk-KZ"/>
              </w:rPr>
              <w:t>:</w:t>
            </w:r>
          </w:p>
          <w:p w14:paraId="1C331FEB"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w:t>
            </w:r>
          </w:p>
          <w:p w14:paraId="705C4E4A"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Times New Roman" w:hAnsi="Times New Roman" w:cs="Times New Roman"/>
                <w:sz w:val="24"/>
                <w:szCs w:val="24"/>
                <w:lang w:val="kk-KZ" w:eastAsia="ru-RU"/>
              </w:rPr>
              <w:t xml:space="preserve">6) </w:t>
            </w:r>
            <w:r w:rsidRPr="009E4204">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20345782"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130DDBFD"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w:t>
            </w:r>
            <w:proofErr w:type="spellStart"/>
            <w:r w:rsidRPr="009E4204">
              <w:rPr>
                <w:rFonts w:ascii="Times New Roman" w:eastAsia="Calibri" w:hAnsi="Times New Roman" w:cs="Times New Roman"/>
                <w:sz w:val="24"/>
                <w:szCs w:val="24"/>
                <w:lang w:val="kk-KZ"/>
              </w:rPr>
              <w:t>стартап</w:t>
            </w:r>
            <w:proofErr w:type="spellEnd"/>
            <w:r w:rsidRPr="009E4204">
              <w:rPr>
                <w:rFonts w:ascii="Times New Roman" w:eastAsia="Calibri" w:hAnsi="Times New Roman" w:cs="Times New Roman"/>
                <w:sz w:val="24"/>
                <w:szCs w:val="24"/>
                <w:lang w:val="kk-KZ"/>
              </w:rPr>
              <w:t xml:space="preserve">-компаниялардан зияткерлік меншік объектілеріне айрықша құқықтарды сатып алуға арналған </w:t>
            </w:r>
            <w:r w:rsidRPr="009E4204">
              <w:rPr>
                <w:rFonts w:ascii="Times New Roman" w:eastAsia="Calibri" w:hAnsi="Times New Roman" w:cs="Times New Roman"/>
                <w:sz w:val="24"/>
                <w:szCs w:val="24"/>
                <w:lang w:val="kk-KZ"/>
              </w:rPr>
              <w:lastRenderedPageBreak/>
              <w:t xml:space="preserve">шығыстар жағдайында қолданылмайды </w:t>
            </w:r>
          </w:p>
          <w:p w14:paraId="15BD3083"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15FABC87" w14:textId="77777777" w:rsidR="004109C2" w:rsidRPr="009E4204" w:rsidRDefault="004109C2" w:rsidP="004109C2">
            <w:pPr>
              <w:ind w:firstLine="171"/>
              <w:contextualSpacing/>
              <w:jc w:val="both"/>
              <w:rPr>
                <w:rFonts w:ascii="Times New Roman" w:eastAsia="Times New Roman" w:hAnsi="Times New Roman" w:cs="Times New Roman"/>
                <w:sz w:val="24"/>
                <w:szCs w:val="24"/>
                <w:lang w:val="kk-KZ" w:eastAsia="ru-RU"/>
              </w:rPr>
            </w:pPr>
            <w:r w:rsidRPr="009E4204">
              <w:rPr>
                <w:rFonts w:ascii="Times New Roman" w:eastAsia="Calibri" w:hAnsi="Times New Roman" w:cs="Times New Roman"/>
                <w:sz w:val="24"/>
                <w:szCs w:val="24"/>
                <w:lang w:val="kk-KZ"/>
              </w:rPr>
              <w:t>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келісу бойынша ғылым саласындағы уәкілетті орган айқындайтын тәртіппен келісілген ғылыми және (немесе) ғылыми-техникалық қызмет нәтижелерін енгізу (пайдалану) актісі болып табылады</w:t>
            </w:r>
            <w:r w:rsidRPr="009E4204">
              <w:rPr>
                <w:rFonts w:ascii="Times New Roman" w:eastAsia="Times New Roman" w:hAnsi="Times New Roman" w:cs="Times New Roman"/>
                <w:sz w:val="24"/>
                <w:szCs w:val="24"/>
                <w:lang w:val="kk-KZ" w:eastAsia="ru-RU"/>
              </w:rPr>
              <w:t xml:space="preserve">. </w:t>
            </w:r>
          </w:p>
          <w:p w14:paraId="4F1F3D97" w14:textId="77777777" w:rsidR="004109C2" w:rsidRPr="009E4204" w:rsidRDefault="004109C2" w:rsidP="004109C2">
            <w:pPr>
              <w:pStyle w:val="ad"/>
              <w:ind w:left="455" w:firstLine="171"/>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7C8AACAF" w14:textId="77777777" w:rsidR="004109C2" w:rsidRPr="009E4204" w:rsidRDefault="004109C2" w:rsidP="004109C2">
            <w:pPr>
              <w:pStyle w:val="ad"/>
              <w:ind w:left="455" w:firstLine="171"/>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7) жоқ;</w:t>
            </w:r>
          </w:p>
          <w:p w14:paraId="6F0FA5D0" w14:textId="77777777" w:rsidR="004109C2" w:rsidRPr="009E4204" w:rsidRDefault="004109C2" w:rsidP="004109C2">
            <w:pPr>
              <w:pStyle w:val="ad"/>
              <w:ind w:left="455" w:firstLine="171"/>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8) жоқ.</w:t>
            </w:r>
          </w:p>
          <w:p w14:paraId="465920A9"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6446D639"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0C9538F4"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53B69FDD"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201FB61B"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7B99F4F5"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5C576253"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1F63E5CB"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567355D7"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21B102AE"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37B29607" w14:textId="77777777" w:rsidR="004109C2" w:rsidRPr="009E4204" w:rsidRDefault="004109C2" w:rsidP="004109C2">
            <w:pPr>
              <w:pStyle w:val="ad"/>
              <w:ind w:firstLine="142"/>
              <w:jc w:val="both"/>
              <w:rPr>
                <w:rFonts w:ascii="Times New Roman" w:eastAsia="Times New Roman" w:hAnsi="Times New Roman" w:cs="Times New Roman"/>
                <w:sz w:val="24"/>
                <w:szCs w:val="24"/>
                <w:lang w:eastAsia="ru-RU"/>
              </w:rPr>
            </w:pPr>
          </w:p>
        </w:tc>
        <w:tc>
          <w:tcPr>
            <w:tcW w:w="3967" w:type="dxa"/>
          </w:tcPr>
          <w:p w14:paraId="5F70D3EB" w14:textId="77777777" w:rsidR="004109C2" w:rsidRPr="009E4204" w:rsidRDefault="004109C2" w:rsidP="004109C2">
            <w:pPr>
              <w:pStyle w:val="ad"/>
              <w:ind w:firstLine="142"/>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жобаның 328-бабының 1-тармағы мынадай мазмұндағы 7) және 8) тармақшалармен толықтырылсын:</w:t>
            </w:r>
          </w:p>
          <w:p w14:paraId="067ED4E9" w14:textId="77777777" w:rsidR="004109C2" w:rsidRPr="009E4204" w:rsidRDefault="004109C2" w:rsidP="004109C2">
            <w:pPr>
              <w:pStyle w:val="ad"/>
              <w:ind w:firstLine="142"/>
              <w:jc w:val="both"/>
              <w:rPr>
                <w:rFonts w:ascii="Times New Roman" w:eastAsia="Times New Roman" w:hAnsi="Times New Roman" w:cs="Times New Roman"/>
                <w:sz w:val="24"/>
                <w:szCs w:val="24"/>
                <w:lang w:val="kk-KZ" w:eastAsia="ru-RU"/>
              </w:rPr>
            </w:pPr>
          </w:p>
          <w:p w14:paraId="4ABAAFC2"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«7) салық төлеушілердің – «Қайырымдылық туралы» Қазақстан Республикасы Заңының 28-бабында көзделген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 xml:space="preserve">-қорларға (нысаналы капиталдарға) берілетін қайырмалдықтар мен </w:t>
            </w:r>
            <w:proofErr w:type="spellStart"/>
            <w:r w:rsidRPr="009E4204">
              <w:rPr>
                <w:rFonts w:ascii="Times New Roman" w:eastAsia="Times New Roman" w:hAnsi="Times New Roman" w:cs="Times New Roman"/>
                <w:b/>
                <w:bCs/>
                <w:sz w:val="24"/>
                <w:szCs w:val="24"/>
                <w:lang w:val="kk-KZ" w:eastAsia="ru-RU"/>
              </w:rPr>
              <w:t>эндаументтер</w:t>
            </w:r>
            <w:proofErr w:type="spellEnd"/>
            <w:r w:rsidRPr="009E4204">
              <w:rPr>
                <w:rFonts w:ascii="Times New Roman" w:eastAsia="Times New Roman" w:hAnsi="Times New Roman" w:cs="Times New Roman"/>
                <w:b/>
                <w:bCs/>
                <w:sz w:val="24"/>
                <w:szCs w:val="24"/>
                <w:lang w:val="kk-KZ" w:eastAsia="ru-RU"/>
              </w:rPr>
              <w:t xml:space="preserve"> (нысаналы салымдар) сомасының және меценаттық қызмет объектілерін қаржыландыратын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-қорға (нысаналы капиталға) өтеусіз берілген мүлік құнының 300 пайызы мөлшерінде азайтуға құқығы бар.</w:t>
            </w:r>
          </w:p>
          <w:p w14:paraId="76F57965"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7) тармақшада көрсетілген шығыстарға салық салынатын кірісті азайту құқығын салық төлеушілер мынадай шарттар бір мезгілде сақталған кезде:</w:t>
            </w:r>
          </w:p>
          <w:p w14:paraId="423F0251"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қайырмалдықты және (немесе) </w:t>
            </w:r>
            <w:proofErr w:type="spellStart"/>
            <w:r w:rsidRPr="009E4204">
              <w:rPr>
                <w:rFonts w:ascii="Times New Roman" w:eastAsia="Times New Roman" w:hAnsi="Times New Roman" w:cs="Times New Roman"/>
                <w:b/>
                <w:bCs/>
                <w:sz w:val="24"/>
                <w:szCs w:val="24"/>
                <w:lang w:val="kk-KZ" w:eastAsia="ru-RU"/>
              </w:rPr>
              <w:t>эндаументті</w:t>
            </w:r>
            <w:proofErr w:type="spellEnd"/>
            <w:r w:rsidRPr="009E4204">
              <w:rPr>
                <w:rFonts w:ascii="Times New Roman" w:eastAsia="Times New Roman" w:hAnsi="Times New Roman" w:cs="Times New Roman"/>
                <w:b/>
                <w:bCs/>
                <w:sz w:val="24"/>
                <w:szCs w:val="24"/>
                <w:lang w:val="kk-KZ" w:eastAsia="ru-RU"/>
              </w:rPr>
              <w:t xml:space="preserve"> (нысаналы салымды) алушы Қазақстан Республикасының заңнамасына сәйкес тіркелген және жұмыс </w:t>
            </w:r>
            <w:r w:rsidRPr="009E4204">
              <w:rPr>
                <w:rFonts w:ascii="Times New Roman" w:eastAsia="Times New Roman" w:hAnsi="Times New Roman" w:cs="Times New Roman"/>
                <w:b/>
                <w:bCs/>
                <w:sz w:val="24"/>
                <w:szCs w:val="24"/>
                <w:lang w:val="kk-KZ" w:eastAsia="ru-RU"/>
              </w:rPr>
              <w:t xml:space="preserve">істейтін нысаналы капитал қоры болып табылса; </w:t>
            </w:r>
          </w:p>
          <w:p w14:paraId="0648A330"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салық төлеуші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 xml:space="preserve">-қордың (нысаналы капиталдың) активі ретінде қайырмалдықтың және (немесе) </w:t>
            </w:r>
            <w:proofErr w:type="spellStart"/>
            <w:r w:rsidRPr="009E4204">
              <w:rPr>
                <w:rFonts w:ascii="Times New Roman" w:eastAsia="Times New Roman" w:hAnsi="Times New Roman" w:cs="Times New Roman"/>
                <w:b/>
                <w:bCs/>
                <w:sz w:val="24"/>
                <w:szCs w:val="24"/>
                <w:lang w:val="kk-KZ" w:eastAsia="ru-RU"/>
              </w:rPr>
              <w:t>эндаументтің</w:t>
            </w:r>
            <w:proofErr w:type="spellEnd"/>
            <w:r w:rsidRPr="009E4204">
              <w:rPr>
                <w:rFonts w:ascii="Times New Roman" w:eastAsia="Times New Roman" w:hAnsi="Times New Roman" w:cs="Times New Roman"/>
                <w:b/>
                <w:bCs/>
                <w:sz w:val="24"/>
                <w:szCs w:val="24"/>
                <w:lang w:val="kk-KZ" w:eastAsia="ru-RU"/>
              </w:rPr>
              <w:t xml:space="preserve"> (нысаналы салымның) мөлшері мен нысаналы пайдаланылуын растайтын нысаналы салым шартын берсе;</w:t>
            </w:r>
          </w:p>
          <w:p w14:paraId="2BA92009"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салық төлеуші нысаналы салым шарты бойынша міндеттемелердің орындалуын растауды берсе, іске асырады.</w:t>
            </w:r>
          </w:p>
          <w:p w14:paraId="123ECA92"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Егер салық төлеушінің салық салынатын кірісінің азаю сомасы есепті кезеңдегі салық салынатын кіріс сомасынан асып кетсе, онда салық төлеуші есепті салық кезеңдерінен кейінгі салық салынатын кірістің азаюының пайдаланылмаған бөлігін есептелген салық салынатын кірістің азаю сомасы мен есепті салық кезеңі үшін салық салынатын кіріс сомасының іс жүзінде берілген азаю сомасы арасындағы айырманы құрайтын мөлшерде есепті салық кезеңінен кейін үш жыл ішінде қолдануға құқылы.</w:t>
            </w:r>
          </w:p>
          <w:p w14:paraId="0DEDF997"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Осы тармақшаның күші жер қойнауын пайдаланушыларға </w:t>
            </w:r>
            <w:r w:rsidRPr="009E4204">
              <w:rPr>
                <w:rFonts w:ascii="Times New Roman" w:eastAsia="Times New Roman" w:hAnsi="Times New Roman" w:cs="Times New Roman"/>
                <w:b/>
                <w:bCs/>
                <w:sz w:val="24"/>
                <w:szCs w:val="24"/>
                <w:lang w:val="kk-KZ" w:eastAsia="ru-RU"/>
              </w:rPr>
              <w:lastRenderedPageBreak/>
              <w:t>«Жер қойнауы және жер қойнауын пайдалану туралы» Қазақстан Республикасы Кодексінің 2-тармағының 5), 9) және 10) тармақшаларында және 36-бабы 2-1-тармағының 5), 6) және 8) тармақшаларында көзделген міндеттемелер орындалғанға дейін қолданылмайды;</w:t>
            </w:r>
          </w:p>
          <w:p w14:paraId="7D8CD252"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8) нысаналы капитал қорларының – пайда алушыларға «Нысаналы капитал қорлары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-қорлар) туралы» Қазақстан Республикасының Заңында және нысаналы салым шартында айқындалған мақсаттарға беру үшін қайырымдылық көмек сомасының 300 пайызы мөлшерінде азайтуға құқығы бар.</w:t>
            </w:r>
          </w:p>
          <w:p w14:paraId="1E6D8409"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8) тармақшада көрсетілген шығыстарға салық салынатын кірісті азайту құқығын нысаналы капитал қорлары мынадай шарттар бір мезгілде сақталған кезде:</w:t>
            </w:r>
          </w:p>
          <w:p w14:paraId="6A6F04A4"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қайырымдылық көмекті алушы «Нысаналы капитал қорлары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-қорлар) туралы» Қазақстан Республикасының Заңына сәйкес пайда алушы болып табылса;</w:t>
            </w:r>
          </w:p>
          <w:p w14:paraId="4011EA55"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lastRenderedPageBreak/>
              <w:t>нысаналы капитал қоры қайырымдылық көмектің мөлшері мен нысаналы пайдаланылуын растайтын шарт берсе;</w:t>
            </w:r>
          </w:p>
          <w:p w14:paraId="0A57A828" w14:textId="77777777" w:rsidR="004109C2" w:rsidRPr="009E4204" w:rsidRDefault="004109C2" w:rsidP="004109C2">
            <w:pPr>
              <w:pStyle w:val="ad"/>
              <w:ind w:firstLine="14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нысаналы капитал қоры шарт бойынша міндеттемелердің орындалуын растауды берсе, іске асырады.</w:t>
            </w:r>
          </w:p>
          <w:p w14:paraId="771085C0" w14:textId="5FDAC1DF" w:rsidR="004109C2" w:rsidRPr="009E4204" w:rsidRDefault="004109C2" w:rsidP="004109C2">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bCs/>
                <w:sz w:val="24"/>
                <w:szCs w:val="24"/>
                <w:lang w:val="kk-KZ" w:eastAsia="ru-RU"/>
              </w:rPr>
              <w:t>Егер нысаналы капитал қорының салық салынатын кірісінің азаю сомасы есепті кезеңдегі салық салынатын кіріс сомасынан асып кетсе, онда нысаналы капитал қоры есепті салық кезеңдерінен кейінгі салық салынатын кірістің азаюының пайдаланылмаған бөлігін есептелген салық салынатын кірістің азаю сомасы мен есепті салық кезеңі үшін салық салынатын кіріс сомасының іс жүзінде берілген азаю сомасы арасындағы айырманы құрайтын мөлшерде есепті салық кезеңінен кейін үш жыл ішінде қолдануға құқылы.»;</w:t>
            </w:r>
          </w:p>
        </w:tc>
        <w:tc>
          <w:tcPr>
            <w:tcW w:w="3826" w:type="dxa"/>
          </w:tcPr>
          <w:p w14:paraId="664C82D1" w14:textId="77777777" w:rsidR="004109C2" w:rsidRPr="009E4204" w:rsidRDefault="004109C2" w:rsidP="004109C2">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lastRenderedPageBreak/>
              <w:t>депутат</w:t>
            </w:r>
          </w:p>
          <w:p w14:paraId="204380F7" w14:textId="77777777" w:rsidR="004109C2" w:rsidRPr="009E4204" w:rsidRDefault="004109C2" w:rsidP="004109C2">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58B752EE" w14:textId="77777777" w:rsidR="004109C2" w:rsidRPr="009E4204" w:rsidRDefault="004109C2" w:rsidP="004109C2">
            <w:pPr>
              <w:pStyle w:val="ad"/>
              <w:ind w:firstLine="142"/>
              <w:jc w:val="both"/>
              <w:rPr>
                <w:rFonts w:ascii="Times New Roman" w:hAnsi="Times New Roman" w:cs="Times New Roman"/>
                <w:b/>
                <w:bCs/>
                <w:sz w:val="24"/>
                <w:szCs w:val="24"/>
                <w:lang w:val="kk-KZ"/>
              </w:rPr>
            </w:pPr>
          </w:p>
          <w:p w14:paraId="0BF54E14" w14:textId="77777777" w:rsidR="004109C2" w:rsidRPr="009E4204" w:rsidRDefault="004109C2" w:rsidP="004109C2">
            <w:pPr>
              <w:pStyle w:val="ad"/>
              <w:ind w:firstLine="142"/>
              <w:jc w:val="both"/>
              <w:rPr>
                <w:rFonts w:ascii="Times New Roman" w:hAnsi="Times New Roman" w:cs="Times New Roman"/>
                <w:b/>
                <w:bCs/>
                <w:sz w:val="24"/>
                <w:szCs w:val="24"/>
                <w:lang w:val="kk-KZ"/>
              </w:rPr>
            </w:pPr>
          </w:p>
          <w:p w14:paraId="5CC11208" w14:textId="77777777" w:rsidR="004109C2" w:rsidRPr="009E4204" w:rsidRDefault="004109C2" w:rsidP="004109C2">
            <w:pPr>
              <w:pStyle w:val="ad"/>
              <w:ind w:firstLine="142"/>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енгізіледі.</w:t>
            </w:r>
          </w:p>
          <w:p w14:paraId="75DDA2A8" w14:textId="77777777" w:rsidR="004109C2" w:rsidRPr="009E4204" w:rsidRDefault="004109C2" w:rsidP="004109C2">
            <w:pPr>
              <w:pStyle w:val="ad"/>
              <w:ind w:firstLine="142"/>
              <w:jc w:val="both"/>
              <w:rPr>
                <w:rFonts w:ascii="Times New Roman" w:hAnsi="Times New Roman" w:cs="Times New Roman"/>
                <w:b/>
                <w:bCs/>
                <w:sz w:val="24"/>
                <w:szCs w:val="24"/>
                <w:lang w:val="kk-KZ"/>
              </w:rPr>
            </w:pPr>
          </w:p>
          <w:p w14:paraId="52B5FA7F"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328-баптың ұсынылып отырған редакциясы салық төлеушілерге меценаттық қызмет объектілерін қаржыландыратын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-қорларға (нысаналы капиталдарға) жасалған қайырмалдықтар мен </w:t>
            </w:r>
            <w:proofErr w:type="spellStart"/>
            <w:r w:rsidRPr="009E4204">
              <w:rPr>
                <w:rFonts w:ascii="Times New Roman" w:hAnsi="Times New Roman" w:cs="Times New Roman"/>
                <w:sz w:val="24"/>
                <w:szCs w:val="24"/>
                <w:lang w:val="kk-KZ"/>
              </w:rPr>
              <w:t>эндаументтердің</w:t>
            </w:r>
            <w:proofErr w:type="spellEnd"/>
            <w:r w:rsidRPr="009E4204">
              <w:rPr>
                <w:rFonts w:ascii="Times New Roman" w:hAnsi="Times New Roman" w:cs="Times New Roman"/>
                <w:sz w:val="24"/>
                <w:szCs w:val="24"/>
                <w:lang w:val="kk-KZ"/>
              </w:rPr>
              <w:t xml:space="preserve"> (нысаналы салымдардың) 300 %-</w:t>
            </w:r>
            <w:proofErr w:type="spellStart"/>
            <w:r w:rsidRPr="009E4204">
              <w:rPr>
                <w:rFonts w:ascii="Times New Roman" w:hAnsi="Times New Roman" w:cs="Times New Roman"/>
                <w:sz w:val="24"/>
                <w:szCs w:val="24"/>
                <w:lang w:val="kk-KZ"/>
              </w:rPr>
              <w:t>ына</w:t>
            </w:r>
            <w:proofErr w:type="spellEnd"/>
            <w:r w:rsidRPr="009E4204">
              <w:rPr>
                <w:rFonts w:ascii="Times New Roman" w:hAnsi="Times New Roman" w:cs="Times New Roman"/>
                <w:sz w:val="24"/>
                <w:szCs w:val="24"/>
                <w:lang w:val="kk-KZ"/>
              </w:rPr>
              <w:t xml:space="preserve"> баламалы сомаға салық салынатын табысты азайту мүмкіндігін енгізеді. Бұл қадам, әсіресе, «Қайырымдылық туралы» Қазақстан Республикасы Заңының 28-бабында айқындалған салаларда меценаттық пен қайырымдылықты ынталандыруға бағытталған.</w:t>
            </w:r>
          </w:p>
          <w:p w14:paraId="2A57B088"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қорларына қайырмалдықтар мен нысаналы салымдарды жүзеге асыратын салық төлеушілерге салық жеңілдіктерін енгізу әлеуметтік, </w:t>
            </w:r>
            <w:r w:rsidRPr="009E4204">
              <w:rPr>
                <w:rFonts w:ascii="Times New Roman" w:hAnsi="Times New Roman" w:cs="Times New Roman"/>
                <w:sz w:val="24"/>
                <w:szCs w:val="24"/>
                <w:lang w:val="kk-KZ"/>
              </w:rPr>
              <w:t>білім беру және мәдени жобаларға жеке инвестицияларды ұлғайту үшін күшті ынталандыру болып табылады. Салым сомасының 300 %-</w:t>
            </w:r>
            <w:proofErr w:type="spellStart"/>
            <w:r w:rsidRPr="009E4204">
              <w:rPr>
                <w:rFonts w:ascii="Times New Roman" w:hAnsi="Times New Roman" w:cs="Times New Roman"/>
                <w:sz w:val="24"/>
                <w:szCs w:val="24"/>
                <w:lang w:val="kk-KZ"/>
              </w:rPr>
              <w:t>ын</w:t>
            </w:r>
            <w:proofErr w:type="spellEnd"/>
            <w:r w:rsidRPr="009E4204">
              <w:rPr>
                <w:rFonts w:ascii="Times New Roman" w:hAnsi="Times New Roman" w:cs="Times New Roman"/>
                <w:sz w:val="24"/>
                <w:szCs w:val="24"/>
                <w:lang w:val="kk-KZ"/>
              </w:rPr>
              <w:t xml:space="preserve"> шегеруге мүмкіндік беру қоғамдық бастамаларды қолдағысы келетін меценаттар мен бизнес үшін тартымды жағдайлар жасайды.</w:t>
            </w:r>
          </w:p>
          <w:p w14:paraId="011C1572"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 қоғамдық маңызы бар жобаларды тұрақты ұзақ мерзімді қаржыландыруды қамтамасыз етуде маңызды рөл атқарады. Қайырмалдықтар мен нысаналы салымдар бойынша салықтық жеңілдіктердің артуы қорларға көбірек қаражат жинауға көмектеседі, бұл оларға білім беру, мәдени және ғылыми бағдарламаларды, сондай-ақ меценаттыққа қатысты басқа жобаларды тиімді қаржыландыруға мүмкіндік береді.</w:t>
            </w:r>
          </w:p>
          <w:p w14:paraId="2D6F6732"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-қорларға қайырмалдық жасау үшін салықтық жеңілдіктерді заңнамалық бекіту Қазақстанда меценаттықтың дамуына тікелей ықпал етеді. Тұрақты қаржыландыру көздері ретінде жұмыс істейтін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 жеке сектор тарапынан қайырмалдықтар мен қаржы </w:t>
            </w:r>
            <w:r w:rsidRPr="009E4204">
              <w:rPr>
                <w:rFonts w:ascii="Times New Roman" w:hAnsi="Times New Roman" w:cs="Times New Roman"/>
                <w:sz w:val="24"/>
                <w:szCs w:val="24"/>
                <w:lang w:val="kk-KZ"/>
              </w:rPr>
              <w:lastRenderedPageBreak/>
              <w:t>салымдарының ұлғаюының арқасында әлеуметтік маңызы бар жобаларды белсенді қолдайтын болады.</w:t>
            </w:r>
          </w:p>
          <w:p w14:paraId="25D6A629"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Ұсынылып отырған редакция нысаналы салым шарттарын беру жөніндегі міндеттемелерді және міндеттемелердің орындалуын растауды қоса алғанда, салықтық жеңілдіктерді алу үшін қатаң шарттарды көздейді. Бұл қаражатты пайдаланудың ашықтығын қамтамасыз етеді және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қорларына деген сенімді сақтау үшін маңызды болып табылатын теріс пайдалану мүмкіндігін болдырмайды.</w:t>
            </w:r>
          </w:p>
          <w:p w14:paraId="36B12C54"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-қорларға қайырымдылық жасайтын компаниялар мен жеке тұлғалар үшін жеңілдіктерді енгізу әлеуметтік жауапты бизнестің дамуын ынталандырады. Бұл Қазақстанда корпоративтік әлеуметтік жауапкершілік мәдениетін құру жолындағы маңызды қадам болады, онда компаниялар білім беру, ғылыми және мәдени бастамаларды қаржыландыруға белсенді қатысатын болады.</w:t>
            </w:r>
          </w:p>
          <w:p w14:paraId="45FE61E7"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Салық салынатын кірісті азайтудың пайдаланылмаған </w:t>
            </w:r>
            <w:r w:rsidRPr="009E4204">
              <w:rPr>
                <w:rFonts w:ascii="Times New Roman" w:hAnsi="Times New Roman" w:cs="Times New Roman"/>
                <w:sz w:val="24"/>
                <w:szCs w:val="24"/>
                <w:lang w:val="kk-KZ"/>
              </w:rPr>
              <w:lastRenderedPageBreak/>
              <w:t>бөлігін келесі салықтық кезеңдерге (үш жылға дейін) ауыстыру мүмкіндігі салық төлеушілерге қаржылық міндеттемелерін жоспарлауға икемділік береді. Бұл компанияның немесе жеке тұлғаның ағымдағы қаржылық жағдайына байланысты салық жеңілдіктерін тиімді пайдалануға мүмкіндік береді.</w:t>
            </w:r>
          </w:p>
          <w:p w14:paraId="4AFEB2BC"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Бұл норма жер қойнауын пайдаланушыларға «Жер қойнауы және жер қойнауын пайдалану туралы» Қазақстан Республикасының Кодексінде белгіленген міндеттемелері орындалғанға дейін қолданылмайтынын атап өту маңызды. Бұл меценаттық қызметті ынталандыру мен жер қойнауын пайдалану саласындағы стратегиялық маңызды міндеттемелерді орындау арасындағы тепе-теңдікті сақтауға мүмкіндік береді.</w:t>
            </w:r>
          </w:p>
          <w:p w14:paraId="281BABA4"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328-баптың ұсынылған редакциясы меценаттықты дамыту үшін қолайлы жағдайлар жасауға, қайырымдылық институттарын нығайтуға және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 арқылы ұзақ мерзімді қаржыландыруды қолдауға ықпал </w:t>
            </w:r>
            <w:r w:rsidRPr="009E4204">
              <w:rPr>
                <w:rFonts w:ascii="Times New Roman" w:hAnsi="Times New Roman" w:cs="Times New Roman"/>
                <w:sz w:val="24"/>
                <w:szCs w:val="24"/>
                <w:lang w:val="kk-KZ"/>
              </w:rPr>
              <w:lastRenderedPageBreak/>
              <w:t>етеді. Қайырмалдықтар мен нысаналы салымдарға арналған салықтық жеңілдіктер әлеуметтік жобаларға жеке инвестицияларды ынталандырады және қоғамдық маңызы бар бастамалардың тұрақты дамуына ықпал етеді.</w:t>
            </w:r>
          </w:p>
          <w:p w14:paraId="48948825" w14:textId="77777777" w:rsidR="004109C2" w:rsidRPr="009E4204" w:rsidRDefault="004109C2" w:rsidP="004109C2">
            <w:pPr>
              <w:pStyle w:val="ad"/>
              <w:ind w:firstLine="142"/>
              <w:jc w:val="both"/>
              <w:rPr>
                <w:rFonts w:ascii="Times New Roman" w:hAnsi="Times New Roman" w:cs="Times New Roman"/>
                <w:sz w:val="24"/>
                <w:szCs w:val="24"/>
                <w:lang w:val="kk-KZ"/>
              </w:rPr>
            </w:pPr>
          </w:p>
          <w:p w14:paraId="0537DDEB"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Нысаналы капитал қорлары үшін салық салынатын табысты пайда алушыларға жіберілген қайырымдылық көмек сомасынан 300%-ға азайту мүмкіндігіне қатысты Салық кодексінің 328-бабына 8) тармақшаны енгізу жеке секторды әлеуметтік, білім беру және мәдени жобаларды қаржыландыруға белсенді қатысуға ынталандыру үшін елеулі шара болып табылады.</w:t>
            </w:r>
          </w:p>
          <w:p w14:paraId="4B49381E"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арқылы берілетін қайырымдылық көмекке салықтық супервайзерді (300%) енгізу бизнес пен жеке тұлғалар үшін әлеуметтік жобаларға белсенді қатысуға қуатты ынталандыру болады. Мұндай шара инвесторлар мен меценаттарды өз салымдарын ұлғайтуға ынталандырады, өйткені айтарлықтай салықтық жеңілдіктер беріледі.</w:t>
            </w:r>
          </w:p>
          <w:p w14:paraId="52FAB622"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 xml:space="preserve">Ұзақ мерзімді қаржыландыру көздері ретінде жұмыс істейтін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 әлеуметтік, білім беру және мәдени бағдарламаларды тұрақты қаржыландыруды қамтамасыз етуде маңызды рөл атқарады. Мұндай қорлар үшін салық салынатын кірісті қайырымдылық көмек сомасынан үш есе азайту олардың белсенді дамуына және ұзақ мерзімді қоғамдық мүдделерге бағытталған мақсаттарын орындауға мүмкіндік береді.</w:t>
            </w:r>
          </w:p>
          <w:p w14:paraId="772A0B04"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Салық салынатын кірісті 300% төмендету мүмкіндігі қорлардың қайырымдылық қаражатын тарту мүмкіндіктерін арттырып қана қоймай, оларға пайда алушылар алдындағы міндеттемелерін тиімдірек орындауға мүмкіндік береді. Бұл әсіресе білім, ғылым, өнер және әлеуметтік қолдау саласындағы ұзақ мерзімді жобаларды жүзеге асырумен айналысатын қорлар үшін өте маңызды.</w:t>
            </w:r>
          </w:p>
          <w:p w14:paraId="22F5A266"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Ұсынылып отырған норма қайырымдылық көмектің мөлшері мен нысаналы пайдаланылуын растайтын шартты ұсыну міндеттемесін, сондай-ақ қор </w:t>
            </w:r>
            <w:r w:rsidRPr="009E4204">
              <w:rPr>
                <w:rFonts w:ascii="Times New Roman" w:hAnsi="Times New Roman" w:cs="Times New Roman"/>
                <w:sz w:val="24"/>
                <w:szCs w:val="24"/>
                <w:lang w:val="kk-KZ"/>
              </w:rPr>
              <w:lastRenderedPageBreak/>
              <w:t>міндеттемелерінің орындалуын Растауды қоса алғанда, салық жеңілдіктерін алу үшін бірқатар шарттарды көздейді. Бұл шаралар ашықтықты қамтамасыз етеді және қаражаттың тек Заңда және шартта белгіленген мақсаттарға жұмсалуын қамтамасыз етеді.</w:t>
            </w:r>
          </w:p>
          <w:p w14:paraId="4463E5F7"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Салық салынатын кірісті азайтудың пайдаланылмаған бөлігін келесі үш салық кезеңіне ауыстыру мүмкіндігі нысаналы капитал қорларына қаржылық жоспарлауға икемділік береді және олардың операцияларының тұрақтылығын жақсартады. Бұл қорларға пайда алушылар алдындағы міндеттемелер мен салық есептілігі талаптары арасындағы тепе-теңдікті сақтауға мүмкіндік береді.</w:t>
            </w:r>
          </w:p>
          <w:p w14:paraId="477A1670"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Халықаралық практикада мұндай салықтық жеңілдіктер меценаттық және қайырымдылық институттарын қолдау үшін кеңінен қолданылады. Қазақстанда мұндай нормаларды қабылдау ұлттық салық заңнамасын әлемдік стандарттармен үйлестіреді және әлеуметтік маңызы бар жобаларға инвестициялар үшін климатты жақсартады.</w:t>
            </w:r>
          </w:p>
          <w:p w14:paraId="2DA3851C" w14:textId="31BB9B22" w:rsidR="004109C2" w:rsidRPr="009E4204" w:rsidRDefault="004109C2" w:rsidP="004109C2">
            <w:pPr>
              <w:pStyle w:val="ad"/>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Осылайша, 328-баптың ұсынылған редакциясы қайырымдылық және меценаттық салымдарды ұлғайту үшін қолайлы жағдайлар жасауға бағытталған, бұл Қазақстанның әлеуметтік-экономикалық дамуына оң әсер етеді. Үлкейтілген коэффициентке негізделген нысаналы капитал қорларына салықтық жеңілдіктер әртүрлі жобаларды ұзақ мерзімді қаржыландыру үшін тұрақты негіз құра отырып, маңызды қоғамдық бастамаларға көбірек қаражат жинауға мүмкіндік береді.</w:t>
            </w:r>
          </w:p>
        </w:tc>
        <w:tc>
          <w:tcPr>
            <w:tcW w:w="1844" w:type="dxa"/>
          </w:tcPr>
          <w:p w14:paraId="7536439B" w14:textId="6C6DFCB7"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 xml:space="preserve">Пысықталсын </w:t>
            </w:r>
          </w:p>
        </w:tc>
      </w:tr>
      <w:tr w:rsidR="004109C2" w:rsidRPr="009E4204" w14:paraId="09E57CA6" w14:textId="77777777" w:rsidTr="00AB3725">
        <w:tc>
          <w:tcPr>
            <w:tcW w:w="568" w:type="dxa"/>
          </w:tcPr>
          <w:p w14:paraId="6D2D925E"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BEFBB71" w14:textId="53F1FA9F" w:rsidR="004109C2" w:rsidRPr="009E4204" w:rsidRDefault="004109C2" w:rsidP="004109C2">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328-бабы 1-тармағының жаңа 7) және 8) тармақшалары</w:t>
            </w:r>
          </w:p>
        </w:tc>
        <w:tc>
          <w:tcPr>
            <w:tcW w:w="3828" w:type="dxa"/>
          </w:tcPr>
          <w:p w14:paraId="0528763D" w14:textId="77777777" w:rsidR="004109C2" w:rsidRPr="009E4204" w:rsidRDefault="004109C2" w:rsidP="004109C2">
            <w:pPr>
              <w:tabs>
                <w:tab w:val="left" w:pos="3720"/>
              </w:tabs>
              <w:ind w:firstLine="17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328-бап. Салық салынатын кірісті азайту</w:t>
            </w:r>
          </w:p>
          <w:p w14:paraId="7C4CB8C8"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sz w:val="24"/>
                <w:szCs w:val="24"/>
                <w:lang w:val="kk-KZ"/>
              </w:rPr>
              <w:t>1. Салық төлеушінің салық салынатын кірісті мынадай шығыстар түрлеріне</w:t>
            </w:r>
            <w:r w:rsidRPr="009E4204">
              <w:rPr>
                <w:rFonts w:ascii="Times New Roman" w:eastAsia="Calibri" w:hAnsi="Times New Roman" w:cs="Times New Roman"/>
                <w:bCs/>
                <w:sz w:val="24"/>
                <w:szCs w:val="24"/>
                <w:lang w:val="kk-KZ"/>
              </w:rPr>
              <w:t>:</w:t>
            </w:r>
          </w:p>
          <w:p w14:paraId="2659BA75"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w:t>
            </w:r>
          </w:p>
          <w:p w14:paraId="5B52E043"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Times New Roman" w:hAnsi="Times New Roman" w:cs="Times New Roman"/>
                <w:sz w:val="24"/>
                <w:szCs w:val="24"/>
                <w:lang w:val="kk-KZ" w:eastAsia="ru-RU"/>
              </w:rPr>
              <w:t xml:space="preserve">6) </w:t>
            </w:r>
            <w:r w:rsidRPr="009E4204">
              <w:rPr>
                <w:rFonts w:ascii="Times New Roman" w:eastAsia="Calibri" w:hAnsi="Times New Roman" w:cs="Times New Roman"/>
                <w:sz w:val="24"/>
                <w:szCs w:val="24"/>
                <w:lang w:val="kk-KZ"/>
              </w:rPr>
              <w:t>осы Кодекстің 262-бабына сәйкес шегерімге жатқызылған соманың 200 пайызы мөлшерінде мыналарға:</w:t>
            </w:r>
          </w:p>
          <w:p w14:paraId="1572484E"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қорғау құжаты бар жұмыстарды қоса алғанда, өнеркәсіптік меншік объектісін құруға байланысты ғылыми-зерттеу, ғылыми-техникалық және (немесе) тәжірибелік-конструкторлық жұмыстарға;</w:t>
            </w:r>
          </w:p>
          <w:p w14:paraId="5C4C8345"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lastRenderedPageBreak/>
              <w:t xml:space="preserve">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жоғары оқу орындарынан, ғылыми ұйымдардан, автономиялық білім беру ұйымдарынан және </w:t>
            </w:r>
            <w:proofErr w:type="spellStart"/>
            <w:r w:rsidRPr="009E4204">
              <w:rPr>
                <w:rFonts w:ascii="Times New Roman" w:eastAsia="Calibri" w:hAnsi="Times New Roman" w:cs="Times New Roman"/>
                <w:sz w:val="24"/>
                <w:szCs w:val="24"/>
                <w:lang w:val="kk-KZ"/>
              </w:rPr>
              <w:t>стартап</w:t>
            </w:r>
            <w:proofErr w:type="spellEnd"/>
            <w:r w:rsidRPr="009E4204">
              <w:rPr>
                <w:rFonts w:ascii="Times New Roman" w:eastAsia="Calibri" w:hAnsi="Times New Roman" w:cs="Times New Roman"/>
                <w:sz w:val="24"/>
                <w:szCs w:val="24"/>
                <w:lang w:val="kk-KZ"/>
              </w:rPr>
              <w:t xml:space="preserve">-компаниялардан зияткерлік меншік объектілеріне айрықша құқықтарды сатып алуға арналған шығыстар жағдайында </w:t>
            </w:r>
            <w:proofErr w:type="spellStart"/>
            <w:r w:rsidRPr="009E4204">
              <w:rPr>
                <w:rFonts w:ascii="Times New Roman" w:eastAsia="Calibri" w:hAnsi="Times New Roman" w:cs="Times New Roman"/>
                <w:sz w:val="24"/>
                <w:szCs w:val="24"/>
                <w:lang w:val="kk-KZ"/>
              </w:rPr>
              <w:t>қоолданылмайды</w:t>
            </w:r>
            <w:proofErr w:type="spellEnd"/>
            <w:r w:rsidRPr="009E4204">
              <w:rPr>
                <w:rFonts w:ascii="Times New Roman" w:eastAsia="Calibri" w:hAnsi="Times New Roman" w:cs="Times New Roman"/>
                <w:sz w:val="24"/>
                <w:szCs w:val="24"/>
                <w:lang w:val="kk-KZ"/>
              </w:rPr>
              <w:t xml:space="preserve"> </w:t>
            </w:r>
          </w:p>
          <w:p w14:paraId="7E54CAF9" w14:textId="77777777" w:rsidR="004109C2" w:rsidRPr="009E4204" w:rsidRDefault="004109C2" w:rsidP="004109C2">
            <w:pPr>
              <w:tabs>
                <w:tab w:val="left" w:pos="3720"/>
              </w:tabs>
              <w:ind w:firstLine="171"/>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Осы тармақшаның ережелері Қазақстан Республикасының аумағында аталған жұмыстар жүргізілген және (немесе) ғылыми және (немесе) ғылыми-техникалық қызметтің нәтижелері енгізілген (пайдаланылған) жағдайда қолданылады.</w:t>
            </w:r>
          </w:p>
          <w:p w14:paraId="15FBBBA7" w14:textId="77777777" w:rsidR="004109C2" w:rsidRPr="009E4204" w:rsidRDefault="004109C2" w:rsidP="004109C2">
            <w:pPr>
              <w:ind w:firstLine="171"/>
              <w:contextualSpacing/>
              <w:jc w:val="both"/>
              <w:rPr>
                <w:rFonts w:ascii="Times New Roman" w:eastAsia="Times New Roman" w:hAnsi="Times New Roman" w:cs="Times New Roman"/>
                <w:sz w:val="24"/>
                <w:szCs w:val="24"/>
                <w:lang w:val="kk-KZ" w:eastAsia="ru-RU"/>
              </w:rPr>
            </w:pPr>
            <w:r w:rsidRPr="009E4204">
              <w:rPr>
                <w:rFonts w:ascii="Times New Roman" w:eastAsia="Calibri" w:hAnsi="Times New Roman" w:cs="Times New Roman"/>
                <w:sz w:val="24"/>
                <w:szCs w:val="24"/>
                <w:lang w:val="kk-KZ"/>
              </w:rPr>
              <w:t xml:space="preserve">Ғылыми-зерттеу,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 нәтижелерін енгізуді (пайдалануды) растау нысан бойынша жасалған және тиісті саланың уәкілетті органдарымен </w:t>
            </w:r>
            <w:r w:rsidRPr="009E4204">
              <w:rPr>
                <w:rFonts w:ascii="Times New Roman" w:eastAsia="Calibri" w:hAnsi="Times New Roman" w:cs="Times New Roman"/>
                <w:sz w:val="24"/>
                <w:szCs w:val="24"/>
                <w:lang w:val="kk-KZ"/>
              </w:rPr>
              <w:lastRenderedPageBreak/>
              <w:t>келісу бойынша ғылым саласындағы уәкілетті орган айқындайтын тәртіппен келісілген ғылыми және (немесе) ғылыми-техникалық қызмет нәтижелерін енгізу (пайдалану) актісі болып табылады</w:t>
            </w:r>
            <w:r w:rsidRPr="009E4204">
              <w:rPr>
                <w:rFonts w:ascii="Times New Roman" w:eastAsia="Times New Roman" w:hAnsi="Times New Roman" w:cs="Times New Roman"/>
                <w:sz w:val="24"/>
                <w:szCs w:val="24"/>
                <w:lang w:val="kk-KZ" w:eastAsia="ru-RU"/>
              </w:rPr>
              <w:t xml:space="preserve">. </w:t>
            </w:r>
          </w:p>
          <w:p w14:paraId="755ABF9F" w14:textId="77777777" w:rsidR="004109C2" w:rsidRPr="009E4204" w:rsidRDefault="004109C2" w:rsidP="004109C2">
            <w:pPr>
              <w:pStyle w:val="ad"/>
              <w:ind w:left="455" w:firstLine="171"/>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35761B51" w14:textId="77777777" w:rsidR="004109C2" w:rsidRPr="009E4204" w:rsidRDefault="004109C2" w:rsidP="004109C2">
            <w:pPr>
              <w:pStyle w:val="ad"/>
              <w:ind w:left="455" w:firstLine="171"/>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7) жоқ;</w:t>
            </w:r>
          </w:p>
          <w:p w14:paraId="0F02C347" w14:textId="77777777" w:rsidR="004109C2" w:rsidRPr="009E4204" w:rsidRDefault="004109C2" w:rsidP="004109C2">
            <w:pPr>
              <w:pStyle w:val="ad"/>
              <w:ind w:left="455" w:firstLine="171"/>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8) жоқ.</w:t>
            </w:r>
          </w:p>
          <w:p w14:paraId="780A2DE4"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398F7F63"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5116C0AC"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70EA59CD"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69840D13"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09F678A2"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4F7E9373"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45EB903F"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7909A92F"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02AC6A49" w14:textId="77777777" w:rsidR="004109C2" w:rsidRPr="009E4204" w:rsidRDefault="004109C2" w:rsidP="004109C2">
            <w:pPr>
              <w:pStyle w:val="ad"/>
              <w:ind w:firstLine="171"/>
              <w:jc w:val="both"/>
              <w:rPr>
                <w:rFonts w:ascii="Times New Roman" w:eastAsia="Times New Roman" w:hAnsi="Times New Roman" w:cs="Times New Roman"/>
                <w:b/>
                <w:sz w:val="24"/>
                <w:szCs w:val="24"/>
                <w:lang w:val="kk-KZ" w:eastAsia="ru-RU"/>
              </w:rPr>
            </w:pPr>
          </w:p>
          <w:p w14:paraId="236680D2" w14:textId="77777777" w:rsidR="004109C2" w:rsidRPr="009E4204" w:rsidRDefault="004109C2" w:rsidP="004109C2">
            <w:pPr>
              <w:pStyle w:val="ad"/>
              <w:ind w:firstLine="142"/>
              <w:jc w:val="both"/>
              <w:rPr>
                <w:rFonts w:ascii="Times New Roman" w:eastAsia="Times New Roman" w:hAnsi="Times New Roman" w:cs="Times New Roman"/>
                <w:sz w:val="24"/>
                <w:szCs w:val="24"/>
                <w:lang w:eastAsia="ru-RU"/>
              </w:rPr>
            </w:pPr>
          </w:p>
        </w:tc>
        <w:tc>
          <w:tcPr>
            <w:tcW w:w="3967" w:type="dxa"/>
          </w:tcPr>
          <w:p w14:paraId="2B762FE3" w14:textId="77777777" w:rsidR="004109C2" w:rsidRPr="009E4204" w:rsidRDefault="004109C2" w:rsidP="004109C2">
            <w:pPr>
              <w:pStyle w:val="ad"/>
              <w:ind w:firstLine="17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жобаның 328-бабының 1-тармағы мынадай мазмұндағы 7) және 8) тармақшалармен толықтырылсын:</w:t>
            </w:r>
          </w:p>
          <w:p w14:paraId="7017E83D"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sz w:val="24"/>
                <w:szCs w:val="24"/>
                <w:lang w:val="kk-KZ" w:eastAsia="ru-RU"/>
              </w:rPr>
              <w:t>«</w:t>
            </w:r>
            <w:r w:rsidRPr="009E4204">
              <w:rPr>
                <w:rFonts w:ascii="Times New Roman" w:eastAsia="Times New Roman" w:hAnsi="Times New Roman" w:cs="Times New Roman"/>
                <w:b/>
                <w:sz w:val="24"/>
                <w:szCs w:val="24"/>
                <w:lang w:val="kk-KZ" w:eastAsia="ru-RU"/>
              </w:rPr>
              <w:t xml:space="preserve">7) салық төлеушілер – «Қайырымдылық туралы» Қазақстан Республикасы Заңының 28-бабында көзделген меценаттық қызмет объектілерін қаржыландыратын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-қорға өтеусіз берілген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-қорларға қайырымдылықтар мен </w:t>
            </w:r>
            <w:proofErr w:type="spellStart"/>
            <w:r w:rsidRPr="009E4204">
              <w:rPr>
                <w:rFonts w:ascii="Times New Roman" w:eastAsia="Times New Roman" w:hAnsi="Times New Roman" w:cs="Times New Roman"/>
                <w:b/>
                <w:sz w:val="24"/>
                <w:szCs w:val="24"/>
                <w:lang w:val="kk-KZ" w:eastAsia="ru-RU"/>
              </w:rPr>
              <w:t>эндаументтер</w:t>
            </w:r>
            <w:proofErr w:type="spellEnd"/>
            <w:r w:rsidRPr="009E4204">
              <w:rPr>
                <w:rFonts w:ascii="Times New Roman" w:eastAsia="Times New Roman" w:hAnsi="Times New Roman" w:cs="Times New Roman"/>
                <w:b/>
                <w:sz w:val="24"/>
                <w:szCs w:val="24"/>
                <w:lang w:val="kk-KZ" w:eastAsia="ru-RU"/>
              </w:rPr>
              <w:t xml:space="preserve"> (нысаналы салымдар) сомасының және мүлік құнының 100 пайызы мөлшерінде</w:t>
            </w:r>
            <w:r w:rsidRPr="009E4204">
              <w:rPr>
                <w:rFonts w:ascii="Times New Roman" w:eastAsia="Calibri" w:hAnsi="Times New Roman" w:cs="Times New Roman"/>
                <w:sz w:val="24"/>
                <w:szCs w:val="24"/>
                <w:lang w:val="kk-KZ"/>
              </w:rPr>
              <w:t xml:space="preserve"> азайтуға құқығы бар</w:t>
            </w:r>
            <w:r w:rsidRPr="009E4204">
              <w:rPr>
                <w:rFonts w:ascii="Times New Roman" w:eastAsia="Times New Roman" w:hAnsi="Times New Roman" w:cs="Times New Roman"/>
                <w:b/>
                <w:sz w:val="24"/>
                <w:szCs w:val="24"/>
                <w:lang w:val="kk-KZ" w:eastAsia="ru-RU"/>
              </w:rPr>
              <w:t>.</w:t>
            </w:r>
          </w:p>
          <w:p w14:paraId="603555A8"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8) тармақшада көрсетілген шығыстарға салық салынатын кірісті азайту құқығын салық </w:t>
            </w:r>
            <w:r w:rsidRPr="009E4204">
              <w:rPr>
                <w:rFonts w:ascii="Times New Roman" w:eastAsia="Times New Roman" w:hAnsi="Times New Roman" w:cs="Times New Roman"/>
                <w:b/>
                <w:sz w:val="24"/>
                <w:szCs w:val="24"/>
                <w:lang w:val="kk-KZ" w:eastAsia="ru-RU"/>
              </w:rPr>
              <w:t>төлеушілер мынадай шарттар бір мезгілде сақталған кезде іске асырады:</w:t>
            </w:r>
          </w:p>
          <w:p w14:paraId="792404A4"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қайырмалдықты және (немесе) </w:t>
            </w:r>
            <w:proofErr w:type="spellStart"/>
            <w:r w:rsidRPr="009E4204">
              <w:rPr>
                <w:rFonts w:ascii="Times New Roman" w:eastAsia="Times New Roman" w:hAnsi="Times New Roman" w:cs="Times New Roman"/>
                <w:b/>
                <w:sz w:val="24"/>
                <w:szCs w:val="24"/>
                <w:lang w:val="kk-KZ" w:eastAsia="ru-RU"/>
              </w:rPr>
              <w:t>эндаументті</w:t>
            </w:r>
            <w:proofErr w:type="spellEnd"/>
            <w:r w:rsidRPr="009E4204">
              <w:rPr>
                <w:rFonts w:ascii="Times New Roman" w:eastAsia="Times New Roman" w:hAnsi="Times New Roman" w:cs="Times New Roman"/>
                <w:b/>
                <w:sz w:val="24"/>
                <w:szCs w:val="24"/>
                <w:lang w:val="kk-KZ" w:eastAsia="ru-RU"/>
              </w:rPr>
              <w:t xml:space="preserve"> алушы Қазақстан Республикасының заңнамасына сәйкес тіркелген және жұмыс істейтін нысаналы капитал қоры болып табылады;</w:t>
            </w:r>
          </w:p>
          <w:p w14:paraId="75D2F605"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салық төлеуші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 қорының активі ретінде қайырымдылықтың және (немесе) </w:t>
            </w:r>
            <w:proofErr w:type="spellStart"/>
            <w:r w:rsidRPr="009E4204">
              <w:rPr>
                <w:rFonts w:ascii="Times New Roman" w:eastAsia="Times New Roman" w:hAnsi="Times New Roman" w:cs="Times New Roman"/>
                <w:b/>
                <w:sz w:val="24"/>
                <w:szCs w:val="24"/>
                <w:lang w:val="kk-KZ" w:eastAsia="ru-RU"/>
              </w:rPr>
              <w:t>эндаументтің</w:t>
            </w:r>
            <w:proofErr w:type="spellEnd"/>
            <w:r w:rsidRPr="009E4204">
              <w:rPr>
                <w:rFonts w:ascii="Times New Roman" w:eastAsia="Times New Roman" w:hAnsi="Times New Roman" w:cs="Times New Roman"/>
                <w:b/>
                <w:sz w:val="24"/>
                <w:szCs w:val="24"/>
                <w:lang w:val="kk-KZ" w:eastAsia="ru-RU"/>
              </w:rPr>
              <w:t xml:space="preserve"> мөлшері мен нысаналы пайдаланылуын растайтын нысаналы салым шартын ұсынады;</w:t>
            </w:r>
          </w:p>
          <w:p w14:paraId="39351421"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салық төлеуші нысаналы салым шарты бойынша міндеттемелердің орындалуын растауды береді.</w:t>
            </w:r>
          </w:p>
          <w:p w14:paraId="445208A2"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Егер салық төлеушінің салық салынатын кірісінің азаю сомасы есепті кезеңдегі салық салынатын кірістің сомасынан асып кетсе, онда салық төлеуші есепті салықтық кезеңдегі салық салынатын кірістің азаюының пайдаланылмаған бөлігін есептелген салық салынатын кірістің азаю сомасы мен салық салынатын соманың іс жүзінде берілген азаюы арасындағы айырманы құрайтын мөлшерде </w:t>
            </w:r>
            <w:r w:rsidRPr="009E4204">
              <w:rPr>
                <w:rFonts w:ascii="Times New Roman" w:eastAsia="Times New Roman" w:hAnsi="Times New Roman" w:cs="Times New Roman"/>
                <w:b/>
                <w:sz w:val="24"/>
                <w:szCs w:val="24"/>
                <w:lang w:val="kk-KZ" w:eastAsia="ru-RU"/>
              </w:rPr>
              <w:lastRenderedPageBreak/>
              <w:t>есепті салық кезеңінен кейінгі үш жыл ішінде қолдануға құқылы.</w:t>
            </w:r>
          </w:p>
          <w:p w14:paraId="1A22161B"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Осы тармақшаның күші «Жер қойнауы және жер қойнауын пайдалану туралы» Қазақстан Республикасы кодексінің 2-тармағының 5), 9) және 10) тармақшаларында және 36-бабы 2-1-тармағының 5), 6) және 8) тармақшаларында көзделген міндеттемелер орындалғанға дейін жер қойнауын пайдаланушыларға қолданылмайды;</w:t>
            </w:r>
          </w:p>
          <w:p w14:paraId="28B6C8D3"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8) нысаналы капитал қорлары – «Нысаналы капитал қорлары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-қорлар) туралы» Қазақстан Республикасының Заңында және нысаналы салым шартында айқындалған мақсаттарға пайда алушыларға беру үшін қайырымдылық көмек сомасының 100 пайызы мөлшерінде </w:t>
            </w:r>
            <w:r w:rsidRPr="009E4204">
              <w:rPr>
                <w:rFonts w:ascii="Times New Roman" w:eastAsia="Calibri" w:hAnsi="Times New Roman" w:cs="Times New Roman"/>
                <w:sz w:val="24"/>
                <w:szCs w:val="24"/>
                <w:lang w:val="kk-KZ"/>
              </w:rPr>
              <w:t>азайтуға құқығы бар</w:t>
            </w:r>
            <w:r w:rsidRPr="009E4204">
              <w:rPr>
                <w:rFonts w:ascii="Times New Roman" w:eastAsia="Times New Roman" w:hAnsi="Times New Roman" w:cs="Times New Roman"/>
                <w:b/>
                <w:sz w:val="24"/>
                <w:szCs w:val="24"/>
                <w:lang w:val="kk-KZ" w:eastAsia="ru-RU"/>
              </w:rPr>
              <w:t>.</w:t>
            </w:r>
          </w:p>
          <w:p w14:paraId="07431747"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9) тармақшада көрсетілген шығыстарға салық салынатын кірісті азайту құқығын нысаналы капитал қорлары мынадай шарттар бір мезгілде сақталған кезде іске асырады:</w:t>
            </w:r>
          </w:p>
          <w:p w14:paraId="33E0C35A"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қайырымдылық көмекті алушы «Нысаналы капитал қорлары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-қорлар) туралы» </w:t>
            </w:r>
            <w:r w:rsidRPr="009E4204">
              <w:rPr>
                <w:rFonts w:ascii="Times New Roman" w:eastAsia="Times New Roman" w:hAnsi="Times New Roman" w:cs="Times New Roman"/>
                <w:b/>
                <w:sz w:val="24"/>
                <w:szCs w:val="24"/>
                <w:lang w:val="kk-KZ" w:eastAsia="ru-RU"/>
              </w:rPr>
              <w:lastRenderedPageBreak/>
              <w:t>Қазақстан Республикасының Заңына сәйкес пайда алушы болып табылады;</w:t>
            </w:r>
          </w:p>
          <w:p w14:paraId="50B33540"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нысаналы капитал қоры қайырымдылық көмектің мөлшері мен нысаналы пайдаланылуын растайтын шарт берді;</w:t>
            </w:r>
          </w:p>
          <w:p w14:paraId="060EC520" w14:textId="77777777" w:rsidR="004109C2" w:rsidRPr="009E4204" w:rsidRDefault="004109C2" w:rsidP="004109C2">
            <w:pPr>
              <w:ind w:firstLine="17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нысаналы капитал қоры шарт бойынша міндеттемелердің орындалуын растауды берді.</w:t>
            </w:r>
          </w:p>
          <w:p w14:paraId="02DDD40C" w14:textId="7FAD0D2D" w:rsidR="004109C2" w:rsidRPr="009E4204" w:rsidRDefault="004109C2" w:rsidP="004109C2">
            <w:pPr>
              <w:ind w:firstLine="455"/>
              <w:jc w:val="both"/>
              <w:rPr>
                <w:rFonts w:ascii="Times New Roman" w:hAnsi="Times New Roman" w:cs="Times New Roman"/>
                <w:b/>
                <w:sz w:val="24"/>
                <w:szCs w:val="24"/>
                <w:lang w:val="kk-KZ"/>
              </w:rPr>
            </w:pPr>
            <w:r w:rsidRPr="009E4204">
              <w:rPr>
                <w:rFonts w:ascii="Times New Roman" w:eastAsia="Times New Roman" w:hAnsi="Times New Roman" w:cs="Times New Roman"/>
                <w:b/>
                <w:sz w:val="24"/>
                <w:szCs w:val="24"/>
                <w:lang w:val="kk-KZ" w:eastAsia="ru-RU"/>
              </w:rPr>
              <w:t>Егер нысаналы капитал қорының салық салынатын кірісінің азаю сомасы есепті кезеңдегі салық салынатын кірістің сомасынан асып кетсе, онда нысаналы капитал қоры есепті салықтық кезеңдегі салық салынатын кірістің азаюының пайдаланылмаған бөлігін есептелген салық салынатын кірістің азаю сомасы мен салық салынатын соманың іс жүзінде берілген азаюы арасындағы айырманы құрайтын мөлшерде есепті салық кезеңінен кейінгі үш жыл ішінде қолдануға құқылы</w:t>
            </w:r>
            <w:r w:rsidRPr="009E4204">
              <w:rPr>
                <w:rFonts w:ascii="Times New Roman" w:eastAsia="Times New Roman" w:hAnsi="Times New Roman" w:cs="Times New Roman"/>
                <w:sz w:val="24"/>
                <w:szCs w:val="24"/>
                <w:lang w:val="kk-KZ" w:eastAsia="ru-RU"/>
              </w:rPr>
              <w:t>.».</w:t>
            </w:r>
          </w:p>
        </w:tc>
        <w:tc>
          <w:tcPr>
            <w:tcW w:w="3826" w:type="dxa"/>
          </w:tcPr>
          <w:p w14:paraId="124541A1" w14:textId="77777777" w:rsidR="004109C2" w:rsidRPr="009E4204" w:rsidRDefault="004109C2" w:rsidP="004109C2">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w:t>
            </w:r>
          </w:p>
          <w:p w14:paraId="05F38413" w14:textId="77777777" w:rsidR="004109C2" w:rsidRPr="009E4204" w:rsidRDefault="004109C2" w:rsidP="004109C2">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Аймағамбетов</w:t>
            </w:r>
          </w:p>
          <w:p w14:paraId="6A1E846C" w14:textId="77777777" w:rsidR="004109C2" w:rsidRPr="009E4204" w:rsidRDefault="004109C2" w:rsidP="004109C2">
            <w:pPr>
              <w:ind w:firstLine="284"/>
              <w:jc w:val="center"/>
              <w:rPr>
                <w:rFonts w:ascii="Times New Roman" w:hAnsi="Times New Roman" w:cs="Times New Roman"/>
                <w:b/>
                <w:sz w:val="24"/>
                <w:szCs w:val="24"/>
                <w:lang w:val="kk-KZ"/>
              </w:rPr>
            </w:pPr>
          </w:p>
          <w:p w14:paraId="2FCB13EE" w14:textId="77777777" w:rsidR="004109C2" w:rsidRPr="009E4204" w:rsidRDefault="004109C2" w:rsidP="004109C2">
            <w:pPr>
              <w:widowControl w:val="0"/>
              <w:ind w:firstLine="314"/>
              <w:jc w:val="both"/>
              <w:rPr>
                <w:rFonts w:ascii="Times New Roman" w:eastAsia="Times New Roman" w:hAnsi="Times New Roman" w:cs="Times New Roman"/>
                <w:sz w:val="24"/>
                <w:szCs w:val="24"/>
                <w:lang w:val="kk-KZ" w:eastAsia="ru-RU"/>
              </w:rPr>
            </w:pPr>
            <w:proofErr w:type="spellStart"/>
            <w:r w:rsidRPr="009E4204">
              <w:rPr>
                <w:rFonts w:ascii="Times New Roman" w:eastAsia="Times New Roman" w:hAnsi="Times New Roman" w:cs="Times New Roman"/>
                <w:sz w:val="24"/>
                <w:szCs w:val="24"/>
                <w:lang w:val="kk-KZ" w:eastAsia="ru-RU"/>
              </w:rPr>
              <w:t>Enadument-Foundation</w:t>
            </w:r>
            <w:proofErr w:type="spellEnd"/>
            <w:r w:rsidRPr="009E4204">
              <w:rPr>
                <w:rFonts w:ascii="Times New Roman" w:eastAsia="Times New Roman" w:hAnsi="Times New Roman" w:cs="Times New Roman"/>
                <w:sz w:val="24"/>
                <w:szCs w:val="24"/>
                <w:lang w:val="kk-KZ" w:eastAsia="ru-RU"/>
              </w:rPr>
              <w:t xml:space="preserve"> салымшылары үшін салықтық супер шегерім</w:t>
            </w:r>
          </w:p>
          <w:p w14:paraId="1CC84C22"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Мұндай супер шегерімдер жергілікті және шетелдік кәсіпкерлерді </w:t>
            </w: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 қорларына инвестиция салуға ынталандырады.</w:t>
            </w:r>
          </w:p>
          <w:p w14:paraId="4B1D7072"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436F92D1"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2A6027C1"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45E1EA0F"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06DD1E37"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BDCD282"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184BDB7"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2C6ECBF4"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31932B81"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5F8C1DC"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332187E"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3E2987B"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7006013"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472BE59"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20FD4981"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2FF9A64B"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76D4937"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569E7EC6"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97249D3"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5086D99A"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056BA64"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A39792C"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09EA8DF1"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0653FAE5"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5ECCDA56"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3E10974"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B349CC8"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4C6F5F06"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79D5620"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9FDE783"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3CA756EB"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ABE5666"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3058FDF"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376D51ED"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7ECCAEF"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52322ADC"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9A31375"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302E7208"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00D9606C"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2E54B599"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02C7886D"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3BC97469"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3A83A1D2"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6E3DAE4"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4E51425B"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E6B7B9F"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C723F15"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65EAC492"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A83FADD"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343BEAB8"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9A86730"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4C8B8E2E"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20DA4A5D"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7163887B"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277C774"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182B6EDB"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5548867F"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5A5CA627" w14:textId="77777777" w:rsidR="004109C2" w:rsidRPr="009E4204" w:rsidRDefault="004109C2" w:rsidP="004109C2">
            <w:pPr>
              <w:ind w:firstLine="314"/>
              <w:jc w:val="both"/>
              <w:rPr>
                <w:rFonts w:ascii="Times New Roman" w:eastAsia="Times New Roman" w:hAnsi="Times New Roman" w:cs="Times New Roman"/>
                <w:sz w:val="24"/>
                <w:szCs w:val="24"/>
                <w:lang w:val="kk-KZ" w:eastAsia="ru-RU"/>
              </w:rPr>
            </w:pPr>
          </w:p>
          <w:p w14:paraId="2F5F1537" w14:textId="77777777" w:rsidR="004109C2" w:rsidRPr="009E4204" w:rsidRDefault="004109C2" w:rsidP="004109C2">
            <w:pPr>
              <w:widowControl w:val="0"/>
              <w:ind w:firstLine="314"/>
              <w:jc w:val="both"/>
              <w:rPr>
                <w:rFonts w:ascii="Times New Roman" w:eastAsia="Times New Roman" w:hAnsi="Times New Roman" w:cs="Times New Roman"/>
                <w:sz w:val="24"/>
                <w:szCs w:val="24"/>
                <w:lang w:val="kk-KZ" w:eastAsia="ru-RU"/>
              </w:rPr>
            </w:pPr>
            <w:proofErr w:type="spellStart"/>
            <w:r w:rsidRPr="009E4204">
              <w:rPr>
                <w:rFonts w:ascii="Times New Roman" w:eastAsia="Times New Roman" w:hAnsi="Times New Roman" w:cs="Times New Roman"/>
                <w:sz w:val="24"/>
                <w:szCs w:val="24"/>
                <w:lang w:val="kk-KZ" w:eastAsia="ru-RU"/>
              </w:rPr>
              <w:t>Эндаумент</w:t>
            </w:r>
            <w:proofErr w:type="spellEnd"/>
            <w:r w:rsidRPr="009E4204">
              <w:rPr>
                <w:rFonts w:ascii="Times New Roman" w:eastAsia="Times New Roman" w:hAnsi="Times New Roman" w:cs="Times New Roman"/>
                <w:sz w:val="24"/>
                <w:szCs w:val="24"/>
                <w:lang w:val="kk-KZ" w:eastAsia="ru-RU"/>
              </w:rPr>
              <w:t xml:space="preserve">-қорды басқарудан түскен инвестициялық кірістен пайда алушыларға қайырымдылық көмекті жүзеге асыру кезінде нысаналы капитал қорлары үшін салық </w:t>
            </w:r>
            <w:proofErr w:type="spellStart"/>
            <w:r w:rsidRPr="009E4204">
              <w:rPr>
                <w:rFonts w:ascii="Times New Roman" w:eastAsia="Times New Roman" w:hAnsi="Times New Roman" w:cs="Times New Roman"/>
                <w:sz w:val="24"/>
                <w:szCs w:val="24"/>
                <w:lang w:val="kk-KZ" w:eastAsia="ru-RU"/>
              </w:rPr>
              <w:t>супервесиесі</w:t>
            </w:r>
            <w:proofErr w:type="spellEnd"/>
            <w:r w:rsidRPr="009E4204">
              <w:rPr>
                <w:rFonts w:ascii="Times New Roman" w:eastAsia="Times New Roman" w:hAnsi="Times New Roman" w:cs="Times New Roman"/>
                <w:sz w:val="24"/>
                <w:szCs w:val="24"/>
                <w:lang w:val="kk-KZ" w:eastAsia="ru-RU"/>
              </w:rPr>
              <w:t>.</w:t>
            </w:r>
          </w:p>
          <w:p w14:paraId="729B4F04" w14:textId="6DBD99CC" w:rsidR="004109C2" w:rsidRPr="009E4204" w:rsidRDefault="004109C2" w:rsidP="004109C2">
            <w:pPr>
              <w:ind w:firstLine="314"/>
              <w:jc w:val="both"/>
              <w:rPr>
                <w:rFonts w:ascii="Times New Roman" w:hAnsi="Times New Roman" w:cs="Times New Roman"/>
                <w:b/>
                <w:sz w:val="24"/>
                <w:szCs w:val="24"/>
                <w:lang w:val="kk-KZ"/>
              </w:rPr>
            </w:pPr>
            <w:r w:rsidRPr="009E4204">
              <w:rPr>
                <w:rFonts w:ascii="Times New Roman" w:eastAsia="Times New Roman" w:hAnsi="Times New Roman" w:cs="Times New Roman"/>
                <w:sz w:val="24"/>
                <w:szCs w:val="24"/>
                <w:lang w:val="kk-KZ" w:eastAsia="ru-RU"/>
              </w:rPr>
              <w:t>Мұндай супер шегерімдер мақсатты капитал қорларының қызметін ынталандырады және ұйымның тұрақты дамуын қамтамасыз етеді.</w:t>
            </w:r>
          </w:p>
        </w:tc>
        <w:tc>
          <w:tcPr>
            <w:tcW w:w="1844" w:type="dxa"/>
          </w:tcPr>
          <w:p w14:paraId="4B334B88" w14:textId="3A0C7506"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 xml:space="preserve">Пысық-талсын </w:t>
            </w:r>
          </w:p>
        </w:tc>
      </w:tr>
      <w:tr w:rsidR="004109C2" w:rsidRPr="009E4204" w14:paraId="66AEB312" w14:textId="77777777" w:rsidTr="00063B18">
        <w:tc>
          <w:tcPr>
            <w:tcW w:w="568" w:type="dxa"/>
          </w:tcPr>
          <w:p w14:paraId="43EB906C"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F1047D7" w14:textId="7E8D63A2" w:rsidR="004109C2" w:rsidRPr="009E4204" w:rsidRDefault="004109C2" w:rsidP="004109C2">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361-бабының жаңа 19) тармақшасы</w:t>
            </w:r>
          </w:p>
        </w:tc>
        <w:tc>
          <w:tcPr>
            <w:tcW w:w="3828" w:type="dxa"/>
          </w:tcPr>
          <w:p w14:paraId="1AC201E8" w14:textId="77777777" w:rsidR="004109C2" w:rsidRPr="009E4204" w:rsidRDefault="004109C2" w:rsidP="004109C2">
            <w:pPr>
              <w:tabs>
                <w:tab w:val="left" w:pos="3720"/>
              </w:tabs>
              <w:ind w:firstLine="313"/>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361-бап. Жеке тұлғаның кірісі болып табылмайтын өзге де экономикалық пайда</w:t>
            </w:r>
          </w:p>
          <w:p w14:paraId="1FCFE22C"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p>
          <w:p w14:paraId="05247101" w14:textId="77777777" w:rsidR="004109C2" w:rsidRPr="009E4204" w:rsidRDefault="004109C2" w:rsidP="004109C2">
            <w:pPr>
              <w:ind w:firstLineChars="130"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Жеке тұлғаның кірісі болып табылмайтын басқа экономикалық </w:t>
            </w:r>
            <w:r w:rsidRPr="009E4204">
              <w:rPr>
                <w:rFonts w:ascii="Times New Roman" w:eastAsia="Calibri" w:hAnsi="Times New Roman" w:cs="Times New Roman"/>
                <w:sz w:val="24"/>
                <w:szCs w:val="24"/>
                <w:lang w:val="kk-KZ"/>
              </w:rPr>
              <w:lastRenderedPageBreak/>
              <w:t>артықшылықтарға мыналар жатады:</w:t>
            </w:r>
          </w:p>
          <w:p w14:paraId="620FDD9F" w14:textId="77777777" w:rsidR="004109C2" w:rsidRPr="009E4204" w:rsidRDefault="004109C2" w:rsidP="004109C2">
            <w:pPr>
              <w:ind w:firstLineChars="252" w:firstLine="605"/>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15B607B0"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18) резидент оларға жүктеген басқару міндеттерін орындауға байланысты шеккен басқару органының (Директорлар кеңесінің немесе өзге де органның) мүшелеріне өтемақы:</w:t>
            </w:r>
          </w:p>
          <w:p w14:paraId="0351A623"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осындай шығыстарды растайтын құжаттар (оның ішінде электрондық билет, оның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жол жүру құжаты) негізінде бронь үшін шығыстарды төлеуді қоса алғанда, басқарушылық міндеттерді орындау орнына дейін және кері қайтуға нақты жүргізілген шығыстар);</w:t>
            </w:r>
          </w:p>
          <w:p w14:paraId="6E5F2CDB"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шетелде іссапарда жүрген мемлекеттік қызметшілердің қонақүйлерде бір орындық стандартты нөмірлерді жалдау бойынша шығыстарын өтеудің шекті нормаларынан аспайтын шығыстарды растайтын құжаттардың негізінде Қазақстан Республикасынан тыс жерлерде тұрғын үй-жайды жалдау бойынша </w:t>
            </w:r>
            <w:r w:rsidRPr="009E4204">
              <w:rPr>
                <w:rFonts w:ascii="Times New Roman" w:eastAsia="Calibri" w:hAnsi="Times New Roman" w:cs="Times New Roman"/>
                <w:sz w:val="24"/>
                <w:szCs w:val="24"/>
                <w:lang w:val="kk-KZ"/>
              </w:rPr>
              <w:lastRenderedPageBreak/>
              <w:t>іс жүзінде жұмсалған шығыстарды өтеудің шекті нормаларынан аспайды;</w:t>
            </w:r>
          </w:p>
          <w:p w14:paraId="5448CAD7"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осындай шығыстарды растайтын құжаттар негізінде Қазақстан Республикасының шегінде тұрғын үй-жайды жалдау бойынша нақты жұмсалған шығыстар;</w:t>
            </w:r>
          </w:p>
          <w:p w14:paraId="079A7FA3"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қырық күнтізбелік күннен аспайтын кезең ішінде басқарушылық міндеттерін орындау үшін Қазақстан Республикасының шегінде болған әрбір күнтізбелік күн үшін тиісті қаржы жылының 1 қаңтарына қолданыста болатын 6 еселенген айлық есептік көрсеткіштен аспайтын ақша сомасы;</w:t>
            </w:r>
          </w:p>
          <w:p w14:paraId="4D1F4869" w14:textId="77777777" w:rsidR="004109C2" w:rsidRPr="009E4204" w:rsidRDefault="004109C2" w:rsidP="004109C2">
            <w:pPr>
              <w:ind w:firstLineChars="252" w:firstLine="605"/>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күнтізбелік қырық күннен аспайтын кезең ішінде басқару міндеттерін орындау үшін Қазақстан Республикасынан тыс жерде болған әрбір күнтізбелік күн үшін тиісті қаржы жылының 1 қаңтарында қолданыста болатын айлық есептік көрсеткіштің 8 еселенген мөлшерінен аспайтын ақша сомасы. Бұл ретте басқару міндеттерін орындау орны тұрақты тұратын жерімен сәйкес келмеуге тиіс.</w:t>
            </w:r>
          </w:p>
          <w:p w14:paraId="7799D259" w14:textId="4429C6D3" w:rsidR="004109C2" w:rsidRPr="009E4204" w:rsidRDefault="004109C2" w:rsidP="004109C2">
            <w:pPr>
              <w:ind w:firstLineChars="252" w:firstLine="607"/>
              <w:contextualSpacing/>
              <w:jc w:val="both"/>
              <w:rPr>
                <w:rFonts w:ascii="Times New Roman" w:eastAsia="Calibri" w:hAnsi="Times New Roman" w:cs="Times New Roman"/>
                <w:sz w:val="24"/>
                <w:szCs w:val="24"/>
              </w:rPr>
            </w:pPr>
            <w:r w:rsidRPr="009E4204">
              <w:rPr>
                <w:rFonts w:ascii="Times New Roman" w:eastAsia="Times New Roman" w:hAnsi="Times New Roman" w:cs="Times New Roman"/>
                <w:b/>
                <w:bCs/>
                <w:sz w:val="24"/>
                <w:szCs w:val="24"/>
                <w:lang w:val="kk-KZ" w:eastAsia="ru-RU"/>
              </w:rPr>
              <w:t>19) жоқ.</w:t>
            </w:r>
          </w:p>
        </w:tc>
        <w:tc>
          <w:tcPr>
            <w:tcW w:w="3967" w:type="dxa"/>
          </w:tcPr>
          <w:p w14:paraId="2B5692D5" w14:textId="77777777" w:rsidR="004109C2" w:rsidRPr="009E4204" w:rsidRDefault="004109C2" w:rsidP="004109C2">
            <w:pPr>
              <w:pStyle w:val="ad"/>
              <w:ind w:firstLine="322"/>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жобаның 361-бабы мынадай мазмұндағы 19) тармақшамен толықтырылсын:</w:t>
            </w:r>
          </w:p>
          <w:p w14:paraId="334BC973" w14:textId="77777777" w:rsidR="004109C2" w:rsidRPr="009E4204" w:rsidRDefault="004109C2" w:rsidP="004109C2">
            <w:pPr>
              <w:pStyle w:val="ad"/>
              <w:ind w:firstLine="322"/>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«19) нысаналы капитал қорынан қайырымдылық көмек </w:t>
            </w:r>
            <w:r w:rsidRPr="009E4204">
              <w:rPr>
                <w:rFonts w:ascii="Times New Roman" w:eastAsia="Times New Roman" w:hAnsi="Times New Roman" w:cs="Times New Roman"/>
                <w:b/>
                <w:bCs/>
                <w:sz w:val="24"/>
                <w:szCs w:val="24"/>
                <w:lang w:val="kk-KZ" w:eastAsia="ru-RU"/>
              </w:rPr>
              <w:t>және стипендиялар түрінде алынған кіріс.»;</w:t>
            </w:r>
          </w:p>
          <w:p w14:paraId="026EB7B6" w14:textId="11BD6EF6" w:rsidR="004109C2" w:rsidRPr="009E4204" w:rsidRDefault="004109C2" w:rsidP="004109C2">
            <w:pPr>
              <w:pStyle w:val="ad"/>
              <w:ind w:firstLine="322"/>
              <w:jc w:val="both"/>
              <w:rPr>
                <w:rFonts w:ascii="Times New Roman" w:eastAsia="Times New Roman" w:hAnsi="Times New Roman" w:cs="Times New Roman"/>
                <w:sz w:val="24"/>
                <w:szCs w:val="24"/>
                <w:lang w:val="kk-KZ" w:eastAsia="ru-RU"/>
              </w:rPr>
            </w:pPr>
          </w:p>
        </w:tc>
        <w:tc>
          <w:tcPr>
            <w:tcW w:w="3826" w:type="dxa"/>
          </w:tcPr>
          <w:p w14:paraId="1BF0BE44" w14:textId="77777777" w:rsidR="004109C2" w:rsidRPr="009E4204" w:rsidRDefault="004109C2" w:rsidP="004109C2">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lastRenderedPageBreak/>
              <w:t>депутаттар</w:t>
            </w:r>
          </w:p>
          <w:p w14:paraId="7DBFE814" w14:textId="77777777" w:rsidR="004109C2" w:rsidRPr="009E4204" w:rsidRDefault="004109C2" w:rsidP="004109C2">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46373C01" w14:textId="77777777" w:rsidR="004109C2" w:rsidRPr="009E4204" w:rsidRDefault="004109C2" w:rsidP="004109C2">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А. Аймағамбетов</w:t>
            </w:r>
          </w:p>
          <w:p w14:paraId="5005CC34" w14:textId="77777777" w:rsidR="004109C2" w:rsidRPr="009E4204" w:rsidRDefault="004109C2" w:rsidP="004109C2">
            <w:pPr>
              <w:pStyle w:val="ad"/>
              <w:jc w:val="both"/>
              <w:rPr>
                <w:rFonts w:ascii="Times New Roman" w:hAnsi="Times New Roman" w:cs="Times New Roman"/>
                <w:b/>
                <w:bCs/>
                <w:sz w:val="24"/>
                <w:szCs w:val="24"/>
                <w:lang w:val="kk-KZ"/>
              </w:rPr>
            </w:pPr>
          </w:p>
          <w:p w14:paraId="0977B891" w14:textId="77777777" w:rsidR="004109C2" w:rsidRPr="009E4204" w:rsidRDefault="004109C2" w:rsidP="004109C2">
            <w:pPr>
              <w:pStyle w:val="ad"/>
              <w:ind w:firstLine="142"/>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енгізіледі.</w:t>
            </w:r>
          </w:p>
          <w:p w14:paraId="50F045B4"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361-баптың ұсынылып отырған редакциясы нысаналы капитал қорынан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-қордан) қайырымдылық көмек және стипендиялар түрінде алынған жеке тұлғалардың кірістерін салық салудан босататын жаңа тармақты қамтиды. Бұл өзгеріс қайырымдылық қызметін қолдауға және жеке тұлғалардың нысаналы капитал қорлары қаржыландыратын жобаларға қатысуын ынталандыруға бағытталған.</w:t>
            </w:r>
          </w:p>
          <w:p w14:paraId="2CAED89E"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Нысаналы капитал қорларынан алынатын қайырымдылық көмек пен стипендияларға салық салудан босатуды енгізу меценаттық және қайырымдылық бағдарламаларына қатысудың тартымдылығын арттыруға ықпал етеді. Бұл Қазақстандағы қайырымдылық институтын дамытуға және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арқылы көрсетілетін көмек көлемін ұлғайтуға жағдай жасайды.</w:t>
            </w:r>
          </w:p>
          <w:p w14:paraId="4AB8F127"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қорларынан төленетін стипендиялар көбінесе талантты студенттер мен жас ғалымдарды қолдауға бағытталған. Мұндай кірістерді салық салудан босату білім беру бағдарламаларын кеңейтуге және көбірек стипендия </w:t>
            </w:r>
            <w:r w:rsidRPr="009E4204">
              <w:rPr>
                <w:rFonts w:ascii="Times New Roman" w:hAnsi="Times New Roman" w:cs="Times New Roman"/>
                <w:sz w:val="24"/>
                <w:szCs w:val="24"/>
                <w:lang w:val="kk-KZ"/>
              </w:rPr>
              <w:lastRenderedPageBreak/>
              <w:t>беруге қорлар үшін қосымша ынталандырулар жасайды.</w:t>
            </w:r>
          </w:p>
          <w:p w14:paraId="34083125"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Нысаналы капитал қорларынан көмек немесе стипендия алатын жеке тұлғалар үшін салық міндеттемелері үлкен қаржылық кедергі болуы мүмкін. Мұндай кірістерді салық салудан босату бұл кедергіні жояды, алушыларға берілген қаражатты оқу, ғылыми зерттеулер немесе әлеуметтік жобалар болсын, белгіленген мақсаттарға толық пайдалануға мүмкіндік береді.</w:t>
            </w:r>
          </w:p>
          <w:p w14:paraId="39523953"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Қайырымдылық көмек пен стипендияларды салық салынбайтын кірістер тізіміне енгізу әлеуетті донорлар үшін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қорлардың тартымдылығын арттырады. Салықтық </w:t>
            </w:r>
            <w:proofErr w:type="spellStart"/>
            <w:r w:rsidRPr="009E4204">
              <w:rPr>
                <w:rFonts w:ascii="Times New Roman" w:hAnsi="Times New Roman" w:cs="Times New Roman"/>
                <w:sz w:val="24"/>
                <w:szCs w:val="24"/>
                <w:lang w:val="kk-KZ"/>
              </w:rPr>
              <w:t>жеңілдіктерсіз</w:t>
            </w:r>
            <w:proofErr w:type="spellEnd"/>
            <w:r w:rsidRPr="009E4204">
              <w:rPr>
                <w:rFonts w:ascii="Times New Roman" w:hAnsi="Times New Roman" w:cs="Times New Roman"/>
                <w:sz w:val="24"/>
                <w:szCs w:val="24"/>
                <w:lang w:val="kk-KZ"/>
              </w:rPr>
              <w:t xml:space="preserve"> көмек толығымен қайырымдылық мақсаттарға жұмсалатынына сенімділік қайырымдылықтардың көбірек санын және нысаналы салымдардың ұлғаюын ынталандыруы мүмкін.</w:t>
            </w:r>
          </w:p>
          <w:p w14:paraId="226DF9AC"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Нысаналы капитал қорлары қаржыландыратын қайырымдылық бағдарламалары көбінесе халықтың әлеуметтік осал топтарын қолдауға бағытталған. Мұндай көмекті салықтан босату </w:t>
            </w:r>
            <w:r w:rsidRPr="009E4204">
              <w:rPr>
                <w:rFonts w:ascii="Times New Roman" w:hAnsi="Times New Roman" w:cs="Times New Roman"/>
                <w:sz w:val="24"/>
                <w:szCs w:val="24"/>
                <w:lang w:val="kk-KZ"/>
              </w:rPr>
              <w:lastRenderedPageBreak/>
              <w:t>атаулы көмекті ұлғайтуға және мұқтаж жандарға қаражатты тиімдірек бөлуге ықпал етеді.</w:t>
            </w:r>
          </w:p>
          <w:p w14:paraId="70101120"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Нысаналы капитал қорларынан алынатын кірістерді салық салудан тікелей босату қаржыландыру тетіктеріне және қор қаражатын пайдалануға деген сенімділікті арттыруға ықпал етеді. Бұл қорлардың ашықтығы мен есептілігін күшейтеді, өйткені қайырымдылық пен стипендияға арналған қаражатқа салық салынбайтыны анық жазылады.</w:t>
            </w:r>
          </w:p>
          <w:p w14:paraId="336DEA11"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361-баптың ұсынылған редакциясы қайырымдылықты қолдауға, білім беру және әлеуметтік бастамаларды дамытуға, сондай-ақ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-қорлардан көмек пен стипендия алатын жеке тұлғалар үшін неғұрлым қолайлы жағдайлар жасауға бағытталған. Осы норманы енгізу Қазақстандағы нысаналы капиталдар институтын дамытуға және әлеуметтік және білім беру көмегінің көлемін ұлғайтуға ықпал ететін болады.</w:t>
            </w:r>
          </w:p>
          <w:p w14:paraId="1AB96851" w14:textId="77777777" w:rsidR="004109C2" w:rsidRPr="009E4204" w:rsidRDefault="004109C2" w:rsidP="004109C2">
            <w:pPr>
              <w:pStyle w:val="ad"/>
              <w:ind w:firstLine="142"/>
              <w:jc w:val="both"/>
              <w:rPr>
                <w:rFonts w:ascii="Times New Roman" w:hAnsi="Times New Roman" w:cs="Times New Roman"/>
                <w:sz w:val="24"/>
                <w:szCs w:val="24"/>
                <w:lang w:val="kk-KZ"/>
              </w:rPr>
            </w:pPr>
          </w:p>
          <w:p w14:paraId="55E3B29B" w14:textId="77777777" w:rsidR="004109C2" w:rsidRPr="009E4204" w:rsidRDefault="004109C2" w:rsidP="004109C2">
            <w:pPr>
              <w:tabs>
                <w:tab w:val="left" w:pos="175"/>
              </w:tabs>
              <w:contextualSpacing/>
              <w:jc w:val="center"/>
              <w:rPr>
                <w:rFonts w:ascii="Times New Roman" w:eastAsia="SimSun" w:hAnsi="Times New Roman" w:cs="Times New Roman"/>
                <w:b/>
                <w:i/>
                <w:sz w:val="24"/>
                <w:szCs w:val="24"/>
                <w:lang w:val="kk-KZ"/>
              </w:rPr>
            </w:pPr>
            <w:r w:rsidRPr="009E4204">
              <w:rPr>
                <w:rFonts w:ascii="Times New Roman" w:eastAsia="SimSun" w:hAnsi="Times New Roman" w:cs="Times New Roman"/>
                <w:b/>
                <w:i/>
                <w:sz w:val="24"/>
                <w:szCs w:val="24"/>
                <w:lang w:val="kk-KZ"/>
              </w:rPr>
              <w:t xml:space="preserve">Депутат А. </w:t>
            </w:r>
            <w:proofErr w:type="spellStart"/>
            <w:r w:rsidRPr="009E4204">
              <w:rPr>
                <w:rFonts w:ascii="Times New Roman" w:eastAsia="SimSun" w:hAnsi="Times New Roman" w:cs="Times New Roman"/>
                <w:b/>
                <w:i/>
                <w:sz w:val="24"/>
                <w:szCs w:val="24"/>
                <w:lang w:val="kk-KZ"/>
              </w:rPr>
              <w:t>Аймағамбетовтің</w:t>
            </w:r>
            <w:proofErr w:type="spellEnd"/>
            <w:r w:rsidRPr="009E4204">
              <w:rPr>
                <w:rFonts w:ascii="Times New Roman" w:eastAsia="SimSun" w:hAnsi="Times New Roman" w:cs="Times New Roman"/>
                <w:b/>
                <w:i/>
                <w:sz w:val="24"/>
                <w:szCs w:val="24"/>
                <w:lang w:val="kk-KZ"/>
              </w:rPr>
              <w:t xml:space="preserve"> негіздемесі</w:t>
            </w:r>
          </w:p>
          <w:p w14:paraId="1B47D394" w14:textId="77777777" w:rsidR="004109C2" w:rsidRPr="009E4204" w:rsidRDefault="004109C2" w:rsidP="004109C2">
            <w:pPr>
              <w:tabs>
                <w:tab w:val="left" w:pos="175"/>
              </w:tabs>
              <w:contextualSpacing/>
              <w:jc w:val="center"/>
              <w:rPr>
                <w:rFonts w:ascii="Times New Roman" w:eastAsia="SimSun" w:hAnsi="Times New Roman" w:cs="Times New Roman"/>
                <w:b/>
                <w:i/>
                <w:sz w:val="24"/>
                <w:szCs w:val="24"/>
                <w:lang w:val="kk-KZ"/>
              </w:rPr>
            </w:pPr>
          </w:p>
          <w:p w14:paraId="30BA04DE" w14:textId="0882D011" w:rsidR="004109C2" w:rsidRPr="009E4204" w:rsidRDefault="004109C2" w:rsidP="009E4204">
            <w:pPr>
              <w:pStyle w:val="ad"/>
              <w:ind w:firstLine="142"/>
              <w:jc w:val="both"/>
              <w:rPr>
                <w:rFonts w:ascii="Times New Roman" w:hAnsi="Times New Roman" w:cs="Times New Roman"/>
                <w:sz w:val="24"/>
                <w:szCs w:val="24"/>
                <w:lang w:val="kk-KZ"/>
              </w:rPr>
            </w:pPr>
            <w:r w:rsidRPr="009E4204">
              <w:rPr>
                <w:rFonts w:ascii="Times New Roman" w:eastAsia="SimSun" w:hAnsi="Times New Roman" w:cs="Times New Roman"/>
                <w:bCs/>
                <w:iCs/>
                <w:sz w:val="24"/>
                <w:szCs w:val="24"/>
                <w:lang w:val="kk-KZ"/>
              </w:rPr>
              <w:lastRenderedPageBreak/>
              <w:t xml:space="preserve">Жеке тұлғаларға </w:t>
            </w:r>
            <w:proofErr w:type="spellStart"/>
            <w:r w:rsidRPr="009E4204">
              <w:rPr>
                <w:rFonts w:ascii="Times New Roman" w:eastAsia="SimSun" w:hAnsi="Times New Roman" w:cs="Times New Roman"/>
                <w:bCs/>
                <w:iCs/>
                <w:sz w:val="24"/>
                <w:szCs w:val="24"/>
                <w:lang w:val="kk-KZ"/>
              </w:rPr>
              <w:t>эндаумент</w:t>
            </w:r>
            <w:proofErr w:type="spellEnd"/>
            <w:r w:rsidRPr="009E4204">
              <w:rPr>
                <w:rFonts w:ascii="Times New Roman" w:eastAsia="SimSun" w:hAnsi="Times New Roman" w:cs="Times New Roman"/>
                <w:bCs/>
                <w:iCs/>
                <w:sz w:val="24"/>
                <w:szCs w:val="24"/>
                <w:lang w:val="kk-KZ"/>
              </w:rPr>
              <w:t>-қорлардан қайырымдылық көмек пен стипендияға салық салынбауы тиіс</w:t>
            </w:r>
            <w:r w:rsidRPr="009E4204">
              <w:rPr>
                <w:rFonts w:ascii="Times New Roman" w:eastAsia="Times New Roman" w:hAnsi="Times New Roman" w:cs="Times New Roman"/>
                <w:bCs/>
                <w:iCs/>
                <w:sz w:val="24"/>
                <w:szCs w:val="24"/>
                <w:lang w:val="kk-KZ" w:eastAsia="ru-RU"/>
              </w:rPr>
              <w:t>.</w:t>
            </w:r>
          </w:p>
        </w:tc>
        <w:tc>
          <w:tcPr>
            <w:tcW w:w="1844" w:type="dxa"/>
          </w:tcPr>
          <w:p w14:paraId="6B5994CF" w14:textId="1BB53C56"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4109C2" w:rsidRPr="009E4204" w14:paraId="6B581819" w14:textId="77777777" w:rsidTr="00D65D5A">
        <w:tc>
          <w:tcPr>
            <w:tcW w:w="568" w:type="dxa"/>
          </w:tcPr>
          <w:p w14:paraId="5718ACB4"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8A65632" w14:textId="411AB78C" w:rsidR="004109C2" w:rsidRPr="009E4204" w:rsidRDefault="004109C2" w:rsidP="004109C2">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363-бабы 5-тармағының жаңа 10) тармақшасы</w:t>
            </w:r>
          </w:p>
        </w:tc>
        <w:tc>
          <w:tcPr>
            <w:tcW w:w="3828" w:type="dxa"/>
          </w:tcPr>
          <w:p w14:paraId="5D5A280D" w14:textId="77777777" w:rsidR="004109C2" w:rsidRPr="009E4204" w:rsidRDefault="004109C2" w:rsidP="004109C2">
            <w:pPr>
              <w:ind w:firstLineChars="162" w:firstLine="390"/>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363-бап. Үй жұмыскерінің кірісін қоса алғандағы жұмыскердің кірісі</w:t>
            </w:r>
          </w:p>
          <w:p w14:paraId="66BF542F" w14:textId="77777777" w:rsidR="004109C2" w:rsidRPr="009E4204" w:rsidRDefault="004109C2" w:rsidP="004109C2">
            <w:pPr>
              <w:ind w:firstLineChars="162" w:firstLine="38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w:t>
            </w:r>
          </w:p>
          <w:p w14:paraId="550D8AA1"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5. Кірістердің мына түрлері жұмыскердің кірісіне кірмейді:</w:t>
            </w:r>
          </w:p>
          <w:p w14:paraId="038C307D"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азаматтық-құқықтық сипаттағы шарттар бойынша тауарларды, жұмыстарды, көрсетілетін қызметтерді өткізуден түсетін кіріс;</w:t>
            </w:r>
          </w:p>
          <w:p w14:paraId="342CD166"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2) біржолғы зейнетақы төлемдері, зейнетақы төлемдері түріндегі кіріс;</w:t>
            </w:r>
          </w:p>
          <w:p w14:paraId="366A136B"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3) дивидендтер, сыйақылар, ұтыстар түріндегі кіріс;</w:t>
            </w:r>
          </w:p>
          <w:p w14:paraId="1E77AFCA"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4) стипендиялар;</w:t>
            </w:r>
          </w:p>
          <w:p w14:paraId="709F8988"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5) сақтандыру шарттары бойынша сақтандыру төлемдері түріндегі кіріс;</w:t>
            </w:r>
          </w:p>
          <w:p w14:paraId="336C2C9B"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6) мүліктік кіріс;</w:t>
            </w:r>
          </w:p>
          <w:p w14:paraId="57F7F612"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7) дара кәсіпкердің кірісі;</w:t>
            </w:r>
          </w:p>
          <w:p w14:paraId="5EA8007B" w14:textId="77777777" w:rsidR="004109C2" w:rsidRPr="009E4204" w:rsidRDefault="004109C2" w:rsidP="004109C2">
            <w:pPr>
              <w:tabs>
                <w:tab w:val="left" w:pos="3720"/>
              </w:tabs>
              <w:ind w:firstLine="31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8) жеке практикамен айналысатын адамның кірісі;</w:t>
            </w:r>
          </w:p>
          <w:p w14:paraId="6E2756C2" w14:textId="77777777" w:rsidR="004109C2" w:rsidRPr="009E4204" w:rsidRDefault="004109C2" w:rsidP="004109C2">
            <w:pPr>
              <w:ind w:firstLineChars="162" w:firstLine="389"/>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9) жеке қосалқы шаруашылықтан түсетін кірістер.</w:t>
            </w:r>
          </w:p>
          <w:p w14:paraId="256B50DC" w14:textId="763835C7" w:rsidR="004109C2" w:rsidRPr="009E4204" w:rsidRDefault="004109C2" w:rsidP="004109C2">
            <w:pPr>
              <w:ind w:firstLineChars="162" w:firstLine="390"/>
              <w:contextualSpacing/>
              <w:jc w:val="both"/>
              <w:rPr>
                <w:rFonts w:ascii="Times New Roman" w:eastAsia="Calibri" w:hAnsi="Times New Roman" w:cs="Times New Roman"/>
                <w:sz w:val="24"/>
                <w:szCs w:val="24"/>
              </w:rPr>
            </w:pPr>
            <w:r w:rsidRPr="009E4204">
              <w:rPr>
                <w:rFonts w:ascii="Times New Roman" w:eastAsia="Times New Roman" w:hAnsi="Times New Roman" w:cs="Times New Roman"/>
                <w:b/>
                <w:sz w:val="24"/>
                <w:szCs w:val="24"/>
                <w:lang w:val="kk-KZ" w:eastAsia="ru-RU"/>
              </w:rPr>
              <w:t>10) жоқ.</w:t>
            </w:r>
          </w:p>
        </w:tc>
        <w:tc>
          <w:tcPr>
            <w:tcW w:w="3967" w:type="dxa"/>
          </w:tcPr>
          <w:p w14:paraId="2EAFDCD2" w14:textId="77777777" w:rsidR="004109C2" w:rsidRPr="009E4204" w:rsidRDefault="004109C2" w:rsidP="004109C2">
            <w:pPr>
              <w:pStyle w:val="ad"/>
              <w:ind w:firstLine="464"/>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жобаның 636-бабының 5-тармағы мынадай мазмұндағы 10) тармақшамен толықтырылсын:</w:t>
            </w:r>
          </w:p>
          <w:p w14:paraId="1263504F" w14:textId="2BB72614" w:rsidR="004109C2" w:rsidRPr="009E4204" w:rsidRDefault="004109C2" w:rsidP="004109C2">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sz w:val="24"/>
                <w:szCs w:val="24"/>
                <w:lang w:val="kk-KZ" w:eastAsia="ru-RU"/>
              </w:rPr>
              <w:t>«10) нысаналы капитал қорынан қайырымдылық көмек түрінде алынған кіріс</w:t>
            </w:r>
            <w:r w:rsidRPr="009E4204">
              <w:rPr>
                <w:rFonts w:ascii="Times New Roman" w:eastAsia="Times New Roman" w:hAnsi="Times New Roman" w:cs="Times New Roman"/>
                <w:b/>
                <w:bCs/>
                <w:sz w:val="24"/>
                <w:szCs w:val="24"/>
                <w:lang w:val="kk-KZ" w:eastAsia="ru-RU"/>
              </w:rPr>
              <w:t>.»;</w:t>
            </w:r>
          </w:p>
        </w:tc>
        <w:tc>
          <w:tcPr>
            <w:tcW w:w="3826" w:type="dxa"/>
          </w:tcPr>
          <w:p w14:paraId="2AE6EAE2" w14:textId="77777777" w:rsidR="004109C2" w:rsidRPr="009E4204" w:rsidRDefault="004109C2" w:rsidP="004109C2">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депутат</w:t>
            </w:r>
          </w:p>
          <w:p w14:paraId="77CDA927" w14:textId="77777777" w:rsidR="004109C2" w:rsidRPr="009E4204" w:rsidRDefault="004109C2" w:rsidP="004109C2">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27DF4132" w14:textId="77777777" w:rsidR="004109C2" w:rsidRPr="009E4204" w:rsidRDefault="004109C2" w:rsidP="004109C2">
            <w:pPr>
              <w:pStyle w:val="ad"/>
              <w:ind w:firstLine="142"/>
              <w:jc w:val="both"/>
              <w:rPr>
                <w:rFonts w:ascii="Times New Roman" w:hAnsi="Times New Roman" w:cs="Times New Roman"/>
                <w:b/>
                <w:bCs/>
                <w:sz w:val="24"/>
                <w:szCs w:val="24"/>
                <w:lang w:val="kk-KZ"/>
              </w:rPr>
            </w:pPr>
          </w:p>
          <w:p w14:paraId="3AD4D0BD"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енгізіледі</w:t>
            </w:r>
            <w:r w:rsidRPr="009E4204">
              <w:rPr>
                <w:rFonts w:ascii="Times New Roman" w:hAnsi="Times New Roman" w:cs="Times New Roman"/>
                <w:sz w:val="24"/>
                <w:szCs w:val="24"/>
                <w:lang w:val="kk-KZ"/>
              </w:rPr>
              <w:t>.</w:t>
            </w:r>
          </w:p>
          <w:p w14:paraId="1158B7A2"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363-баптың ұсынылып отырған редакциясы қызметкерлердің салық салынатын кірісінен нысаналы капитал қорынан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-қордан) алынған қайырымдылық көмекті алып тастайтын жаңа тармақты енгізеді. Бұл өзгеріс әлеуметтік маңызы бар бастамаларды қолдауға және көмек алу үшін неғұрлым қолайлы жағдайлар жасауға бағытталған, бұл меценаттық және қайырымдылық саласындағы мемлекеттік саясаттың басымдықтарына сәйкес келеді.</w:t>
            </w:r>
          </w:p>
          <w:p w14:paraId="13897495"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Нысаналы капитал қорларына берілетін қайырымдылық көмегіне салық салудан босатуды енгізу қызметкерлерге қосымша салық </w:t>
            </w:r>
            <w:proofErr w:type="spellStart"/>
            <w:r w:rsidRPr="009E4204">
              <w:rPr>
                <w:rFonts w:ascii="Times New Roman" w:hAnsi="Times New Roman" w:cs="Times New Roman"/>
                <w:sz w:val="24"/>
                <w:szCs w:val="24"/>
                <w:lang w:val="kk-KZ"/>
              </w:rPr>
              <w:t>жүктемесінсіз</w:t>
            </w:r>
            <w:proofErr w:type="spellEnd"/>
            <w:r w:rsidRPr="009E4204">
              <w:rPr>
                <w:rFonts w:ascii="Times New Roman" w:hAnsi="Times New Roman" w:cs="Times New Roman"/>
                <w:sz w:val="24"/>
                <w:szCs w:val="24"/>
                <w:lang w:val="kk-KZ"/>
              </w:rPr>
              <w:t xml:space="preserve"> көмек алуға мүмкіндік береді. Бұл медициналық шығындарды төлеу, қызметкерлердің балаларын оқытуға көмектесу немесе </w:t>
            </w:r>
            <w:r w:rsidRPr="009E4204">
              <w:rPr>
                <w:rFonts w:ascii="Times New Roman" w:hAnsi="Times New Roman" w:cs="Times New Roman"/>
                <w:sz w:val="24"/>
                <w:szCs w:val="24"/>
                <w:lang w:val="kk-KZ"/>
              </w:rPr>
              <w:lastRenderedPageBreak/>
              <w:t>қызметкерлердің әлеуметтік қауіпсіздігін арттыратын басқа да әлеуметтік бағдарламалар түріндегі қолдауды қамтуы мүмкін.</w:t>
            </w:r>
          </w:p>
          <w:p w14:paraId="1B4A2A7C"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 арқылы қайырымдылық көмек көрсету жұмыс берушілерге өз қызметкерлерін қолдауға қатысуға жаңа мүмкіндіктер туғызады. Осындай кірістерге салық салудан босатудың арқасында жұмыс берушілер мұқтаж қызметкерлерді қолдау үшін нысаналы қорлардың тетіктерін белсенді қолдана алады, бұл тұрақты және әлеуметтік жауапкершілікті корпоративті мәдениетті қалыптастыруға ықпал етеді.</w:t>
            </w:r>
          </w:p>
          <w:p w14:paraId="074C8CED"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 арқылы қайырымдылық көмек аурулар, табиғи апаттар немесе жеке дағдарыстар сияқты күтпеген қиындықтар кезінде берілуі мүмкін. Мұндай кірістерді салықтан босату қиын өмірлік жағдайларда қызметкерлерге көмектесу үшін қаражатты тиімдірек пайдалануға мүмкіндік береді.</w:t>
            </w:r>
          </w:p>
          <w:p w14:paraId="1EC70437" w14:textId="77777777" w:rsidR="004109C2" w:rsidRPr="009E4204" w:rsidRDefault="004109C2" w:rsidP="004109C2">
            <w:pPr>
              <w:pStyle w:val="ad"/>
              <w:ind w:firstLine="142"/>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-қордан салықтан босатпай қайырымдылық көмек алған жағдайда, қызметкер </w:t>
            </w:r>
            <w:r w:rsidRPr="009E4204">
              <w:rPr>
                <w:rFonts w:ascii="Times New Roman" w:hAnsi="Times New Roman" w:cs="Times New Roman"/>
                <w:sz w:val="24"/>
                <w:szCs w:val="24"/>
                <w:lang w:val="kk-KZ"/>
              </w:rPr>
              <w:lastRenderedPageBreak/>
              <w:t>алынған сомадан салық төлеу қажеттілігіне тап болуы мүмкін. Бұл мұндай көмектің нақты пайдасын төмендетуі мүмкін. Салықтан босатуды енгізу қызметкерлерге толық қолдау көрсетуге мүмкіндік беру арқылы бұл кедергіні жояды.</w:t>
            </w:r>
          </w:p>
          <w:p w14:paraId="53F97A96"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Қайырымдылық көмекті салық салынбайтын кірістер тізіміне енгізу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қорларына деген сенімді арттырады және ұйымдарды өз қызметкерлерін жүйелі қолдау үшін осындай қорларды құруға және дамытуға ынталандырады. Бұл сонымен қатар қоғамда меценаттық пен қайырымдылықтың өсуіне ықпал етеді.</w:t>
            </w:r>
          </w:p>
          <w:p w14:paraId="24E0A6B5" w14:textId="77777777" w:rsidR="004109C2" w:rsidRPr="009E4204" w:rsidRDefault="004109C2" w:rsidP="004109C2">
            <w:pPr>
              <w:pStyle w:val="ad"/>
              <w:ind w:firstLine="142"/>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Әлемдік практикада көптеген елдер қайырымдылық төлемдерін салық салудан босатады, осылайша қайырымдылық пен әлеуметтік бағдарланған қорлардың дамуын қолдайды. Қазақстанның Салық кодексіне осындай норманы енгізу заңнаманы халықаралық стандарттармен үйлестіруге ықпал ететін болады.</w:t>
            </w:r>
          </w:p>
          <w:p w14:paraId="304D889A" w14:textId="59683BE7" w:rsidR="004109C2" w:rsidRPr="009E4204" w:rsidRDefault="004109C2" w:rsidP="004109C2">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Қазақстан Республикасы Салық кодексінің 363-бабының ұсынылып отырған редакциясы әлеуметтік қорғауды </w:t>
            </w:r>
            <w:r w:rsidRPr="009E4204">
              <w:rPr>
                <w:rFonts w:ascii="Times New Roman" w:hAnsi="Times New Roman" w:cs="Times New Roman"/>
                <w:sz w:val="24"/>
                <w:szCs w:val="24"/>
                <w:lang w:val="kk-KZ"/>
              </w:rPr>
              <w:lastRenderedPageBreak/>
              <w:t>арттыруға ықпал ететін және корпоративтік қайырымдылықты дамытуды ынталандыратын нысаналы капитал қорлары арқылы қызметкерлерге қайырымдылық көмек көрсету үшін неғұрлым қолайлы жағдайлар жасауға бағытталған.</w:t>
            </w:r>
          </w:p>
        </w:tc>
        <w:tc>
          <w:tcPr>
            <w:tcW w:w="1844" w:type="dxa"/>
          </w:tcPr>
          <w:p w14:paraId="297E3F88" w14:textId="350F7446"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4109C2" w:rsidRPr="009E4204" w14:paraId="206B7711" w14:textId="77777777" w:rsidTr="00D65D5A">
        <w:tc>
          <w:tcPr>
            <w:tcW w:w="568" w:type="dxa"/>
          </w:tcPr>
          <w:p w14:paraId="2DA1732A"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5CBE44E" w14:textId="6C5CF21F" w:rsidR="004109C2" w:rsidRPr="009E4204" w:rsidRDefault="004109C2" w:rsidP="004109C2">
            <w:pPr>
              <w:ind w:left="-34" w:right="-82"/>
              <w:jc w:val="center"/>
              <w:rPr>
                <w:rFonts w:ascii="Times New Roman" w:hAnsi="Times New Roman" w:cs="Times New Roman"/>
                <w:sz w:val="24"/>
                <w:szCs w:val="24"/>
                <w:lang w:val="kk-KZ"/>
              </w:rPr>
            </w:pPr>
            <w:r w:rsidRPr="009E4204">
              <w:rPr>
                <w:rFonts w:ascii="Times New Roman" w:hAnsi="Times New Roman" w:cs="Times New Roman"/>
                <w:sz w:val="24"/>
                <w:szCs w:val="24"/>
                <w:lang w:val="kk-KZ"/>
              </w:rPr>
              <w:t>жобаның 371-бабы</w:t>
            </w:r>
          </w:p>
        </w:tc>
        <w:tc>
          <w:tcPr>
            <w:tcW w:w="3828" w:type="dxa"/>
          </w:tcPr>
          <w:p w14:paraId="44C18726" w14:textId="77777777" w:rsidR="004109C2" w:rsidRPr="009E4204" w:rsidRDefault="004109C2" w:rsidP="004109C2">
            <w:pPr>
              <w:tabs>
                <w:tab w:val="left" w:pos="3720"/>
              </w:tabs>
              <w:ind w:firstLine="313"/>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371-бап. Стипендия түріндегі кіріс</w:t>
            </w:r>
          </w:p>
          <w:p w14:paraId="4F6A8842"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p>
          <w:p w14:paraId="44FA2272"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Салық агенті:</w:t>
            </w:r>
          </w:p>
          <w:p w14:paraId="4B083A6B" w14:textId="77777777" w:rsidR="004109C2" w:rsidRPr="009E4204" w:rsidRDefault="004109C2" w:rsidP="004109C2">
            <w:pPr>
              <w:tabs>
                <w:tab w:val="left" w:pos="3720"/>
              </w:tabs>
              <w:ind w:firstLine="31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Қазақстан Республикасының білім саласындағы заңнамасына сәйкес білім беру ұйымдарындағы білім алушыларға;</w:t>
            </w:r>
          </w:p>
          <w:p w14:paraId="15B5EDE5" w14:textId="77777777" w:rsidR="004109C2" w:rsidRPr="009E4204" w:rsidRDefault="004109C2" w:rsidP="004109C2">
            <w:pPr>
              <w:ind w:firstLineChars="130" w:firstLine="312"/>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Қазақстан Республикасының заңнамасына сәйкес мәдениет, ғылым қайраткерлеріне, бұқаралық ақпарат құралдарының жұмыскерлеріне және басқа да жеке тұлғаларға төлеуге тағайындаған ақша сомасы салық салуға жататын, стипендия түріндегі кіріс болып табылады.</w:t>
            </w:r>
          </w:p>
          <w:p w14:paraId="212056A0" w14:textId="77777777" w:rsidR="004109C2" w:rsidRPr="009E4204" w:rsidRDefault="004109C2" w:rsidP="004109C2">
            <w:pPr>
              <w:spacing w:line="235" w:lineRule="auto"/>
              <w:ind w:firstLine="175"/>
              <w:jc w:val="both"/>
              <w:rPr>
                <w:rFonts w:ascii="Times New Roman" w:hAnsi="Times New Roman" w:cs="Times New Roman"/>
                <w:sz w:val="24"/>
                <w:szCs w:val="24"/>
                <w:lang w:val="kk-KZ"/>
              </w:rPr>
            </w:pPr>
          </w:p>
        </w:tc>
        <w:tc>
          <w:tcPr>
            <w:tcW w:w="3967" w:type="dxa"/>
          </w:tcPr>
          <w:p w14:paraId="261E69B9" w14:textId="77777777" w:rsidR="004109C2" w:rsidRPr="009E4204" w:rsidRDefault="004109C2" w:rsidP="004109C2">
            <w:pPr>
              <w:tabs>
                <w:tab w:val="left" w:pos="3720"/>
              </w:tabs>
              <w:ind w:firstLine="322"/>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жобаның 371-бабының үшінші абзацы мынадай редакцияда жазылсын:</w:t>
            </w:r>
          </w:p>
          <w:p w14:paraId="7872FD2B" w14:textId="77CAB0DA" w:rsidR="004109C2" w:rsidRPr="009E4204" w:rsidRDefault="004109C2" w:rsidP="004109C2">
            <w:pPr>
              <w:spacing w:line="235" w:lineRule="auto"/>
              <w:ind w:firstLine="455"/>
              <w:jc w:val="both"/>
              <w:rPr>
                <w:rFonts w:ascii="Times New Roman" w:hAnsi="Times New Roman" w:cs="Times New Roman"/>
                <w:sz w:val="24"/>
                <w:szCs w:val="24"/>
                <w:lang w:val="kk-KZ"/>
              </w:rPr>
            </w:pPr>
            <w:r w:rsidRPr="009E4204">
              <w:rPr>
                <w:rFonts w:ascii="Times New Roman" w:hAnsi="Times New Roman" w:cs="Times New Roman"/>
                <w:bCs/>
                <w:sz w:val="24"/>
                <w:szCs w:val="24"/>
                <w:lang w:val="kk-KZ"/>
              </w:rPr>
              <w:t>«Қазақстан Республикасының заңнамасына сәйкес мәдениет, ғылым</w:t>
            </w:r>
            <w:r w:rsidRPr="009E4204">
              <w:rPr>
                <w:rFonts w:ascii="Times New Roman" w:hAnsi="Times New Roman" w:cs="Times New Roman"/>
                <w:b/>
                <w:sz w:val="24"/>
                <w:szCs w:val="24"/>
                <w:lang w:val="kk-KZ"/>
              </w:rPr>
              <w:t>, білім, өнер, спорт, денсаулық сақтау, музей және архив істері, қоршаған ортаны қорғау, табиғат пайдалану</w:t>
            </w:r>
            <w:r w:rsidRPr="009E4204">
              <w:rPr>
                <w:rFonts w:ascii="Times New Roman" w:hAnsi="Times New Roman" w:cs="Times New Roman"/>
                <w:bCs/>
                <w:sz w:val="24"/>
                <w:szCs w:val="24"/>
                <w:lang w:val="kk-KZ"/>
              </w:rPr>
              <w:t xml:space="preserve"> қайраткерлеріне, бұқаралық ақпарат құралдарының қызметкерлеріне, </w:t>
            </w:r>
            <w:r w:rsidRPr="009E4204">
              <w:rPr>
                <w:rFonts w:ascii="Times New Roman" w:hAnsi="Times New Roman" w:cs="Times New Roman"/>
                <w:b/>
                <w:sz w:val="24"/>
                <w:szCs w:val="24"/>
                <w:lang w:val="kk-KZ"/>
              </w:rPr>
              <w:t>сондай-ақ Қазақстан Республикасының азаматтарына, шетелдіктерге, азаматтығы жоқ адамдарға, аталған салаларда жұмыс істейтін не олардың дамуына үлес қосқан қандастарға</w:t>
            </w:r>
            <w:r w:rsidRPr="009E4204">
              <w:rPr>
                <w:rFonts w:ascii="Times New Roman" w:hAnsi="Times New Roman" w:cs="Times New Roman"/>
                <w:bCs/>
                <w:sz w:val="24"/>
                <w:szCs w:val="24"/>
                <w:lang w:val="kk-KZ"/>
              </w:rPr>
              <w:t xml:space="preserve"> және басқа да жеке тұлғаларға </w:t>
            </w:r>
            <w:r w:rsidRPr="009E4204">
              <w:rPr>
                <w:rFonts w:ascii="Times New Roman" w:hAnsi="Times New Roman" w:cs="Times New Roman"/>
                <w:sz w:val="24"/>
                <w:szCs w:val="24"/>
                <w:lang w:val="kk-KZ"/>
              </w:rPr>
              <w:t>төлеуге тағайындаған ақша сомасы салық салуға жататын, стипендия түріндегі кіріс болып табылады.»;</w:t>
            </w:r>
            <w:r w:rsidRPr="009E4204">
              <w:rPr>
                <w:rFonts w:ascii="Times New Roman" w:eastAsia="Times New Roman" w:hAnsi="Times New Roman" w:cs="Times New Roman"/>
                <w:bCs/>
                <w:sz w:val="24"/>
                <w:szCs w:val="24"/>
                <w:lang w:val="kk-KZ" w:eastAsia="ru-RU"/>
              </w:rPr>
              <w:t xml:space="preserve"> </w:t>
            </w:r>
          </w:p>
        </w:tc>
        <w:tc>
          <w:tcPr>
            <w:tcW w:w="3826" w:type="dxa"/>
          </w:tcPr>
          <w:p w14:paraId="406C34F1" w14:textId="77777777" w:rsidR="004109C2" w:rsidRPr="009E4204" w:rsidRDefault="004109C2" w:rsidP="004109C2">
            <w:pPr>
              <w:widowControl w:val="0"/>
              <w:ind w:firstLine="31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депутат</w:t>
            </w:r>
          </w:p>
          <w:p w14:paraId="1237E01D" w14:textId="77777777" w:rsidR="004109C2" w:rsidRPr="009E4204" w:rsidRDefault="004109C2" w:rsidP="004109C2">
            <w:pPr>
              <w:widowControl w:val="0"/>
              <w:ind w:firstLine="31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Аймағамбетов</w:t>
            </w:r>
          </w:p>
          <w:p w14:paraId="049D74DB" w14:textId="77777777" w:rsidR="004109C2" w:rsidRPr="009E4204" w:rsidRDefault="004109C2" w:rsidP="004109C2">
            <w:pPr>
              <w:widowControl w:val="0"/>
              <w:ind w:firstLine="314"/>
              <w:jc w:val="both"/>
              <w:rPr>
                <w:rFonts w:ascii="Times New Roman" w:hAnsi="Times New Roman" w:cs="Times New Roman"/>
                <w:sz w:val="24"/>
                <w:szCs w:val="24"/>
                <w:lang w:val="kk-KZ"/>
              </w:rPr>
            </w:pPr>
          </w:p>
          <w:p w14:paraId="69ED7B00" w14:textId="2798B181" w:rsidR="004109C2" w:rsidRPr="009E4204" w:rsidRDefault="004109C2" w:rsidP="004109C2">
            <w:pPr>
              <w:widowControl w:val="0"/>
              <w:ind w:firstLine="31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Жеке тұлғаларға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-қорлардан қайырымдылық көмек пен стипендияға салық салынбауы тиіс.</w:t>
            </w:r>
          </w:p>
        </w:tc>
        <w:tc>
          <w:tcPr>
            <w:tcW w:w="1844" w:type="dxa"/>
          </w:tcPr>
          <w:p w14:paraId="5694AADB" w14:textId="1948A796"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Пысық-талсын</w:t>
            </w:r>
          </w:p>
        </w:tc>
      </w:tr>
      <w:tr w:rsidR="004109C2" w:rsidRPr="009E4204" w14:paraId="540B9E28" w14:textId="77777777" w:rsidTr="00D65D5A">
        <w:tc>
          <w:tcPr>
            <w:tcW w:w="568" w:type="dxa"/>
          </w:tcPr>
          <w:p w14:paraId="55C3830B"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8871BDB" w14:textId="3A89F977" w:rsidR="004109C2" w:rsidRPr="009E4204" w:rsidRDefault="004109C2" w:rsidP="004109C2">
            <w:pPr>
              <w:jc w:val="center"/>
              <w:rPr>
                <w:rFonts w:ascii="Times New Roman" w:hAnsi="Times New Roman" w:cs="Times New Roman"/>
                <w:sz w:val="24"/>
                <w:szCs w:val="24"/>
              </w:rPr>
            </w:pPr>
            <w:r w:rsidRPr="009E4204">
              <w:rPr>
                <w:rFonts w:ascii="Times New Roman" w:hAnsi="Times New Roman" w:cs="Times New Roman"/>
                <w:sz w:val="24"/>
                <w:szCs w:val="24"/>
                <w:lang w:val="kk-KZ"/>
              </w:rPr>
              <w:t xml:space="preserve">жобаның 392-бабы 1-тармағының жаңа 4) </w:t>
            </w:r>
            <w:r w:rsidRPr="009E4204">
              <w:rPr>
                <w:rFonts w:ascii="Times New Roman" w:hAnsi="Times New Roman" w:cs="Times New Roman"/>
                <w:sz w:val="24"/>
                <w:szCs w:val="24"/>
                <w:lang w:val="kk-KZ"/>
              </w:rPr>
              <w:lastRenderedPageBreak/>
              <w:t>тармақшасы</w:t>
            </w:r>
          </w:p>
        </w:tc>
        <w:tc>
          <w:tcPr>
            <w:tcW w:w="3828" w:type="dxa"/>
          </w:tcPr>
          <w:p w14:paraId="5A3417C8"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lastRenderedPageBreak/>
              <w:t>Параграф. Жеке салық шегерімдері</w:t>
            </w:r>
          </w:p>
          <w:p w14:paraId="1B812D6C"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p>
          <w:p w14:paraId="45B852F0"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lastRenderedPageBreak/>
              <w:t>392-бап. Жеке салық шегерімдері бойынша жалпы ережелер</w:t>
            </w:r>
          </w:p>
          <w:p w14:paraId="4B529EB3"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p>
          <w:p w14:paraId="3B9F06E1"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Жеке тұлғаның жеке салық шегерімдерінің мынадай түрлерін қолдануға құқығы бар:</w:t>
            </w:r>
          </w:p>
          <w:p w14:paraId="5ED7B503"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әлеуметтік төлемдердің салықтық шегерімі;</w:t>
            </w:r>
          </w:p>
          <w:p w14:paraId="144814AD"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2) базалық салық шегерімі;</w:t>
            </w:r>
          </w:p>
          <w:p w14:paraId="2C4DE97F" w14:textId="77777777" w:rsidR="004109C2" w:rsidRPr="009E4204" w:rsidRDefault="004109C2" w:rsidP="004109C2">
            <w:pPr>
              <w:ind w:firstLineChars="162" w:firstLine="38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bCs/>
                <w:sz w:val="24"/>
                <w:szCs w:val="24"/>
                <w:lang w:val="kk-KZ"/>
              </w:rPr>
              <w:t>3) әлеуметтік салық шегерімдері</w:t>
            </w:r>
            <w:r w:rsidRPr="009E4204">
              <w:rPr>
                <w:rFonts w:ascii="Times New Roman" w:eastAsia="Calibri" w:hAnsi="Times New Roman" w:cs="Times New Roman"/>
                <w:sz w:val="24"/>
                <w:szCs w:val="24"/>
                <w:lang w:val="kk-KZ"/>
              </w:rPr>
              <w:t>.</w:t>
            </w:r>
          </w:p>
          <w:p w14:paraId="44036CE7" w14:textId="77777777" w:rsidR="004109C2" w:rsidRPr="009E4204" w:rsidRDefault="004109C2" w:rsidP="004109C2">
            <w:pPr>
              <w:ind w:firstLineChars="162" w:firstLine="390"/>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4) жоқ.</w:t>
            </w:r>
          </w:p>
          <w:p w14:paraId="5275A37F"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sz w:val="24"/>
                <w:szCs w:val="24"/>
                <w:lang w:val="kk-KZ"/>
              </w:rPr>
              <w:t xml:space="preserve">2. </w:t>
            </w:r>
            <w:r w:rsidRPr="009E4204">
              <w:rPr>
                <w:rFonts w:ascii="Times New Roman" w:eastAsia="Calibri" w:hAnsi="Times New Roman" w:cs="Times New Roman"/>
                <w:bCs/>
                <w:sz w:val="24"/>
                <w:szCs w:val="24"/>
                <w:lang w:val="kk-KZ"/>
              </w:rPr>
              <w:t>Жеке тұлға салық шегерімдерін қолданады:</w:t>
            </w:r>
          </w:p>
          <w:p w14:paraId="060E2737"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салық агентінде;</w:t>
            </w:r>
          </w:p>
          <w:p w14:paraId="680327EB"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2) салық агентінде қолданбаған кезде дербес;</w:t>
            </w:r>
          </w:p>
          <w:p w14:paraId="2B248D2B" w14:textId="5C1F5263" w:rsidR="004109C2" w:rsidRPr="009E4204" w:rsidRDefault="004109C2" w:rsidP="004109C2">
            <w:pPr>
              <w:pStyle w:val="ad"/>
              <w:jc w:val="both"/>
              <w:rPr>
                <w:rFonts w:ascii="Times New Roman" w:eastAsia="Times New Roman" w:hAnsi="Times New Roman" w:cs="Times New Roman"/>
                <w:sz w:val="24"/>
                <w:szCs w:val="24"/>
                <w:lang w:val="kk-KZ" w:eastAsia="ru-RU"/>
              </w:rPr>
            </w:pPr>
            <w:r w:rsidRPr="009E4204">
              <w:rPr>
                <w:rFonts w:ascii="Times New Roman" w:hAnsi="Times New Roman" w:cs="Times New Roman"/>
                <w:bCs/>
                <w:sz w:val="24"/>
                <w:szCs w:val="24"/>
                <w:lang w:val="kk-KZ"/>
              </w:rPr>
              <w:t>3. Салық салу объектісін айқындау кезінде салық шегерімдері осы баптың 1-тармағында көрсетілген тәртіппен дәйекті түрде қолданылады</w:t>
            </w:r>
            <w:r w:rsidRPr="009E4204">
              <w:rPr>
                <w:rFonts w:ascii="Times New Roman" w:hAnsi="Times New Roman" w:cs="Times New Roman"/>
                <w:sz w:val="24"/>
                <w:szCs w:val="24"/>
                <w:lang w:val="kk-KZ"/>
              </w:rPr>
              <w:t>.</w:t>
            </w:r>
          </w:p>
        </w:tc>
        <w:tc>
          <w:tcPr>
            <w:tcW w:w="3967" w:type="dxa"/>
          </w:tcPr>
          <w:p w14:paraId="358320E9" w14:textId="77777777" w:rsidR="004109C2" w:rsidRPr="009E4204" w:rsidRDefault="004109C2" w:rsidP="004109C2">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жобаның 392-бабының 1-тармағы мынадай мазмұндағы 4) тармақшамен толықтырылсын:</w:t>
            </w:r>
          </w:p>
          <w:p w14:paraId="5AC12F0D" w14:textId="029254AE" w:rsidR="004109C2" w:rsidRPr="009E4204" w:rsidRDefault="004109C2" w:rsidP="004109C2">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r w:rsidRPr="009E4204">
              <w:rPr>
                <w:rFonts w:ascii="Times New Roman" w:eastAsia="Times New Roman" w:hAnsi="Times New Roman" w:cs="Times New Roman"/>
                <w:b/>
                <w:bCs/>
                <w:sz w:val="24"/>
                <w:szCs w:val="24"/>
                <w:lang w:val="kk-KZ" w:eastAsia="ru-RU"/>
              </w:rPr>
              <w:t xml:space="preserve">4)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 xml:space="preserve">-қорға (нысаналы капиталға) берілетін </w:t>
            </w:r>
            <w:r w:rsidRPr="009E4204">
              <w:rPr>
                <w:rFonts w:ascii="Times New Roman" w:eastAsia="Times New Roman" w:hAnsi="Times New Roman" w:cs="Times New Roman"/>
                <w:b/>
                <w:bCs/>
                <w:sz w:val="24"/>
                <w:szCs w:val="24"/>
                <w:lang w:val="kk-KZ" w:eastAsia="ru-RU"/>
              </w:rPr>
              <w:lastRenderedPageBreak/>
              <w:t xml:space="preserve">қайырымдылықтар және (немесе) </w:t>
            </w:r>
            <w:proofErr w:type="spellStart"/>
            <w:r w:rsidRPr="009E4204">
              <w:rPr>
                <w:rFonts w:ascii="Times New Roman" w:eastAsia="Times New Roman" w:hAnsi="Times New Roman" w:cs="Times New Roman"/>
                <w:b/>
                <w:bCs/>
                <w:sz w:val="24"/>
                <w:szCs w:val="24"/>
                <w:lang w:val="kk-KZ" w:eastAsia="ru-RU"/>
              </w:rPr>
              <w:t>эндаументтер</w:t>
            </w:r>
            <w:proofErr w:type="spellEnd"/>
            <w:r w:rsidRPr="009E4204">
              <w:rPr>
                <w:rFonts w:ascii="Times New Roman" w:eastAsia="Times New Roman" w:hAnsi="Times New Roman" w:cs="Times New Roman"/>
                <w:b/>
                <w:bCs/>
                <w:sz w:val="24"/>
                <w:szCs w:val="24"/>
                <w:lang w:val="kk-KZ" w:eastAsia="ru-RU"/>
              </w:rPr>
              <w:t xml:space="preserve"> (нысаналы салымдар) бойынша салықтық шегерім.»;</w:t>
            </w:r>
          </w:p>
        </w:tc>
        <w:tc>
          <w:tcPr>
            <w:tcW w:w="3826" w:type="dxa"/>
          </w:tcPr>
          <w:p w14:paraId="6F6FB74E" w14:textId="77777777" w:rsidR="004109C2" w:rsidRPr="009E4204" w:rsidRDefault="004109C2" w:rsidP="004109C2">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lastRenderedPageBreak/>
              <w:t>депутат</w:t>
            </w:r>
          </w:p>
          <w:p w14:paraId="2BD80E3E" w14:textId="77777777" w:rsidR="004109C2" w:rsidRPr="009E4204" w:rsidRDefault="004109C2" w:rsidP="004109C2">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1AA73160" w14:textId="77777777" w:rsidR="004109C2" w:rsidRPr="009E4204" w:rsidRDefault="004109C2" w:rsidP="004109C2">
            <w:pPr>
              <w:pStyle w:val="ad"/>
              <w:jc w:val="both"/>
              <w:rPr>
                <w:rFonts w:ascii="Times New Roman" w:hAnsi="Times New Roman" w:cs="Times New Roman"/>
                <w:b/>
                <w:bCs/>
                <w:sz w:val="24"/>
                <w:szCs w:val="24"/>
                <w:lang w:val="kk-KZ"/>
              </w:rPr>
            </w:pPr>
          </w:p>
          <w:p w14:paraId="1B1DE2FB" w14:textId="77777777" w:rsidR="004109C2" w:rsidRPr="009E4204" w:rsidRDefault="004109C2" w:rsidP="004109C2">
            <w:pPr>
              <w:pStyle w:val="ad"/>
              <w:ind w:firstLine="321"/>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енгізіледі.</w:t>
            </w:r>
          </w:p>
          <w:p w14:paraId="7C37F81A" w14:textId="64996603" w:rsidR="004109C2" w:rsidRPr="009E4204" w:rsidRDefault="004109C2" w:rsidP="004109C2">
            <w:pPr>
              <w:pStyle w:val="ad"/>
              <w:ind w:firstLine="321"/>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 xml:space="preserve">Жеке тұлғаларға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-қорларға қайырымдылық және нысаналы салымдар (</w:t>
            </w:r>
            <w:proofErr w:type="spellStart"/>
            <w:r w:rsidRPr="009E4204">
              <w:rPr>
                <w:rFonts w:ascii="Times New Roman" w:hAnsi="Times New Roman" w:cs="Times New Roman"/>
                <w:sz w:val="24"/>
                <w:szCs w:val="24"/>
                <w:lang w:val="kk-KZ"/>
              </w:rPr>
              <w:t>эндаументтер</w:t>
            </w:r>
            <w:proofErr w:type="spellEnd"/>
            <w:r w:rsidRPr="009E4204">
              <w:rPr>
                <w:rFonts w:ascii="Times New Roman" w:hAnsi="Times New Roman" w:cs="Times New Roman"/>
                <w:sz w:val="24"/>
                <w:szCs w:val="24"/>
                <w:lang w:val="kk-KZ"/>
              </w:rPr>
              <w:t>) бойынша салық шегерімін қолдануға мүмкіндік беретін 392-бапқа жаңа тармақ енгізу азаматтар арасында қайырымдылықты ынталандыруға және Қазақстанда нысаналы капиталдар жүйесін дамытуға бағытталған.</w:t>
            </w:r>
          </w:p>
        </w:tc>
        <w:tc>
          <w:tcPr>
            <w:tcW w:w="1844" w:type="dxa"/>
          </w:tcPr>
          <w:p w14:paraId="0A35FBDA" w14:textId="42116B58"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4109C2" w:rsidRPr="009E4204" w14:paraId="47ADE2ED" w14:textId="77777777" w:rsidTr="00D65D5A">
        <w:tc>
          <w:tcPr>
            <w:tcW w:w="568" w:type="dxa"/>
          </w:tcPr>
          <w:p w14:paraId="5CBF34B4"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E55C4DE" w14:textId="76D763E4" w:rsidR="004109C2" w:rsidRPr="009E4204" w:rsidRDefault="004109C2" w:rsidP="004109C2">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392-бабы 1-тармағының жаңа 4) тармақшасы</w:t>
            </w:r>
          </w:p>
        </w:tc>
        <w:tc>
          <w:tcPr>
            <w:tcW w:w="3828" w:type="dxa"/>
          </w:tcPr>
          <w:p w14:paraId="40201225"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Параграф. Жеке салық шегерімдері</w:t>
            </w:r>
          </w:p>
          <w:p w14:paraId="2964FA12"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p>
          <w:p w14:paraId="21DA5C35"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392-бап. Жеке салық шегерімдері бойынша жалпы ережелер</w:t>
            </w:r>
          </w:p>
          <w:p w14:paraId="511024A9"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p>
          <w:p w14:paraId="735B4534"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Жеке тұлғаның жеке салық шегерімдерінің мынадай түрлерін қолдануға құқығы бар:</w:t>
            </w:r>
          </w:p>
          <w:p w14:paraId="0F7AC59E"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lastRenderedPageBreak/>
              <w:t>1) әлеуметтік төлемдердің салықтық шегерімі;</w:t>
            </w:r>
          </w:p>
          <w:p w14:paraId="73FBFD43"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2) базалық салық шегерімі;</w:t>
            </w:r>
          </w:p>
          <w:p w14:paraId="252FDC64"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3) әлеуметтік салық шегерімдері.</w:t>
            </w:r>
          </w:p>
          <w:p w14:paraId="3826B548" w14:textId="77777777" w:rsidR="004109C2" w:rsidRPr="009E4204" w:rsidRDefault="004109C2" w:rsidP="004109C2">
            <w:pPr>
              <w:ind w:firstLine="17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4) Жоқ</w:t>
            </w:r>
          </w:p>
          <w:p w14:paraId="4005538A"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2. Жеке тұлға салық шегерімдерін қолданады:</w:t>
            </w:r>
          </w:p>
          <w:p w14:paraId="27629A71"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1) салық агентінде;</w:t>
            </w:r>
          </w:p>
          <w:p w14:paraId="0CCBBB91"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2) салық агентінде қолданбаған кезде дербес;</w:t>
            </w:r>
          </w:p>
          <w:p w14:paraId="7EE76D55" w14:textId="77777777" w:rsidR="004109C2" w:rsidRPr="009E4204" w:rsidRDefault="004109C2" w:rsidP="004109C2">
            <w:pPr>
              <w:ind w:firstLine="17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3. Салық салу объектісін айқындау кезінде салық шегерімдері осы баптың 1-тармағында көрсетілген тәртіппен дәйекті түрде қолданылады.</w:t>
            </w:r>
          </w:p>
          <w:p w14:paraId="0FF5AF12" w14:textId="77777777" w:rsidR="004109C2" w:rsidRPr="009E4204" w:rsidRDefault="004109C2" w:rsidP="004109C2">
            <w:pPr>
              <w:pStyle w:val="ad"/>
              <w:jc w:val="both"/>
              <w:rPr>
                <w:rFonts w:ascii="Times New Roman" w:eastAsia="Times New Roman" w:hAnsi="Times New Roman" w:cs="Times New Roman"/>
                <w:sz w:val="24"/>
                <w:szCs w:val="24"/>
                <w:lang w:val="kk-KZ" w:eastAsia="ru-RU"/>
              </w:rPr>
            </w:pPr>
          </w:p>
        </w:tc>
        <w:tc>
          <w:tcPr>
            <w:tcW w:w="3967" w:type="dxa"/>
          </w:tcPr>
          <w:p w14:paraId="17C4D408" w14:textId="77777777" w:rsidR="004109C2" w:rsidRPr="009E4204" w:rsidRDefault="004109C2" w:rsidP="004109C2">
            <w:pPr>
              <w:tabs>
                <w:tab w:val="left" w:pos="3720"/>
              </w:tabs>
              <w:ind w:firstLine="322"/>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lastRenderedPageBreak/>
              <w:t>жобаның 392-бабының 1-тармағы мынадай мазмұндағы 4) тармақшамен толықтырылсын:</w:t>
            </w:r>
          </w:p>
          <w:p w14:paraId="3635F0DB" w14:textId="7506F0E6" w:rsidR="004109C2" w:rsidRPr="009E4204" w:rsidRDefault="004109C2" w:rsidP="004109C2">
            <w:pPr>
              <w:pStyle w:val="ad"/>
              <w:ind w:firstLine="464"/>
              <w:jc w:val="both"/>
              <w:rPr>
                <w:rFonts w:ascii="Times New Roman" w:eastAsia="Times New Roman" w:hAnsi="Times New Roman" w:cs="Times New Roman"/>
                <w:sz w:val="24"/>
                <w:szCs w:val="24"/>
                <w:lang w:val="kk-KZ" w:eastAsia="ru-RU"/>
              </w:rPr>
            </w:pPr>
            <w:r w:rsidRPr="009E4204">
              <w:rPr>
                <w:rFonts w:ascii="Times New Roman" w:hAnsi="Times New Roman" w:cs="Times New Roman"/>
                <w:bCs/>
                <w:sz w:val="24"/>
                <w:szCs w:val="24"/>
                <w:lang w:val="kk-KZ"/>
              </w:rPr>
              <w:t>«</w:t>
            </w:r>
            <w:r w:rsidRPr="009E4204">
              <w:rPr>
                <w:rFonts w:ascii="Times New Roman" w:hAnsi="Times New Roman" w:cs="Times New Roman"/>
                <w:b/>
                <w:sz w:val="24"/>
                <w:szCs w:val="24"/>
                <w:lang w:val="kk-KZ"/>
              </w:rPr>
              <w:t xml:space="preserve">4) </w:t>
            </w:r>
            <w:proofErr w:type="spellStart"/>
            <w:r w:rsidRPr="009E4204">
              <w:rPr>
                <w:rFonts w:ascii="Times New Roman" w:hAnsi="Times New Roman" w:cs="Times New Roman"/>
                <w:b/>
                <w:sz w:val="24"/>
                <w:szCs w:val="24"/>
                <w:lang w:val="kk-KZ"/>
              </w:rPr>
              <w:t>эндаумент</w:t>
            </w:r>
            <w:proofErr w:type="spellEnd"/>
            <w:r w:rsidRPr="009E4204">
              <w:rPr>
                <w:rFonts w:ascii="Times New Roman" w:hAnsi="Times New Roman" w:cs="Times New Roman"/>
                <w:b/>
                <w:sz w:val="24"/>
                <w:szCs w:val="24"/>
                <w:lang w:val="kk-KZ"/>
              </w:rPr>
              <w:t xml:space="preserve">-қорға қайырмалдықтар және (немесе) </w:t>
            </w:r>
            <w:proofErr w:type="spellStart"/>
            <w:r w:rsidRPr="009E4204">
              <w:rPr>
                <w:rFonts w:ascii="Times New Roman" w:hAnsi="Times New Roman" w:cs="Times New Roman"/>
                <w:b/>
                <w:sz w:val="24"/>
                <w:szCs w:val="24"/>
                <w:lang w:val="kk-KZ"/>
              </w:rPr>
              <w:t>эндаументтер</w:t>
            </w:r>
            <w:proofErr w:type="spellEnd"/>
            <w:r w:rsidRPr="009E4204">
              <w:rPr>
                <w:rFonts w:ascii="Times New Roman" w:hAnsi="Times New Roman" w:cs="Times New Roman"/>
                <w:b/>
                <w:sz w:val="24"/>
                <w:szCs w:val="24"/>
                <w:lang w:val="kk-KZ"/>
              </w:rPr>
              <w:t xml:space="preserve"> бойынша салықтық шегерім</w:t>
            </w:r>
            <w:r w:rsidRPr="009E4204">
              <w:rPr>
                <w:rFonts w:ascii="Times New Roman" w:eastAsia="Times New Roman" w:hAnsi="Times New Roman" w:cs="Times New Roman"/>
                <w:b/>
                <w:bCs/>
                <w:sz w:val="24"/>
                <w:szCs w:val="24"/>
                <w:lang w:val="kk-KZ" w:eastAsia="ru-RU"/>
              </w:rPr>
              <w:t>.»;</w:t>
            </w:r>
          </w:p>
        </w:tc>
        <w:tc>
          <w:tcPr>
            <w:tcW w:w="3826" w:type="dxa"/>
          </w:tcPr>
          <w:p w14:paraId="1658EA62" w14:textId="77777777" w:rsidR="004109C2" w:rsidRPr="009E4204" w:rsidRDefault="004109C2" w:rsidP="004109C2">
            <w:pPr>
              <w:widowControl w:val="0"/>
              <w:ind w:firstLine="31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депутат</w:t>
            </w:r>
          </w:p>
          <w:p w14:paraId="6C248106" w14:textId="77777777" w:rsidR="004109C2" w:rsidRPr="009E4204" w:rsidRDefault="004109C2" w:rsidP="004109C2">
            <w:pPr>
              <w:widowControl w:val="0"/>
              <w:ind w:firstLine="31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Аймағамбетов</w:t>
            </w:r>
          </w:p>
          <w:p w14:paraId="4F76B1B3" w14:textId="77777777" w:rsidR="004109C2" w:rsidRPr="009E4204" w:rsidRDefault="004109C2" w:rsidP="004109C2">
            <w:pPr>
              <w:widowControl w:val="0"/>
              <w:ind w:firstLine="314"/>
              <w:jc w:val="both"/>
              <w:rPr>
                <w:rFonts w:ascii="Times New Roman" w:hAnsi="Times New Roman" w:cs="Times New Roman"/>
                <w:sz w:val="24"/>
                <w:szCs w:val="24"/>
                <w:lang w:val="kk-KZ"/>
              </w:rPr>
            </w:pPr>
          </w:p>
          <w:p w14:paraId="7235D295" w14:textId="178BF6DF" w:rsidR="004109C2" w:rsidRPr="009E4204" w:rsidRDefault="004109C2" w:rsidP="004109C2">
            <w:pPr>
              <w:widowControl w:val="0"/>
              <w:ind w:firstLine="31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Жеке тұлғалардың салымдары бойынша салықтық супер шегерім.</w:t>
            </w:r>
          </w:p>
        </w:tc>
        <w:tc>
          <w:tcPr>
            <w:tcW w:w="1844" w:type="dxa"/>
          </w:tcPr>
          <w:p w14:paraId="15DC8383" w14:textId="31D6168E"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Пысық-талсын</w:t>
            </w:r>
          </w:p>
        </w:tc>
      </w:tr>
      <w:tr w:rsidR="004109C2" w:rsidRPr="009E4204" w14:paraId="57DE2820" w14:textId="77777777" w:rsidTr="00D65D5A">
        <w:tc>
          <w:tcPr>
            <w:tcW w:w="568" w:type="dxa"/>
          </w:tcPr>
          <w:p w14:paraId="74E7699F"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8A4E744" w14:textId="03D478EF" w:rsidR="004109C2" w:rsidRPr="009E4204" w:rsidRDefault="004109C2" w:rsidP="004109C2">
            <w:pPr>
              <w:ind w:left="-34" w:right="-82"/>
              <w:jc w:val="center"/>
              <w:rPr>
                <w:rFonts w:ascii="Times New Roman" w:hAnsi="Times New Roman" w:cs="Times New Roman"/>
                <w:sz w:val="24"/>
                <w:szCs w:val="24"/>
                <w:lang w:val="kk-KZ"/>
              </w:rPr>
            </w:pPr>
            <w:r w:rsidRPr="009E4204">
              <w:rPr>
                <w:rFonts w:ascii="Times New Roman" w:hAnsi="Times New Roman" w:cs="Times New Roman"/>
                <w:sz w:val="24"/>
                <w:szCs w:val="24"/>
                <w:lang w:val="kk-KZ"/>
              </w:rPr>
              <w:t>жобаның жаңа 393-1 бабы</w:t>
            </w:r>
          </w:p>
        </w:tc>
        <w:tc>
          <w:tcPr>
            <w:tcW w:w="3828" w:type="dxa"/>
          </w:tcPr>
          <w:p w14:paraId="19491C82" w14:textId="17EDEE4D" w:rsidR="004109C2" w:rsidRPr="009E4204" w:rsidRDefault="004109C2" w:rsidP="004109C2">
            <w:pPr>
              <w:spacing w:line="235" w:lineRule="auto"/>
              <w:ind w:firstLine="175"/>
              <w:rPr>
                <w:rFonts w:ascii="Times New Roman" w:hAnsi="Times New Roman" w:cs="Times New Roman"/>
                <w:sz w:val="24"/>
                <w:szCs w:val="24"/>
              </w:rPr>
            </w:pPr>
            <w:r w:rsidRPr="009E4204">
              <w:rPr>
                <w:rFonts w:ascii="Times New Roman" w:hAnsi="Times New Roman" w:cs="Times New Roman"/>
                <w:b/>
                <w:sz w:val="24"/>
                <w:szCs w:val="24"/>
                <w:lang w:val="kk-KZ"/>
              </w:rPr>
              <w:t>Жоқ.</w:t>
            </w:r>
          </w:p>
        </w:tc>
        <w:tc>
          <w:tcPr>
            <w:tcW w:w="3967" w:type="dxa"/>
          </w:tcPr>
          <w:p w14:paraId="1DDBB0E7"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Cs/>
                <w:sz w:val="24"/>
                <w:szCs w:val="24"/>
                <w:lang w:val="kk-KZ"/>
              </w:rPr>
              <w:t>жоба</w:t>
            </w:r>
            <w:r w:rsidRPr="009E4204">
              <w:rPr>
                <w:rFonts w:ascii="Times New Roman" w:eastAsia="Calibri" w:hAnsi="Times New Roman" w:cs="Times New Roman"/>
                <w:b/>
                <w:sz w:val="24"/>
                <w:szCs w:val="24"/>
                <w:lang w:val="kk-KZ"/>
              </w:rPr>
              <w:t xml:space="preserve"> </w:t>
            </w:r>
            <w:r w:rsidRPr="009E4204">
              <w:rPr>
                <w:rFonts w:ascii="Times New Roman" w:eastAsia="Calibri" w:hAnsi="Times New Roman" w:cs="Times New Roman"/>
                <w:bCs/>
                <w:sz w:val="24"/>
                <w:szCs w:val="24"/>
                <w:lang w:val="kk-KZ"/>
              </w:rPr>
              <w:t>мынадай мазмұндағы</w:t>
            </w:r>
            <w:r w:rsidRPr="009E4204">
              <w:rPr>
                <w:rFonts w:ascii="Times New Roman" w:eastAsia="Calibri" w:hAnsi="Times New Roman" w:cs="Times New Roman"/>
                <w:b/>
                <w:sz w:val="24"/>
                <w:szCs w:val="24"/>
                <w:lang w:val="kk-KZ"/>
              </w:rPr>
              <w:t xml:space="preserve"> 393-1-баппен толықтырылсын:</w:t>
            </w:r>
          </w:p>
          <w:p w14:paraId="101E58D9"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 xml:space="preserve">«393-1-бап. </w:t>
            </w:r>
            <w:proofErr w:type="spellStart"/>
            <w:r w:rsidRPr="009E4204">
              <w:rPr>
                <w:rFonts w:ascii="Times New Roman" w:eastAsia="Calibri" w:hAnsi="Times New Roman" w:cs="Times New Roman"/>
                <w:b/>
                <w:sz w:val="24"/>
                <w:szCs w:val="24"/>
                <w:lang w:val="kk-KZ"/>
              </w:rPr>
              <w:t>Эндаумент</w:t>
            </w:r>
            <w:proofErr w:type="spellEnd"/>
            <w:r w:rsidRPr="009E4204">
              <w:rPr>
                <w:rFonts w:ascii="Times New Roman" w:eastAsia="Calibri" w:hAnsi="Times New Roman" w:cs="Times New Roman"/>
                <w:b/>
                <w:sz w:val="24"/>
                <w:szCs w:val="24"/>
                <w:lang w:val="kk-KZ"/>
              </w:rPr>
              <w:t xml:space="preserve">-қорға қайырмалдықтар және (немесе) </w:t>
            </w:r>
            <w:proofErr w:type="spellStart"/>
            <w:r w:rsidRPr="009E4204">
              <w:rPr>
                <w:rFonts w:ascii="Times New Roman" w:eastAsia="Calibri" w:hAnsi="Times New Roman" w:cs="Times New Roman"/>
                <w:b/>
                <w:sz w:val="24"/>
                <w:szCs w:val="24"/>
                <w:lang w:val="kk-KZ"/>
              </w:rPr>
              <w:t>эндаументтер</w:t>
            </w:r>
            <w:proofErr w:type="spellEnd"/>
            <w:r w:rsidRPr="009E4204">
              <w:rPr>
                <w:rFonts w:ascii="Times New Roman" w:eastAsia="Calibri" w:hAnsi="Times New Roman" w:cs="Times New Roman"/>
                <w:b/>
                <w:sz w:val="24"/>
                <w:szCs w:val="24"/>
                <w:lang w:val="kk-KZ"/>
              </w:rPr>
              <w:t xml:space="preserve"> бойынша салықтық шегерім</w:t>
            </w:r>
          </w:p>
          <w:p w14:paraId="774348E2"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 xml:space="preserve">1. </w:t>
            </w:r>
            <w:proofErr w:type="spellStart"/>
            <w:r w:rsidRPr="009E4204">
              <w:rPr>
                <w:rFonts w:ascii="Times New Roman" w:eastAsia="Calibri" w:hAnsi="Times New Roman" w:cs="Times New Roman"/>
                <w:b/>
                <w:sz w:val="24"/>
                <w:szCs w:val="24"/>
                <w:lang w:val="kk-KZ"/>
              </w:rPr>
              <w:t>Эндаумент</w:t>
            </w:r>
            <w:proofErr w:type="spellEnd"/>
            <w:r w:rsidRPr="009E4204">
              <w:rPr>
                <w:rFonts w:ascii="Times New Roman" w:eastAsia="Calibri" w:hAnsi="Times New Roman" w:cs="Times New Roman"/>
                <w:b/>
                <w:sz w:val="24"/>
                <w:szCs w:val="24"/>
                <w:lang w:val="kk-KZ"/>
              </w:rPr>
              <w:t xml:space="preserve">-қорға қайырмалдықтар және (немесе) </w:t>
            </w:r>
            <w:proofErr w:type="spellStart"/>
            <w:r w:rsidRPr="009E4204">
              <w:rPr>
                <w:rFonts w:ascii="Times New Roman" w:eastAsia="Calibri" w:hAnsi="Times New Roman" w:cs="Times New Roman"/>
                <w:b/>
                <w:sz w:val="24"/>
                <w:szCs w:val="24"/>
                <w:lang w:val="kk-KZ"/>
              </w:rPr>
              <w:t>эндаументтер</w:t>
            </w:r>
            <w:proofErr w:type="spellEnd"/>
            <w:r w:rsidRPr="009E4204">
              <w:rPr>
                <w:rFonts w:ascii="Times New Roman" w:eastAsia="Calibri" w:hAnsi="Times New Roman" w:cs="Times New Roman"/>
                <w:b/>
                <w:sz w:val="24"/>
                <w:szCs w:val="24"/>
                <w:lang w:val="kk-KZ"/>
              </w:rPr>
              <w:t xml:space="preserve"> бойынша салықтық шегерімді жеке тұлға </w:t>
            </w:r>
            <w:proofErr w:type="spellStart"/>
            <w:r w:rsidRPr="009E4204">
              <w:rPr>
                <w:rFonts w:ascii="Times New Roman" w:eastAsia="Calibri" w:hAnsi="Times New Roman" w:cs="Times New Roman"/>
                <w:b/>
                <w:sz w:val="24"/>
                <w:szCs w:val="24"/>
                <w:lang w:val="kk-KZ"/>
              </w:rPr>
              <w:t>эндаумент</w:t>
            </w:r>
            <w:proofErr w:type="spellEnd"/>
            <w:r w:rsidRPr="009E4204">
              <w:rPr>
                <w:rFonts w:ascii="Times New Roman" w:eastAsia="Calibri" w:hAnsi="Times New Roman" w:cs="Times New Roman"/>
                <w:b/>
                <w:sz w:val="24"/>
                <w:szCs w:val="24"/>
                <w:lang w:val="kk-KZ"/>
              </w:rPr>
              <w:t xml:space="preserve">-қорға қайырмалдықтар және (немесе) </w:t>
            </w:r>
            <w:proofErr w:type="spellStart"/>
            <w:r w:rsidRPr="009E4204">
              <w:rPr>
                <w:rFonts w:ascii="Times New Roman" w:eastAsia="Calibri" w:hAnsi="Times New Roman" w:cs="Times New Roman"/>
                <w:b/>
                <w:sz w:val="24"/>
                <w:szCs w:val="24"/>
                <w:lang w:val="kk-KZ"/>
              </w:rPr>
              <w:t>эндаумент</w:t>
            </w:r>
            <w:proofErr w:type="spellEnd"/>
            <w:r w:rsidRPr="009E4204">
              <w:rPr>
                <w:rFonts w:ascii="Times New Roman" w:eastAsia="Calibri" w:hAnsi="Times New Roman" w:cs="Times New Roman"/>
                <w:b/>
                <w:sz w:val="24"/>
                <w:szCs w:val="24"/>
                <w:lang w:val="kk-KZ"/>
              </w:rPr>
              <w:t xml:space="preserve"> сомасының 100 пайызы мөлшерінде қолданады.</w:t>
            </w:r>
          </w:p>
          <w:p w14:paraId="6B4FEDF3"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 xml:space="preserve">2. </w:t>
            </w:r>
            <w:proofErr w:type="spellStart"/>
            <w:r w:rsidRPr="009E4204">
              <w:rPr>
                <w:rFonts w:ascii="Times New Roman" w:eastAsia="Calibri" w:hAnsi="Times New Roman" w:cs="Times New Roman"/>
                <w:b/>
                <w:sz w:val="24"/>
                <w:szCs w:val="24"/>
                <w:lang w:val="kk-KZ"/>
              </w:rPr>
              <w:t>Эндаумент</w:t>
            </w:r>
            <w:proofErr w:type="spellEnd"/>
            <w:r w:rsidRPr="009E4204">
              <w:rPr>
                <w:rFonts w:ascii="Times New Roman" w:eastAsia="Calibri" w:hAnsi="Times New Roman" w:cs="Times New Roman"/>
                <w:b/>
                <w:sz w:val="24"/>
                <w:szCs w:val="24"/>
                <w:lang w:val="kk-KZ"/>
              </w:rPr>
              <w:t xml:space="preserve">-қорға қайырмалдықтар және (немесе) </w:t>
            </w:r>
            <w:proofErr w:type="spellStart"/>
            <w:r w:rsidRPr="009E4204">
              <w:rPr>
                <w:rFonts w:ascii="Times New Roman" w:eastAsia="Calibri" w:hAnsi="Times New Roman" w:cs="Times New Roman"/>
                <w:b/>
                <w:sz w:val="24"/>
                <w:szCs w:val="24"/>
                <w:lang w:val="kk-KZ"/>
              </w:rPr>
              <w:t>эндаументтер</w:t>
            </w:r>
            <w:proofErr w:type="spellEnd"/>
            <w:r w:rsidRPr="009E4204">
              <w:rPr>
                <w:rFonts w:ascii="Times New Roman" w:eastAsia="Calibri" w:hAnsi="Times New Roman" w:cs="Times New Roman"/>
                <w:b/>
                <w:sz w:val="24"/>
                <w:szCs w:val="24"/>
                <w:lang w:val="kk-KZ"/>
              </w:rPr>
              <w:t xml:space="preserve"> бойынша салықтық </w:t>
            </w:r>
            <w:r w:rsidRPr="009E4204">
              <w:rPr>
                <w:rFonts w:ascii="Times New Roman" w:eastAsia="Calibri" w:hAnsi="Times New Roman" w:cs="Times New Roman"/>
                <w:b/>
                <w:sz w:val="24"/>
                <w:szCs w:val="24"/>
                <w:lang w:val="kk-KZ"/>
              </w:rPr>
              <w:lastRenderedPageBreak/>
              <w:t>шегерімді қолдану үшін растайтын құжаттар мыналар болып табылады:</w:t>
            </w:r>
          </w:p>
          <w:p w14:paraId="74687A30"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1) нысаналы салым шарты;</w:t>
            </w:r>
          </w:p>
          <w:p w14:paraId="67246777"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2) нысаналы салым шарты бойынша міндеттемелердің орындалғанын растайтын құжат;</w:t>
            </w:r>
          </w:p>
          <w:p w14:paraId="7AA22CF3"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 xml:space="preserve">3) Қазақстан Республикасының заңнамасына сәйкес тіркелген және жұмыс істейтін нысаналы капитал қоры қайырмалдықты және (немесе) </w:t>
            </w:r>
            <w:proofErr w:type="spellStart"/>
            <w:r w:rsidRPr="009E4204">
              <w:rPr>
                <w:rFonts w:ascii="Times New Roman" w:eastAsia="Calibri" w:hAnsi="Times New Roman" w:cs="Times New Roman"/>
                <w:b/>
                <w:sz w:val="24"/>
                <w:szCs w:val="24"/>
                <w:lang w:val="kk-KZ"/>
              </w:rPr>
              <w:t>эндаументті</w:t>
            </w:r>
            <w:proofErr w:type="spellEnd"/>
            <w:r w:rsidRPr="009E4204">
              <w:rPr>
                <w:rFonts w:ascii="Times New Roman" w:eastAsia="Calibri" w:hAnsi="Times New Roman" w:cs="Times New Roman"/>
                <w:b/>
                <w:sz w:val="24"/>
                <w:szCs w:val="24"/>
                <w:lang w:val="kk-KZ"/>
              </w:rPr>
              <w:t xml:space="preserve"> алушы болып табылатынын растайтын құжат.</w:t>
            </w:r>
          </w:p>
          <w:p w14:paraId="3AA3559F" w14:textId="77777777" w:rsidR="004109C2" w:rsidRPr="009E4204" w:rsidRDefault="004109C2" w:rsidP="004109C2">
            <w:pPr>
              <w:tabs>
                <w:tab w:val="left" w:pos="3720"/>
              </w:tabs>
              <w:ind w:firstLine="322"/>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3. Салықтық шегерімдер нысаналы салым шарты жасалған салықтық кезеңде қолданылады.»;</w:t>
            </w:r>
          </w:p>
          <w:p w14:paraId="5DD9F021" w14:textId="77777777" w:rsidR="004109C2" w:rsidRPr="009E4204" w:rsidRDefault="004109C2" w:rsidP="004109C2">
            <w:pPr>
              <w:spacing w:line="235" w:lineRule="auto"/>
              <w:ind w:firstLine="175"/>
              <w:jc w:val="both"/>
              <w:rPr>
                <w:rFonts w:ascii="Times New Roman" w:hAnsi="Times New Roman" w:cs="Times New Roman"/>
                <w:sz w:val="24"/>
                <w:szCs w:val="24"/>
                <w:lang w:val="kk-KZ"/>
              </w:rPr>
            </w:pPr>
          </w:p>
        </w:tc>
        <w:tc>
          <w:tcPr>
            <w:tcW w:w="3826" w:type="dxa"/>
          </w:tcPr>
          <w:p w14:paraId="73B080CA" w14:textId="77777777" w:rsidR="004109C2" w:rsidRPr="009E4204" w:rsidRDefault="004109C2" w:rsidP="004109C2">
            <w:pPr>
              <w:widowControl w:val="0"/>
              <w:ind w:firstLine="31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w:t>
            </w:r>
          </w:p>
          <w:p w14:paraId="5549AA29" w14:textId="77777777" w:rsidR="004109C2" w:rsidRPr="009E4204" w:rsidRDefault="004109C2" w:rsidP="004109C2">
            <w:pPr>
              <w:widowControl w:val="0"/>
              <w:ind w:firstLine="314"/>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Аймағамбетов</w:t>
            </w:r>
          </w:p>
          <w:p w14:paraId="0611CC93" w14:textId="77777777" w:rsidR="004109C2" w:rsidRPr="009E4204" w:rsidRDefault="004109C2" w:rsidP="004109C2">
            <w:pPr>
              <w:widowControl w:val="0"/>
              <w:jc w:val="both"/>
              <w:rPr>
                <w:rFonts w:ascii="Times New Roman" w:hAnsi="Times New Roman" w:cs="Times New Roman"/>
                <w:sz w:val="24"/>
                <w:szCs w:val="24"/>
                <w:lang w:val="kk-KZ"/>
              </w:rPr>
            </w:pPr>
          </w:p>
          <w:p w14:paraId="386201E5" w14:textId="73E1E988" w:rsidR="004109C2" w:rsidRPr="009E4204" w:rsidRDefault="004109C2" w:rsidP="004109C2">
            <w:pPr>
              <w:widowControl w:val="0"/>
              <w:ind w:firstLine="31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Жеке тұлғалардың салымдары бойынша салықтық супер шегерім.</w:t>
            </w:r>
          </w:p>
        </w:tc>
        <w:tc>
          <w:tcPr>
            <w:tcW w:w="1844" w:type="dxa"/>
          </w:tcPr>
          <w:p w14:paraId="22EF7813" w14:textId="07265F63"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Пысық-талсын</w:t>
            </w:r>
          </w:p>
        </w:tc>
      </w:tr>
      <w:tr w:rsidR="004109C2" w:rsidRPr="009E4204" w14:paraId="6F7EFDC0" w14:textId="77777777" w:rsidTr="00D65D5A">
        <w:tc>
          <w:tcPr>
            <w:tcW w:w="568" w:type="dxa"/>
          </w:tcPr>
          <w:p w14:paraId="00B62873"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D5D24CD" w14:textId="2F4F479E" w:rsidR="004109C2" w:rsidRPr="009E4204" w:rsidRDefault="004109C2" w:rsidP="004109C2">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жаңа 395-1-бабы</w:t>
            </w:r>
          </w:p>
        </w:tc>
        <w:tc>
          <w:tcPr>
            <w:tcW w:w="3828" w:type="dxa"/>
          </w:tcPr>
          <w:p w14:paraId="5959BC57" w14:textId="084588E3" w:rsidR="004109C2" w:rsidRPr="009E4204" w:rsidRDefault="004109C2" w:rsidP="004109C2">
            <w:pPr>
              <w:pStyle w:val="ad"/>
              <w:ind w:firstLine="142"/>
              <w:jc w:val="both"/>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val="kk-KZ" w:eastAsia="ru-RU"/>
              </w:rPr>
              <w:t>Жоқ.</w:t>
            </w:r>
          </w:p>
        </w:tc>
        <w:tc>
          <w:tcPr>
            <w:tcW w:w="3967" w:type="dxa"/>
          </w:tcPr>
          <w:p w14:paraId="393E9099" w14:textId="77777777" w:rsidR="004109C2" w:rsidRPr="009E4204" w:rsidRDefault="004109C2" w:rsidP="004109C2">
            <w:pPr>
              <w:pStyle w:val="ad"/>
              <w:ind w:firstLine="464"/>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жоба мынадай мазмұндағы 395-1-баппен толықтырылсын:</w:t>
            </w:r>
          </w:p>
          <w:p w14:paraId="303E19D2" w14:textId="77777777" w:rsidR="004109C2" w:rsidRPr="009E4204" w:rsidRDefault="004109C2" w:rsidP="004109C2">
            <w:pPr>
              <w:pStyle w:val="ad"/>
              <w:ind w:firstLine="46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«395-1-бап.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-қорға (нысаналы капиталға) берілетін қайырмалдықтар және (немесе) </w:t>
            </w:r>
            <w:proofErr w:type="spellStart"/>
            <w:r w:rsidRPr="009E4204">
              <w:rPr>
                <w:rFonts w:ascii="Times New Roman" w:eastAsia="Times New Roman" w:hAnsi="Times New Roman" w:cs="Times New Roman"/>
                <w:b/>
                <w:sz w:val="24"/>
                <w:szCs w:val="24"/>
                <w:lang w:val="kk-KZ" w:eastAsia="ru-RU"/>
              </w:rPr>
              <w:t>эндаументтер</w:t>
            </w:r>
            <w:proofErr w:type="spellEnd"/>
            <w:r w:rsidRPr="009E4204">
              <w:rPr>
                <w:rFonts w:ascii="Times New Roman" w:eastAsia="Times New Roman" w:hAnsi="Times New Roman" w:cs="Times New Roman"/>
                <w:b/>
                <w:sz w:val="24"/>
                <w:szCs w:val="24"/>
                <w:lang w:val="kk-KZ" w:eastAsia="ru-RU"/>
              </w:rPr>
              <w:t xml:space="preserve"> (нысаналы салымдар) бойынша салықтық шегерім</w:t>
            </w:r>
          </w:p>
          <w:p w14:paraId="597157C4" w14:textId="77777777" w:rsidR="004109C2" w:rsidRPr="009E4204" w:rsidRDefault="004109C2" w:rsidP="004109C2">
            <w:pPr>
              <w:pStyle w:val="ad"/>
              <w:ind w:firstLine="46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1.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-қорға (нысаналы капиталға) берілетін қайырмалдықтар және (немесе) </w:t>
            </w:r>
            <w:proofErr w:type="spellStart"/>
            <w:r w:rsidRPr="009E4204">
              <w:rPr>
                <w:rFonts w:ascii="Times New Roman" w:eastAsia="Times New Roman" w:hAnsi="Times New Roman" w:cs="Times New Roman"/>
                <w:b/>
                <w:sz w:val="24"/>
                <w:szCs w:val="24"/>
                <w:lang w:val="kk-KZ" w:eastAsia="ru-RU"/>
              </w:rPr>
              <w:t>эндаументтер</w:t>
            </w:r>
            <w:proofErr w:type="spellEnd"/>
            <w:r w:rsidRPr="009E4204">
              <w:rPr>
                <w:rFonts w:ascii="Times New Roman" w:eastAsia="Times New Roman" w:hAnsi="Times New Roman" w:cs="Times New Roman"/>
                <w:b/>
                <w:sz w:val="24"/>
                <w:szCs w:val="24"/>
                <w:lang w:val="kk-KZ" w:eastAsia="ru-RU"/>
              </w:rPr>
              <w:t xml:space="preserve"> (нысаналы салымдар) бойынша салықтық шегерімді жеке тұлға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w:t>
            </w:r>
            <w:r w:rsidRPr="009E4204">
              <w:rPr>
                <w:rFonts w:ascii="Times New Roman" w:eastAsia="Times New Roman" w:hAnsi="Times New Roman" w:cs="Times New Roman"/>
                <w:b/>
                <w:sz w:val="24"/>
                <w:szCs w:val="24"/>
                <w:lang w:val="kk-KZ" w:eastAsia="ru-RU"/>
              </w:rPr>
              <w:lastRenderedPageBreak/>
              <w:t xml:space="preserve">қорға (нысаналы капиталға) берілетін қайырымдылық және (немесе)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 (нысаналы салым) сомасының 300 пайызы мөлшерінде қолданады.</w:t>
            </w:r>
          </w:p>
          <w:p w14:paraId="6C40E92B" w14:textId="77777777" w:rsidR="004109C2" w:rsidRPr="009E4204" w:rsidRDefault="004109C2" w:rsidP="004109C2">
            <w:pPr>
              <w:pStyle w:val="ad"/>
              <w:ind w:firstLine="46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2. </w:t>
            </w:r>
            <w:proofErr w:type="spellStart"/>
            <w:r w:rsidRPr="009E4204">
              <w:rPr>
                <w:rFonts w:ascii="Times New Roman" w:eastAsia="Times New Roman" w:hAnsi="Times New Roman" w:cs="Times New Roman"/>
                <w:b/>
                <w:sz w:val="24"/>
                <w:szCs w:val="24"/>
                <w:lang w:val="kk-KZ" w:eastAsia="ru-RU"/>
              </w:rPr>
              <w:t>Эндаумент</w:t>
            </w:r>
            <w:proofErr w:type="spellEnd"/>
            <w:r w:rsidRPr="009E4204">
              <w:rPr>
                <w:rFonts w:ascii="Times New Roman" w:eastAsia="Times New Roman" w:hAnsi="Times New Roman" w:cs="Times New Roman"/>
                <w:b/>
                <w:sz w:val="24"/>
                <w:szCs w:val="24"/>
                <w:lang w:val="kk-KZ" w:eastAsia="ru-RU"/>
              </w:rPr>
              <w:t xml:space="preserve">-қорға (нысаналы капиталға) берілетін қайырмалдықтар және (немесе) </w:t>
            </w:r>
            <w:proofErr w:type="spellStart"/>
            <w:r w:rsidRPr="009E4204">
              <w:rPr>
                <w:rFonts w:ascii="Times New Roman" w:eastAsia="Times New Roman" w:hAnsi="Times New Roman" w:cs="Times New Roman"/>
                <w:b/>
                <w:sz w:val="24"/>
                <w:szCs w:val="24"/>
                <w:lang w:val="kk-KZ" w:eastAsia="ru-RU"/>
              </w:rPr>
              <w:t>эндаументтер</w:t>
            </w:r>
            <w:proofErr w:type="spellEnd"/>
            <w:r w:rsidRPr="009E4204">
              <w:rPr>
                <w:rFonts w:ascii="Times New Roman" w:eastAsia="Times New Roman" w:hAnsi="Times New Roman" w:cs="Times New Roman"/>
                <w:b/>
                <w:sz w:val="24"/>
                <w:szCs w:val="24"/>
                <w:lang w:val="kk-KZ" w:eastAsia="ru-RU"/>
              </w:rPr>
              <w:t xml:space="preserve"> (нысаналы салымдар) бойынша салықтық шегерімді қолдану үшін растайтын құжаттар мыналар болып табылады:</w:t>
            </w:r>
          </w:p>
          <w:p w14:paraId="113E1734" w14:textId="77777777" w:rsidR="004109C2" w:rsidRPr="009E4204" w:rsidRDefault="004109C2" w:rsidP="004109C2">
            <w:pPr>
              <w:pStyle w:val="ad"/>
              <w:ind w:firstLine="46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1) нысаналы салым шарты;</w:t>
            </w:r>
          </w:p>
          <w:p w14:paraId="160CCDAE" w14:textId="77777777" w:rsidR="004109C2" w:rsidRPr="009E4204" w:rsidRDefault="004109C2" w:rsidP="004109C2">
            <w:pPr>
              <w:pStyle w:val="ad"/>
              <w:ind w:firstLine="46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2) нысаналы салым шарты бойынша міндеттемелердің орындалғанын растайтын құжат;</w:t>
            </w:r>
          </w:p>
          <w:p w14:paraId="043B5100" w14:textId="77777777" w:rsidR="004109C2" w:rsidRPr="009E4204" w:rsidRDefault="004109C2" w:rsidP="004109C2">
            <w:pPr>
              <w:pStyle w:val="ad"/>
              <w:ind w:firstLine="464"/>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3) Қазақстан Республикасының заңнамасына сәйкес тіркелген және жұмыс істейтін нысаналы капитал қоры қайырмалдықты және (немесе) </w:t>
            </w:r>
            <w:proofErr w:type="spellStart"/>
            <w:r w:rsidRPr="009E4204">
              <w:rPr>
                <w:rFonts w:ascii="Times New Roman" w:eastAsia="Times New Roman" w:hAnsi="Times New Roman" w:cs="Times New Roman"/>
                <w:b/>
                <w:sz w:val="24"/>
                <w:szCs w:val="24"/>
                <w:lang w:val="kk-KZ" w:eastAsia="ru-RU"/>
              </w:rPr>
              <w:t>эндаументті</w:t>
            </w:r>
            <w:proofErr w:type="spellEnd"/>
            <w:r w:rsidRPr="009E4204">
              <w:rPr>
                <w:rFonts w:ascii="Times New Roman" w:eastAsia="Times New Roman" w:hAnsi="Times New Roman" w:cs="Times New Roman"/>
                <w:b/>
                <w:sz w:val="24"/>
                <w:szCs w:val="24"/>
                <w:lang w:val="kk-KZ" w:eastAsia="ru-RU"/>
              </w:rPr>
              <w:t xml:space="preserve"> (нысаналы салымды) алушы болып табылатынын растайтын құжат.</w:t>
            </w:r>
          </w:p>
          <w:p w14:paraId="4D8453E8" w14:textId="729F16BB" w:rsidR="004109C2" w:rsidRPr="009E4204" w:rsidRDefault="004109C2" w:rsidP="004109C2">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sz w:val="24"/>
                <w:szCs w:val="24"/>
                <w:lang w:val="kk-KZ" w:eastAsia="ru-RU"/>
              </w:rPr>
              <w:t>3. Салықтық шегерімдер нысаналы салым шарты жасалған салықтық кезеңде қолданылады.»;</w:t>
            </w:r>
          </w:p>
        </w:tc>
        <w:tc>
          <w:tcPr>
            <w:tcW w:w="3826" w:type="dxa"/>
          </w:tcPr>
          <w:p w14:paraId="6D0358E0" w14:textId="77777777" w:rsidR="004109C2" w:rsidRPr="009E4204" w:rsidRDefault="004109C2" w:rsidP="004109C2">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lastRenderedPageBreak/>
              <w:t>депутат</w:t>
            </w:r>
          </w:p>
          <w:p w14:paraId="347573A0" w14:textId="77777777" w:rsidR="004109C2" w:rsidRPr="009E4204" w:rsidRDefault="004109C2" w:rsidP="004109C2">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18E18A7C" w14:textId="77777777" w:rsidR="004109C2" w:rsidRPr="009E4204" w:rsidRDefault="004109C2" w:rsidP="004109C2">
            <w:pPr>
              <w:pStyle w:val="ad"/>
              <w:jc w:val="both"/>
              <w:rPr>
                <w:rFonts w:ascii="Times New Roman" w:hAnsi="Times New Roman" w:cs="Times New Roman"/>
                <w:b/>
                <w:bCs/>
                <w:sz w:val="24"/>
                <w:szCs w:val="24"/>
                <w:lang w:val="kk-KZ"/>
              </w:rPr>
            </w:pPr>
          </w:p>
          <w:p w14:paraId="1F8A63DB" w14:textId="77777777" w:rsidR="004109C2" w:rsidRPr="009E4204" w:rsidRDefault="004109C2" w:rsidP="004109C2">
            <w:pPr>
              <w:pStyle w:val="ad"/>
              <w:ind w:firstLine="463"/>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енгізіледі.</w:t>
            </w:r>
          </w:p>
          <w:p w14:paraId="1B2593DD" w14:textId="77777777" w:rsidR="004109C2" w:rsidRPr="009E4204" w:rsidRDefault="004109C2" w:rsidP="004109C2">
            <w:pPr>
              <w:pStyle w:val="ad"/>
              <w:ind w:firstLine="463"/>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-қорға (нысаналы капиталға) қайырмалдықтар мен </w:t>
            </w:r>
            <w:proofErr w:type="spellStart"/>
            <w:r w:rsidRPr="009E4204">
              <w:rPr>
                <w:rFonts w:ascii="Times New Roman" w:hAnsi="Times New Roman" w:cs="Times New Roman"/>
                <w:sz w:val="24"/>
                <w:szCs w:val="24"/>
                <w:lang w:val="kk-KZ"/>
              </w:rPr>
              <w:t>эндаументтер</w:t>
            </w:r>
            <w:proofErr w:type="spellEnd"/>
            <w:r w:rsidRPr="009E4204">
              <w:rPr>
                <w:rFonts w:ascii="Times New Roman" w:hAnsi="Times New Roman" w:cs="Times New Roman"/>
                <w:sz w:val="24"/>
                <w:szCs w:val="24"/>
                <w:lang w:val="kk-KZ"/>
              </w:rPr>
              <w:t xml:space="preserve"> бойынша салықтық шегерімді белгілейтін Салық кодексіне 395-1-бапты енгізу жеке тұлғалар үшін елеулі салықтық жеңілдіктер беру арқылы қайырымдылықты ынталандыруға </w:t>
            </w:r>
            <w:r w:rsidRPr="009E4204">
              <w:rPr>
                <w:rFonts w:ascii="Times New Roman" w:hAnsi="Times New Roman" w:cs="Times New Roman"/>
                <w:sz w:val="24"/>
                <w:szCs w:val="24"/>
                <w:lang w:val="kk-KZ"/>
              </w:rPr>
              <w:lastRenderedPageBreak/>
              <w:t>және нысаналы капиталдар жүйесін нығайтуға бағытталған.</w:t>
            </w:r>
          </w:p>
          <w:p w14:paraId="0BA64DD2" w14:textId="77777777" w:rsidR="004109C2" w:rsidRPr="009E4204" w:rsidRDefault="004109C2" w:rsidP="004109C2">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Қайырмалдық немесе нысаналы салым сомасының 300%-ы салықтық шегерім жеке тұлғаларға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қорларына қайырымдылық жасауға айтарлықтай экономикалық ынталандыруды қамтамасыз етеді. Бұл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арқылы қаржыландырылатын түрлі әлеуметтік, білім беру, мәдени және ғылыми жобаларға қайырымдылық салымдарының көлемін ұлғайтуға мүмкіндік береді.</w:t>
            </w:r>
          </w:p>
          <w:p w14:paraId="06041E2D" w14:textId="77777777" w:rsidR="004109C2" w:rsidRPr="009E4204" w:rsidRDefault="004109C2" w:rsidP="004109C2">
            <w:pPr>
              <w:pStyle w:val="ad"/>
              <w:ind w:firstLine="463"/>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қорлары ұзақ мерзімді әлеуметтік және мәдени бағдарламаларды тұрақты қаржыландыруды қамтамасыз етеді. Осындай елеулі салықтық жеңілдіктерді енгізу қорларға білім беруді, ғылымды және әлеуметтік саланы қолдауға байланысты ұзақ мерзімді жобаларды жоспарлауға мүмкіндік беретін нысаналы капиталға жеке </w:t>
            </w:r>
            <w:proofErr w:type="spellStart"/>
            <w:r w:rsidRPr="009E4204">
              <w:rPr>
                <w:rFonts w:ascii="Times New Roman" w:hAnsi="Times New Roman" w:cs="Times New Roman"/>
                <w:sz w:val="24"/>
                <w:szCs w:val="24"/>
                <w:lang w:val="kk-KZ"/>
              </w:rPr>
              <w:t>қайырымдылықтарды</w:t>
            </w:r>
            <w:proofErr w:type="spellEnd"/>
            <w:r w:rsidRPr="009E4204">
              <w:rPr>
                <w:rFonts w:ascii="Times New Roman" w:hAnsi="Times New Roman" w:cs="Times New Roman"/>
                <w:sz w:val="24"/>
                <w:szCs w:val="24"/>
                <w:lang w:val="kk-KZ"/>
              </w:rPr>
              <w:t xml:space="preserve"> тартуға ықпал етеді.</w:t>
            </w:r>
          </w:p>
          <w:p w14:paraId="67065041" w14:textId="77777777" w:rsidR="004109C2" w:rsidRPr="009E4204" w:rsidRDefault="004109C2" w:rsidP="004109C2">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Нысаналы салым шарттары және басқа құжаттар арқылы қайырымдылықты растау талаптарын енгізу қаражатты </w:t>
            </w:r>
            <w:r w:rsidRPr="009E4204">
              <w:rPr>
                <w:rFonts w:ascii="Times New Roman" w:hAnsi="Times New Roman" w:cs="Times New Roman"/>
                <w:sz w:val="24"/>
                <w:szCs w:val="24"/>
                <w:lang w:val="kk-KZ"/>
              </w:rPr>
              <w:lastRenderedPageBreak/>
              <w:t>пайдаланудың ашықтығын қамтамасыз етеді, бұл қайырымдылық жасаушылар мен қорлар арасындағы сенімді нығайтады. Бұл теріс пайдалану қаупін азайтады және қайырымдылық қаражаттың нысаналы пайдаланылуын бақылауды күшейтеді.</w:t>
            </w:r>
          </w:p>
          <w:p w14:paraId="7841B862" w14:textId="77777777" w:rsidR="004109C2" w:rsidRPr="009E4204" w:rsidRDefault="004109C2" w:rsidP="004109C2">
            <w:pPr>
              <w:pStyle w:val="ad"/>
              <w:ind w:firstLine="463"/>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-қорларға нысаналы салымдар мен қайырмалдықтар бойынша салық шегерімін беру Қазақстандағы осы институттың өсуі мен дамуына оң әсер етеді. Бұл өз кезегінде нысаналы капитал арқылы қаржыландырылатын көптеген ұйымдардың, әсіресе білім, мәдениет және ғылым саласындағы ұзақ мерзімді тұрақтылығына жағдай жасайды.</w:t>
            </w:r>
          </w:p>
          <w:p w14:paraId="0C4B8197" w14:textId="77777777" w:rsidR="004109C2" w:rsidRPr="009E4204" w:rsidRDefault="004109C2" w:rsidP="004109C2">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Осы бапта ұсынылатын салық жеңілдіктері жеке тұлғалардың әлеуметтік жауапкершілік сезімін қалыптастыруға бағытталған. Бұл олардың әлеуметтік маңызды міндеттерді шешуге және қоғамға оң әсер ететін бастамаларды қолдауға белсенді қатысуын ынталандырады.</w:t>
            </w:r>
          </w:p>
          <w:p w14:paraId="47B7263E" w14:textId="77777777" w:rsidR="004109C2" w:rsidRPr="009E4204" w:rsidRDefault="004109C2" w:rsidP="004109C2">
            <w:pPr>
              <w:pStyle w:val="ad"/>
              <w:ind w:firstLine="463"/>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қорларға қайырмалдықтар мен нысаналы салымдарға салықтық </w:t>
            </w:r>
            <w:r w:rsidRPr="009E4204">
              <w:rPr>
                <w:rFonts w:ascii="Times New Roman" w:hAnsi="Times New Roman" w:cs="Times New Roman"/>
                <w:sz w:val="24"/>
                <w:szCs w:val="24"/>
                <w:lang w:val="kk-KZ"/>
              </w:rPr>
              <w:lastRenderedPageBreak/>
              <w:t xml:space="preserve">шегерімдерді енгізу халықаралық практикаға сәйкес келеді. Бірқатар елдерде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-қорларға қайырымдылық жасайтын жеке тұлғалар үшін салықтық жеңілдіктер азаматтық бастамаларды қолдаудың және әлеуметтік жобаларды тұрақты дамытудың тиімді құралы болып танылды.</w:t>
            </w:r>
          </w:p>
          <w:p w14:paraId="5842EEB1" w14:textId="77777777" w:rsidR="004109C2" w:rsidRPr="009E4204" w:rsidRDefault="004109C2" w:rsidP="004109C2">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Қазақстан Республикасы Салық кодексінің 395-1-бабының ұсынылып отырған редакциясы қайырымдылықты дамытуға ықпал етеді,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 арқылы әлеуметтік және мәдени жобаларға ұзақ мерзімді салымдарды ынталандырады, сондай-ақ жеке тұлғаларға қоғамдық маңызы бар жобаларға жеке инвестицияларды ұлғайтуға бағытталған елеулі салықтық жеңілдіктер береді.</w:t>
            </w:r>
          </w:p>
          <w:p w14:paraId="6F32BBD6" w14:textId="5C380ACE" w:rsidR="004109C2" w:rsidRPr="009E4204" w:rsidRDefault="004109C2" w:rsidP="004109C2">
            <w:pPr>
              <w:pStyle w:val="ad"/>
              <w:ind w:firstLine="463"/>
              <w:jc w:val="both"/>
              <w:rPr>
                <w:rFonts w:ascii="Times New Roman" w:hAnsi="Times New Roman" w:cs="Times New Roman"/>
                <w:sz w:val="24"/>
                <w:szCs w:val="24"/>
                <w:lang w:val="kk-KZ"/>
              </w:rPr>
            </w:pPr>
          </w:p>
        </w:tc>
        <w:tc>
          <w:tcPr>
            <w:tcW w:w="1844" w:type="dxa"/>
          </w:tcPr>
          <w:p w14:paraId="085CE9B8" w14:textId="183C3C41"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4109C2" w:rsidRPr="009E4204" w14:paraId="36B1E93C" w14:textId="77777777" w:rsidTr="00FC4F81">
        <w:tc>
          <w:tcPr>
            <w:tcW w:w="568" w:type="dxa"/>
          </w:tcPr>
          <w:p w14:paraId="75D99AA5" w14:textId="77777777" w:rsidR="004109C2" w:rsidRPr="009E4204" w:rsidRDefault="004109C2" w:rsidP="004109C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80E9B5C" w14:textId="3FF6BE45" w:rsidR="004109C2" w:rsidRPr="009E4204" w:rsidRDefault="004109C2" w:rsidP="004109C2">
            <w:pPr>
              <w:jc w:val="center"/>
              <w:rPr>
                <w:rFonts w:ascii="Times New Roman" w:hAnsi="Times New Roman" w:cs="Times New Roman"/>
                <w:sz w:val="24"/>
                <w:szCs w:val="24"/>
              </w:rPr>
            </w:pPr>
            <w:r w:rsidRPr="009E4204">
              <w:rPr>
                <w:rFonts w:ascii="Times New Roman" w:eastAsia="Calibri" w:hAnsi="Times New Roman" w:cs="Times New Roman"/>
                <w:sz w:val="24"/>
                <w:szCs w:val="24"/>
                <w:lang w:val="kk-KZ"/>
              </w:rPr>
              <w:t xml:space="preserve">жобаның </w:t>
            </w:r>
            <w:r w:rsidRPr="009E4204">
              <w:rPr>
                <w:rFonts w:ascii="Times New Roman" w:eastAsia="Calibri" w:hAnsi="Times New Roman" w:cs="Times New Roman"/>
                <w:sz w:val="24"/>
                <w:szCs w:val="24"/>
              </w:rPr>
              <w:t>424</w:t>
            </w:r>
            <w:r w:rsidRPr="009E4204">
              <w:rPr>
                <w:rFonts w:ascii="Times New Roman" w:eastAsia="Calibri" w:hAnsi="Times New Roman" w:cs="Times New Roman"/>
                <w:sz w:val="24"/>
                <w:szCs w:val="24"/>
                <w:lang w:val="kk-KZ"/>
              </w:rPr>
              <w:t>-бабы</w:t>
            </w:r>
          </w:p>
        </w:tc>
        <w:tc>
          <w:tcPr>
            <w:tcW w:w="3828" w:type="dxa"/>
            <w:tcBorders>
              <w:top w:val="single" w:sz="4" w:space="0" w:color="auto"/>
              <w:left w:val="single" w:sz="4" w:space="0" w:color="auto"/>
              <w:bottom w:val="single" w:sz="4" w:space="0" w:color="auto"/>
              <w:right w:val="single" w:sz="4" w:space="0" w:color="auto"/>
            </w:tcBorders>
          </w:tcPr>
          <w:p w14:paraId="77EE2CF0" w14:textId="77777777" w:rsidR="004109C2" w:rsidRPr="009E4204" w:rsidRDefault="004109C2" w:rsidP="004109C2">
            <w:pPr>
              <w:ind w:firstLineChars="252" w:firstLine="607"/>
              <w:contextualSpacing/>
              <w:jc w:val="both"/>
              <w:rPr>
                <w:rFonts w:ascii="Times New Roman" w:eastAsia="Calibri" w:hAnsi="Times New Roman" w:cs="Times New Roman"/>
                <w:b/>
                <w:sz w:val="24"/>
                <w:szCs w:val="24"/>
              </w:rPr>
            </w:pPr>
            <w:r w:rsidRPr="009E4204">
              <w:rPr>
                <w:rFonts w:ascii="Times New Roman" w:eastAsia="Calibri" w:hAnsi="Times New Roman" w:cs="Times New Roman"/>
                <w:b/>
                <w:sz w:val="24"/>
                <w:szCs w:val="24"/>
              </w:rPr>
              <w:t xml:space="preserve">424-бап. </w:t>
            </w:r>
            <w:proofErr w:type="spellStart"/>
            <w:r w:rsidRPr="009E4204">
              <w:rPr>
                <w:rFonts w:ascii="Times New Roman" w:eastAsia="Calibri" w:hAnsi="Times New Roman" w:cs="Times New Roman"/>
                <w:b/>
                <w:sz w:val="24"/>
                <w:szCs w:val="24"/>
              </w:rPr>
              <w:t>Төлем</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көзінен</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салық</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салуға</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жататын</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өтеусіз</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алынған</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мүлік</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түріндегі</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кірісті</w:t>
            </w:r>
            <w:proofErr w:type="spellEnd"/>
            <w:r w:rsidRPr="009E4204">
              <w:rPr>
                <w:rFonts w:ascii="Times New Roman" w:eastAsia="Calibri" w:hAnsi="Times New Roman" w:cs="Times New Roman"/>
                <w:b/>
                <w:sz w:val="24"/>
                <w:szCs w:val="24"/>
              </w:rPr>
              <w:t xml:space="preserve"> </w:t>
            </w:r>
            <w:proofErr w:type="spellStart"/>
            <w:r w:rsidRPr="009E4204">
              <w:rPr>
                <w:rFonts w:ascii="Times New Roman" w:eastAsia="Calibri" w:hAnsi="Times New Roman" w:cs="Times New Roman"/>
                <w:b/>
                <w:sz w:val="24"/>
                <w:szCs w:val="24"/>
              </w:rPr>
              <w:t>азайту</w:t>
            </w:r>
            <w:proofErr w:type="spellEnd"/>
          </w:p>
          <w:p w14:paraId="073EE528" w14:textId="77777777" w:rsidR="004109C2" w:rsidRPr="009E4204" w:rsidRDefault="004109C2" w:rsidP="004109C2">
            <w:pPr>
              <w:ind w:firstLineChars="252" w:firstLine="607"/>
              <w:contextualSpacing/>
              <w:jc w:val="both"/>
              <w:rPr>
                <w:rFonts w:ascii="Times New Roman" w:eastAsia="Calibri" w:hAnsi="Times New Roman" w:cs="Times New Roman"/>
                <w:b/>
                <w:sz w:val="24"/>
                <w:szCs w:val="24"/>
              </w:rPr>
            </w:pPr>
          </w:p>
          <w:p w14:paraId="12E9EDA6" w14:textId="77777777" w:rsidR="004109C2" w:rsidRPr="009E4204" w:rsidRDefault="004109C2" w:rsidP="004109C2">
            <w:pPr>
              <w:ind w:firstLineChars="252" w:firstLine="605"/>
              <w:contextualSpacing/>
              <w:jc w:val="both"/>
              <w:rPr>
                <w:rFonts w:ascii="Times New Roman" w:eastAsia="Calibri" w:hAnsi="Times New Roman" w:cs="Times New Roman"/>
                <w:sz w:val="24"/>
                <w:szCs w:val="24"/>
              </w:rPr>
            </w:pPr>
            <w:proofErr w:type="spellStart"/>
            <w:r w:rsidRPr="009E4204">
              <w:rPr>
                <w:rFonts w:ascii="Times New Roman" w:eastAsia="Calibri" w:hAnsi="Times New Roman" w:cs="Times New Roman"/>
                <w:sz w:val="24"/>
                <w:szCs w:val="24"/>
              </w:rPr>
              <w:t>Төлем</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көзінен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салық</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салуға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жататын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өтеусіз</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алынған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мүлік</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түріндегі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кіріс</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мынадай</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кірістерге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азаяды</w:t>
            </w:r>
            <w:proofErr w:type="spellEnd"/>
            <w:r w:rsidRPr="009E4204">
              <w:rPr>
                <w:rFonts w:ascii="Times New Roman" w:eastAsia="Calibri" w:hAnsi="Times New Roman" w:cs="Times New Roman"/>
                <w:sz w:val="24"/>
                <w:szCs w:val="24"/>
              </w:rPr>
              <w:t xml:space="preserve">: </w:t>
            </w:r>
          </w:p>
          <w:p w14:paraId="334EC309" w14:textId="77777777" w:rsidR="004109C2" w:rsidRPr="009E4204" w:rsidRDefault="004109C2" w:rsidP="004109C2">
            <w:pPr>
              <w:ind w:firstLineChars="252" w:firstLine="605"/>
              <w:contextualSpacing/>
              <w:jc w:val="both"/>
              <w:rPr>
                <w:rFonts w:ascii="Times New Roman" w:eastAsia="Calibri" w:hAnsi="Times New Roman" w:cs="Times New Roman"/>
                <w:sz w:val="24"/>
                <w:szCs w:val="24"/>
              </w:rPr>
            </w:pPr>
            <w:r w:rsidRPr="009E4204">
              <w:rPr>
                <w:rFonts w:ascii="Times New Roman" w:eastAsia="Calibri" w:hAnsi="Times New Roman" w:cs="Times New Roman"/>
                <w:sz w:val="24"/>
                <w:szCs w:val="24"/>
              </w:rPr>
              <w:lastRenderedPageBreak/>
              <w:t xml:space="preserve">1) </w:t>
            </w:r>
            <w:proofErr w:type="spellStart"/>
            <w:r w:rsidRPr="009E4204">
              <w:rPr>
                <w:rFonts w:ascii="Times New Roman" w:eastAsia="Calibri" w:hAnsi="Times New Roman" w:cs="Times New Roman"/>
                <w:sz w:val="24"/>
                <w:szCs w:val="24"/>
              </w:rPr>
              <w:t>қайырымдылық</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және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демеушілік</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b/>
                <w:sz w:val="24"/>
                <w:szCs w:val="24"/>
              </w:rPr>
              <w:t>көмек</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түрінде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алынған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мүліктің</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құны</w:t>
            </w:r>
            <w:proofErr w:type="spellEnd"/>
            <w:r w:rsidRPr="009E4204">
              <w:rPr>
                <w:rFonts w:ascii="Times New Roman" w:eastAsia="Calibri" w:hAnsi="Times New Roman" w:cs="Times New Roman"/>
                <w:sz w:val="24"/>
                <w:szCs w:val="24"/>
              </w:rPr>
              <w:t>;</w:t>
            </w:r>
          </w:p>
          <w:p w14:paraId="1297082C" w14:textId="6F9CFFEA" w:rsidR="004109C2" w:rsidRPr="009E4204" w:rsidRDefault="004109C2" w:rsidP="004109C2">
            <w:pPr>
              <w:pStyle w:val="ad"/>
              <w:ind w:firstLine="142"/>
              <w:jc w:val="both"/>
              <w:rPr>
                <w:rFonts w:ascii="Times New Roman" w:eastAsia="Times New Roman" w:hAnsi="Times New Roman" w:cs="Times New Roman"/>
                <w:sz w:val="24"/>
                <w:szCs w:val="24"/>
                <w:lang w:eastAsia="ru-RU"/>
              </w:rPr>
            </w:pPr>
            <w:r w:rsidRPr="009E4204">
              <w:rPr>
                <w:rFonts w:ascii="Times New Roman" w:hAnsi="Times New Roman" w:cs="Times New Roman"/>
                <w:sz w:val="24"/>
                <w:szCs w:val="24"/>
              </w:rPr>
              <w:t xml:space="preserve">2) </w:t>
            </w:r>
            <w:proofErr w:type="spellStart"/>
            <w:r w:rsidRPr="009E4204">
              <w:rPr>
                <w:rFonts w:ascii="Times New Roman" w:hAnsi="Times New Roman" w:cs="Times New Roman"/>
                <w:sz w:val="24"/>
                <w:szCs w:val="24"/>
              </w:rPr>
              <w:t>гуманитарлық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көмек</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түрінде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алынған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мүліктің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құны</w:t>
            </w:r>
            <w:proofErr w:type="spellEnd"/>
            <w:r w:rsidRPr="009E4204">
              <w:rPr>
                <w:rFonts w:ascii="Times New Roman" w:hAnsi="Times New Roman" w:cs="Times New Roman"/>
                <w:sz w:val="24"/>
                <w:szCs w:val="24"/>
              </w:rPr>
              <w:t>.</w:t>
            </w:r>
            <w:r w:rsidRPr="009E4204">
              <w:rPr>
                <w:rFonts w:ascii="Times New Roman" w:eastAsia="Times New Roman" w:hAnsi="Times New Roman" w:cs="Times New Roman"/>
                <w:sz w:val="24"/>
                <w:szCs w:val="24"/>
                <w:lang w:eastAsia="ru-RU"/>
              </w:rPr>
              <w:t xml:space="preserve"> </w:t>
            </w:r>
          </w:p>
        </w:tc>
        <w:tc>
          <w:tcPr>
            <w:tcW w:w="3967" w:type="dxa"/>
            <w:tcBorders>
              <w:top w:val="single" w:sz="4" w:space="0" w:color="auto"/>
              <w:left w:val="single" w:sz="4" w:space="0" w:color="auto"/>
              <w:bottom w:val="single" w:sz="4" w:space="0" w:color="auto"/>
              <w:right w:val="single" w:sz="4" w:space="0" w:color="auto"/>
            </w:tcBorders>
          </w:tcPr>
          <w:p w14:paraId="6A13E7E0" w14:textId="77777777" w:rsidR="004109C2" w:rsidRPr="009E4204" w:rsidRDefault="004109C2" w:rsidP="004109C2">
            <w:pPr>
              <w:ind w:firstLine="464"/>
              <w:jc w:val="both"/>
              <w:rPr>
                <w:rFonts w:ascii="Times New Roman" w:eastAsia="Times New Roman" w:hAnsi="Times New Roman" w:cs="Times New Roman"/>
                <w:sz w:val="24"/>
                <w:szCs w:val="24"/>
                <w:lang w:eastAsia="ru-RU"/>
              </w:rPr>
            </w:pPr>
            <w:proofErr w:type="spellStart"/>
            <w:r w:rsidRPr="009E4204">
              <w:rPr>
                <w:rFonts w:ascii="Times New Roman" w:eastAsia="Times New Roman" w:hAnsi="Times New Roman" w:cs="Times New Roman"/>
                <w:sz w:val="24"/>
                <w:szCs w:val="24"/>
                <w:lang w:eastAsia="ru-RU"/>
              </w:rPr>
              <w:lastRenderedPageBreak/>
              <w:t>жобаның</w:t>
            </w:r>
            <w:proofErr w:type="spellEnd"/>
            <w:r w:rsidRPr="009E4204">
              <w:rPr>
                <w:rFonts w:ascii="Times New Roman" w:eastAsia="Times New Roman" w:hAnsi="Times New Roman" w:cs="Times New Roman"/>
                <w:sz w:val="24"/>
                <w:szCs w:val="24"/>
                <w:lang w:eastAsia="ru-RU"/>
              </w:rPr>
              <w:t xml:space="preserve"> 424-бабының 1) </w:t>
            </w:r>
            <w:proofErr w:type="spellStart"/>
            <w:r w:rsidRPr="009E4204">
              <w:rPr>
                <w:rFonts w:ascii="Times New Roman" w:eastAsia="Times New Roman" w:hAnsi="Times New Roman" w:cs="Times New Roman"/>
                <w:sz w:val="24"/>
                <w:szCs w:val="24"/>
                <w:lang w:eastAsia="ru-RU"/>
              </w:rPr>
              <w:t>тармақшасы</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мынадай</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редакцияда</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жазылсын</w:t>
            </w:r>
            <w:proofErr w:type="spellEnd"/>
            <w:r w:rsidRPr="009E4204">
              <w:rPr>
                <w:rFonts w:ascii="Times New Roman" w:eastAsia="Times New Roman" w:hAnsi="Times New Roman" w:cs="Times New Roman"/>
                <w:sz w:val="24"/>
                <w:szCs w:val="24"/>
                <w:lang w:eastAsia="ru-RU"/>
              </w:rPr>
              <w:t>:</w:t>
            </w:r>
          </w:p>
          <w:p w14:paraId="5E27D9E7" w14:textId="18B37264" w:rsidR="004109C2" w:rsidRPr="009E4204" w:rsidRDefault="004109C2" w:rsidP="004109C2">
            <w:pPr>
              <w:pStyle w:val="ad"/>
              <w:ind w:firstLine="464"/>
              <w:jc w:val="both"/>
              <w:rPr>
                <w:rFonts w:ascii="Times New Roman" w:eastAsia="Times New Roman" w:hAnsi="Times New Roman" w:cs="Times New Roman"/>
                <w:sz w:val="24"/>
                <w:szCs w:val="24"/>
                <w:lang w:eastAsia="ru-RU"/>
              </w:rPr>
            </w:pPr>
            <w:r w:rsidRPr="009E4204">
              <w:rPr>
                <w:rFonts w:ascii="Times New Roman" w:eastAsia="Times New Roman" w:hAnsi="Times New Roman" w:cs="Times New Roman"/>
                <w:sz w:val="24"/>
                <w:szCs w:val="24"/>
                <w:lang w:eastAsia="ru-RU"/>
              </w:rPr>
              <w:t xml:space="preserve">«1) </w:t>
            </w:r>
            <w:proofErr w:type="spellStart"/>
            <w:r w:rsidRPr="009E4204">
              <w:rPr>
                <w:rFonts w:ascii="Times New Roman" w:eastAsia="Times New Roman" w:hAnsi="Times New Roman" w:cs="Times New Roman"/>
                <w:sz w:val="24"/>
                <w:szCs w:val="24"/>
                <w:lang w:eastAsia="ru-RU"/>
              </w:rPr>
              <w:t>қайырымдылық</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және</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демеушілік</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көмек</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b/>
                <w:sz w:val="24"/>
                <w:szCs w:val="24"/>
                <w:lang w:eastAsia="ru-RU"/>
              </w:rPr>
              <w:t>сондай-ақ</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қайырымдылық</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көмек</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және</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нысаналы</w:t>
            </w:r>
            <w:proofErr w:type="spellEnd"/>
            <w:r w:rsidRPr="009E4204">
              <w:rPr>
                <w:rFonts w:ascii="Times New Roman" w:eastAsia="Times New Roman" w:hAnsi="Times New Roman" w:cs="Times New Roman"/>
                <w:b/>
                <w:sz w:val="24"/>
                <w:szCs w:val="24"/>
                <w:lang w:eastAsia="ru-RU"/>
              </w:rPr>
              <w:t xml:space="preserve"> капитал </w:t>
            </w:r>
            <w:proofErr w:type="spellStart"/>
            <w:r w:rsidRPr="009E4204">
              <w:rPr>
                <w:rFonts w:ascii="Times New Roman" w:eastAsia="Times New Roman" w:hAnsi="Times New Roman" w:cs="Times New Roman"/>
                <w:b/>
                <w:sz w:val="24"/>
                <w:szCs w:val="24"/>
                <w:lang w:eastAsia="ru-RU"/>
              </w:rPr>
              <w:t>қорынан</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стипендиялар</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түрінде</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алынған</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мүліктің</w:t>
            </w:r>
            <w:proofErr w:type="spellEnd"/>
            <w:r w:rsidRPr="009E4204">
              <w:rPr>
                <w:rFonts w:ascii="Times New Roman" w:eastAsia="Times New Roman" w:hAnsi="Times New Roman" w:cs="Times New Roman"/>
                <w:sz w:val="24"/>
                <w:szCs w:val="24"/>
                <w:lang w:eastAsia="ru-RU"/>
              </w:rPr>
              <w:t xml:space="preserve"> </w:t>
            </w:r>
            <w:proofErr w:type="spellStart"/>
            <w:r w:rsidRPr="009E4204">
              <w:rPr>
                <w:rFonts w:ascii="Times New Roman" w:eastAsia="Times New Roman" w:hAnsi="Times New Roman" w:cs="Times New Roman"/>
                <w:sz w:val="24"/>
                <w:szCs w:val="24"/>
                <w:lang w:eastAsia="ru-RU"/>
              </w:rPr>
              <w:t>құны</w:t>
            </w:r>
            <w:proofErr w:type="spellEnd"/>
            <w:r w:rsidRPr="009E4204">
              <w:rPr>
                <w:rFonts w:ascii="Times New Roman" w:eastAsia="Times New Roman" w:hAnsi="Times New Roman" w:cs="Times New Roman"/>
                <w:sz w:val="24"/>
                <w:szCs w:val="24"/>
                <w:lang w:eastAsia="ru-RU"/>
              </w:rPr>
              <w:t>;»;</w:t>
            </w:r>
          </w:p>
        </w:tc>
        <w:tc>
          <w:tcPr>
            <w:tcW w:w="3826" w:type="dxa"/>
            <w:tcBorders>
              <w:top w:val="single" w:sz="4" w:space="0" w:color="auto"/>
              <w:left w:val="single" w:sz="4" w:space="0" w:color="auto"/>
              <w:bottom w:val="single" w:sz="4" w:space="0" w:color="auto"/>
              <w:right w:val="single" w:sz="4" w:space="0" w:color="auto"/>
            </w:tcBorders>
          </w:tcPr>
          <w:p w14:paraId="7EBE5FF1" w14:textId="77777777" w:rsidR="004109C2" w:rsidRPr="009E4204" w:rsidRDefault="004109C2" w:rsidP="004109C2">
            <w:pPr>
              <w:ind w:firstLine="142"/>
              <w:jc w:val="center"/>
              <w:rPr>
                <w:rFonts w:ascii="Times New Roman" w:eastAsia="Calibri" w:hAnsi="Times New Roman" w:cs="Times New Roman"/>
                <w:b/>
                <w:bCs/>
                <w:sz w:val="24"/>
                <w:szCs w:val="24"/>
              </w:rPr>
            </w:pPr>
            <w:r w:rsidRPr="009E4204">
              <w:rPr>
                <w:rFonts w:ascii="Times New Roman" w:eastAsia="Calibri" w:hAnsi="Times New Roman" w:cs="Times New Roman"/>
                <w:b/>
                <w:bCs/>
                <w:sz w:val="24"/>
                <w:szCs w:val="24"/>
              </w:rPr>
              <w:t>Депутат</w:t>
            </w:r>
          </w:p>
          <w:p w14:paraId="6873AEEA" w14:textId="77777777" w:rsidR="004109C2" w:rsidRPr="009E4204" w:rsidRDefault="004109C2" w:rsidP="004109C2">
            <w:pPr>
              <w:ind w:firstLine="142"/>
              <w:jc w:val="center"/>
              <w:rPr>
                <w:rFonts w:ascii="Times New Roman" w:eastAsia="Calibri" w:hAnsi="Times New Roman" w:cs="Times New Roman"/>
                <w:b/>
                <w:bCs/>
                <w:sz w:val="24"/>
                <w:szCs w:val="24"/>
              </w:rPr>
            </w:pPr>
            <w:r w:rsidRPr="009E4204">
              <w:rPr>
                <w:rFonts w:ascii="Times New Roman" w:eastAsia="Calibri" w:hAnsi="Times New Roman" w:cs="Times New Roman"/>
                <w:b/>
                <w:bCs/>
                <w:sz w:val="24"/>
                <w:szCs w:val="24"/>
              </w:rPr>
              <w:t>Н. Тау</w:t>
            </w:r>
          </w:p>
          <w:p w14:paraId="390A2558" w14:textId="77777777" w:rsidR="004109C2" w:rsidRPr="009E4204" w:rsidRDefault="004109C2" w:rsidP="004109C2">
            <w:pPr>
              <w:ind w:firstLine="142"/>
              <w:jc w:val="center"/>
              <w:rPr>
                <w:rFonts w:ascii="Times New Roman" w:eastAsia="Calibri" w:hAnsi="Times New Roman" w:cs="Times New Roman"/>
                <w:b/>
                <w:bCs/>
                <w:sz w:val="24"/>
                <w:szCs w:val="24"/>
              </w:rPr>
            </w:pPr>
          </w:p>
          <w:p w14:paraId="55476EBE" w14:textId="77777777" w:rsidR="004109C2" w:rsidRPr="009E4204" w:rsidRDefault="004109C2" w:rsidP="004109C2">
            <w:pPr>
              <w:ind w:firstLine="142"/>
              <w:jc w:val="both"/>
              <w:rPr>
                <w:rFonts w:ascii="Times New Roman" w:eastAsia="Calibri" w:hAnsi="Times New Roman" w:cs="Times New Roman"/>
                <w:bCs/>
                <w:sz w:val="24"/>
                <w:szCs w:val="24"/>
              </w:rPr>
            </w:pPr>
            <w:r w:rsidRPr="009E4204">
              <w:rPr>
                <w:rFonts w:ascii="Times New Roman" w:eastAsia="Calibri" w:hAnsi="Times New Roman" w:cs="Times New Roman"/>
                <w:bCs/>
                <w:sz w:val="24"/>
                <w:szCs w:val="24"/>
              </w:rPr>
              <w:t xml:space="preserve">2026 </w:t>
            </w:r>
            <w:proofErr w:type="spellStart"/>
            <w:r w:rsidRPr="009E4204">
              <w:rPr>
                <w:rFonts w:ascii="Times New Roman" w:eastAsia="Calibri" w:hAnsi="Times New Roman" w:cs="Times New Roman"/>
                <w:bCs/>
                <w:sz w:val="24"/>
                <w:szCs w:val="24"/>
              </w:rPr>
              <w:t>жылғы</w:t>
            </w:r>
            <w:proofErr w:type="spellEnd"/>
            <w:r w:rsidRPr="009E4204">
              <w:rPr>
                <w:rFonts w:ascii="Times New Roman" w:eastAsia="Calibri" w:hAnsi="Times New Roman" w:cs="Times New Roman"/>
                <w:bCs/>
                <w:sz w:val="24"/>
                <w:szCs w:val="24"/>
              </w:rPr>
              <w:t xml:space="preserve"> 1 </w:t>
            </w:r>
            <w:proofErr w:type="spellStart"/>
            <w:r w:rsidRPr="009E4204">
              <w:rPr>
                <w:rFonts w:ascii="Times New Roman" w:eastAsia="Calibri" w:hAnsi="Times New Roman" w:cs="Times New Roman"/>
                <w:bCs/>
                <w:sz w:val="24"/>
                <w:szCs w:val="24"/>
              </w:rPr>
              <w:t>қаңтардан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бастап</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қолданысқа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енгізу</w:t>
            </w:r>
            <w:proofErr w:type="spellEnd"/>
            <w:r w:rsidRPr="009E4204">
              <w:rPr>
                <w:rFonts w:ascii="Times New Roman" w:eastAsia="Calibri" w:hAnsi="Times New Roman" w:cs="Times New Roman"/>
                <w:bCs/>
                <w:sz w:val="24"/>
                <w:szCs w:val="24"/>
              </w:rPr>
              <w:t>.</w:t>
            </w:r>
          </w:p>
          <w:p w14:paraId="30705DB2" w14:textId="77777777" w:rsidR="004109C2" w:rsidRPr="009E4204" w:rsidRDefault="004109C2" w:rsidP="004109C2">
            <w:pPr>
              <w:ind w:firstLine="142"/>
              <w:jc w:val="both"/>
              <w:rPr>
                <w:rFonts w:ascii="Times New Roman" w:eastAsia="Calibri" w:hAnsi="Times New Roman" w:cs="Times New Roman"/>
                <w:bCs/>
                <w:sz w:val="24"/>
                <w:szCs w:val="24"/>
              </w:rPr>
            </w:pPr>
            <w:proofErr w:type="spellStart"/>
            <w:r w:rsidRPr="009E4204">
              <w:rPr>
                <w:rFonts w:ascii="Times New Roman" w:eastAsia="Calibri" w:hAnsi="Times New Roman" w:cs="Times New Roman"/>
                <w:bCs/>
                <w:sz w:val="24"/>
                <w:szCs w:val="24"/>
              </w:rPr>
              <w:t>Өтеусіз</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алынған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мүлік</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түріндегі</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кірісті</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азайтуға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қатысты</w:t>
            </w:r>
            <w:proofErr w:type="spellEnd"/>
            <w:r w:rsidRPr="009E4204">
              <w:rPr>
                <w:rFonts w:ascii="Times New Roman" w:eastAsia="Calibri" w:hAnsi="Times New Roman" w:cs="Times New Roman"/>
                <w:bCs/>
                <w:sz w:val="24"/>
                <w:szCs w:val="24"/>
              </w:rPr>
              <w:t xml:space="preserve"> 424-бапқа </w:t>
            </w:r>
            <w:proofErr w:type="spellStart"/>
            <w:r w:rsidRPr="009E4204">
              <w:rPr>
                <w:rFonts w:ascii="Times New Roman" w:eastAsia="Calibri" w:hAnsi="Times New Roman" w:cs="Times New Roman"/>
                <w:bCs/>
                <w:sz w:val="24"/>
                <w:szCs w:val="24"/>
              </w:rPr>
              <w:t>өзгерістер</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енгізу</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салық</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салынатын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базаны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азайтуға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болатын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кірістер</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lastRenderedPageBreak/>
              <w:t>тізімін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кеңейтуді</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көздейді</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Оған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қайырымдылық</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көмек</w:t>
            </w:r>
            <w:proofErr w:type="spellEnd"/>
            <w:r w:rsidRPr="009E4204">
              <w:rPr>
                <w:rFonts w:ascii="Times New Roman" w:eastAsia="Calibri" w:hAnsi="Times New Roman" w:cs="Times New Roman"/>
                <w:bCs/>
                <w:sz w:val="24"/>
                <w:szCs w:val="24"/>
              </w:rPr>
              <w:t xml:space="preserve"> пен </w:t>
            </w:r>
            <w:proofErr w:type="spellStart"/>
            <w:r w:rsidRPr="009E4204">
              <w:rPr>
                <w:rFonts w:ascii="Times New Roman" w:eastAsia="Calibri" w:hAnsi="Times New Roman" w:cs="Times New Roman"/>
                <w:bCs/>
                <w:sz w:val="24"/>
                <w:szCs w:val="24"/>
              </w:rPr>
              <w:t>нысаналы</w:t>
            </w:r>
            <w:proofErr w:type="spellEnd"/>
            <w:r w:rsidRPr="009E4204">
              <w:rPr>
                <w:rFonts w:ascii="Times New Roman" w:eastAsia="Calibri" w:hAnsi="Times New Roman" w:cs="Times New Roman"/>
                <w:bCs/>
                <w:sz w:val="24"/>
                <w:szCs w:val="24"/>
              </w:rPr>
              <w:t xml:space="preserve"> капитал </w:t>
            </w:r>
            <w:proofErr w:type="spellStart"/>
            <w:r w:rsidRPr="009E4204">
              <w:rPr>
                <w:rFonts w:ascii="Times New Roman" w:eastAsia="Calibri" w:hAnsi="Times New Roman" w:cs="Times New Roman"/>
                <w:bCs/>
                <w:sz w:val="24"/>
                <w:szCs w:val="24"/>
              </w:rPr>
              <w:t>қорлары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беретін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стипендияларды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қосу</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ұсынылады</w:t>
            </w:r>
            <w:proofErr w:type="spellEnd"/>
            <w:r w:rsidRPr="009E4204">
              <w:rPr>
                <w:rFonts w:ascii="Times New Roman" w:eastAsia="Calibri" w:hAnsi="Times New Roman" w:cs="Times New Roman"/>
                <w:bCs/>
                <w:sz w:val="24"/>
                <w:szCs w:val="24"/>
              </w:rPr>
              <w:t>.</w:t>
            </w:r>
          </w:p>
          <w:p w14:paraId="61C73401" w14:textId="77777777" w:rsidR="004109C2" w:rsidRPr="009E4204" w:rsidRDefault="004109C2" w:rsidP="004109C2">
            <w:pPr>
              <w:ind w:firstLine="142"/>
              <w:jc w:val="both"/>
              <w:rPr>
                <w:rFonts w:ascii="Times New Roman" w:eastAsia="Calibri" w:hAnsi="Times New Roman" w:cs="Times New Roman"/>
                <w:bCs/>
                <w:sz w:val="24"/>
                <w:szCs w:val="24"/>
              </w:rPr>
            </w:pPr>
            <w:proofErr w:type="spellStart"/>
            <w:r w:rsidRPr="009E4204">
              <w:rPr>
                <w:rFonts w:ascii="Times New Roman" w:eastAsia="Calibri" w:hAnsi="Times New Roman" w:cs="Times New Roman"/>
                <w:bCs/>
                <w:sz w:val="24"/>
                <w:szCs w:val="24"/>
              </w:rPr>
              <w:t>Студенттер</w:t>
            </w:r>
            <w:proofErr w:type="spellEnd"/>
            <w:r w:rsidRPr="009E4204">
              <w:rPr>
                <w:rFonts w:ascii="Times New Roman" w:eastAsia="Calibri" w:hAnsi="Times New Roman" w:cs="Times New Roman"/>
                <w:bCs/>
                <w:sz w:val="24"/>
                <w:szCs w:val="24"/>
              </w:rPr>
              <w:t xml:space="preserve"> мен </w:t>
            </w:r>
            <w:proofErr w:type="spellStart"/>
            <w:r w:rsidRPr="009E4204">
              <w:rPr>
                <w:rFonts w:ascii="Times New Roman" w:eastAsia="Calibri" w:hAnsi="Times New Roman" w:cs="Times New Roman"/>
                <w:bCs/>
                <w:sz w:val="24"/>
                <w:szCs w:val="24"/>
              </w:rPr>
              <w:t>жас</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мамандарға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арналған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стипендияларды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қоса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алғанда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нысаналы</w:t>
            </w:r>
            <w:proofErr w:type="spellEnd"/>
            <w:r w:rsidRPr="009E4204">
              <w:rPr>
                <w:rFonts w:ascii="Times New Roman" w:eastAsia="Calibri" w:hAnsi="Times New Roman" w:cs="Times New Roman"/>
                <w:bCs/>
                <w:sz w:val="24"/>
                <w:szCs w:val="24"/>
              </w:rPr>
              <w:t xml:space="preserve"> капитал </w:t>
            </w:r>
            <w:proofErr w:type="spellStart"/>
            <w:r w:rsidRPr="009E4204">
              <w:rPr>
                <w:rFonts w:ascii="Times New Roman" w:eastAsia="Calibri" w:hAnsi="Times New Roman" w:cs="Times New Roman"/>
                <w:bCs/>
                <w:sz w:val="24"/>
                <w:szCs w:val="24"/>
              </w:rPr>
              <w:t>қорларынан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көмек</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алушылар</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жиі</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қолдауды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қажет</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етеді</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Мұндай</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санаттағы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азаматтар</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үшін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салық</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базасын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азайту</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олардың</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қаржылық</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тұрақтылығына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ықпал</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етеді</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және</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білім</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алуға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немесе</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басқа</w:t>
            </w:r>
            <w:proofErr w:type="spellEnd"/>
            <w:r w:rsidRPr="009E4204">
              <w:rPr>
                <w:rFonts w:ascii="Times New Roman" w:eastAsia="Calibri" w:hAnsi="Times New Roman" w:cs="Times New Roman"/>
                <w:bCs/>
                <w:sz w:val="24"/>
                <w:szCs w:val="24"/>
              </w:rPr>
              <w:t xml:space="preserve"> да </w:t>
            </w:r>
            <w:proofErr w:type="spellStart"/>
            <w:r w:rsidRPr="009E4204">
              <w:rPr>
                <w:rFonts w:ascii="Times New Roman" w:eastAsia="Calibri" w:hAnsi="Times New Roman" w:cs="Times New Roman"/>
                <w:bCs/>
                <w:sz w:val="24"/>
                <w:szCs w:val="24"/>
              </w:rPr>
              <w:t>маңызды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қажеттіліктерге</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көбірек</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қаражат</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бөлуге</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мүмкіндік</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береді</w:t>
            </w:r>
            <w:proofErr w:type="spellEnd"/>
            <w:r w:rsidRPr="009E4204">
              <w:rPr>
                <w:rFonts w:ascii="Times New Roman" w:eastAsia="Calibri" w:hAnsi="Times New Roman" w:cs="Times New Roman"/>
                <w:bCs/>
                <w:sz w:val="24"/>
                <w:szCs w:val="24"/>
              </w:rPr>
              <w:t>.</w:t>
            </w:r>
          </w:p>
          <w:p w14:paraId="57D63A58" w14:textId="3222E900" w:rsidR="004109C2" w:rsidRPr="009E4204" w:rsidRDefault="004109C2" w:rsidP="004109C2">
            <w:pPr>
              <w:pStyle w:val="ad"/>
              <w:ind w:firstLine="142"/>
              <w:jc w:val="both"/>
              <w:rPr>
                <w:rFonts w:ascii="Times New Roman" w:hAnsi="Times New Roman" w:cs="Times New Roman"/>
                <w:sz w:val="24"/>
                <w:szCs w:val="24"/>
              </w:rPr>
            </w:pPr>
            <w:proofErr w:type="spellStart"/>
            <w:r w:rsidRPr="009E4204">
              <w:rPr>
                <w:rFonts w:ascii="Times New Roman" w:hAnsi="Times New Roman" w:cs="Times New Roman"/>
                <w:bCs/>
                <w:sz w:val="24"/>
                <w:szCs w:val="24"/>
              </w:rPr>
              <w:t>Салық</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салынбайтын</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кірістер</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тізіміне</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қайырымдылық</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көмек</w:t>
            </w:r>
            <w:proofErr w:type="spellEnd"/>
            <w:r w:rsidRPr="009E4204">
              <w:rPr>
                <w:rFonts w:ascii="Times New Roman" w:hAnsi="Times New Roman" w:cs="Times New Roman"/>
                <w:bCs/>
                <w:sz w:val="24"/>
                <w:szCs w:val="24"/>
              </w:rPr>
              <w:t xml:space="preserve"> пен </w:t>
            </w:r>
            <w:proofErr w:type="spellStart"/>
            <w:r w:rsidRPr="009E4204">
              <w:rPr>
                <w:rFonts w:ascii="Times New Roman" w:hAnsi="Times New Roman" w:cs="Times New Roman"/>
                <w:bCs/>
                <w:sz w:val="24"/>
                <w:szCs w:val="24"/>
              </w:rPr>
              <w:t>нысаналы</w:t>
            </w:r>
            <w:proofErr w:type="spellEnd"/>
            <w:r w:rsidRPr="009E4204">
              <w:rPr>
                <w:rFonts w:ascii="Times New Roman" w:hAnsi="Times New Roman" w:cs="Times New Roman"/>
                <w:bCs/>
                <w:sz w:val="24"/>
                <w:szCs w:val="24"/>
              </w:rPr>
              <w:t xml:space="preserve"> капитал </w:t>
            </w:r>
            <w:proofErr w:type="spellStart"/>
            <w:r w:rsidRPr="009E4204">
              <w:rPr>
                <w:rFonts w:ascii="Times New Roman" w:hAnsi="Times New Roman" w:cs="Times New Roman"/>
                <w:bCs/>
                <w:sz w:val="24"/>
                <w:szCs w:val="24"/>
              </w:rPr>
              <w:t>стипендияларын</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қосу</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жеке</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тұлғаларға</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түсетін</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салық</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жүктемесін</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айтарлықтай</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төмендетеді</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Бұл</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эндаумент</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қорлары</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арқылы</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көмек</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алуға</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және</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олардың</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тиімділігін</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арттыруға</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қосымша</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ынталандыру</w:t>
            </w:r>
            <w:proofErr w:type="spellEnd"/>
            <w:r w:rsidRPr="009E4204">
              <w:rPr>
                <w:rFonts w:ascii="Times New Roman" w:hAnsi="Times New Roman" w:cs="Times New Roman"/>
                <w:bCs/>
                <w:sz w:val="24"/>
                <w:szCs w:val="24"/>
              </w:rPr>
              <w:t xml:space="preserve"> </w:t>
            </w:r>
            <w:proofErr w:type="spellStart"/>
            <w:r w:rsidRPr="009E4204">
              <w:rPr>
                <w:rFonts w:ascii="Times New Roman" w:hAnsi="Times New Roman" w:cs="Times New Roman"/>
                <w:bCs/>
                <w:sz w:val="24"/>
                <w:szCs w:val="24"/>
              </w:rPr>
              <w:t>болады</w:t>
            </w:r>
            <w:proofErr w:type="spellEnd"/>
            <w:r w:rsidRPr="009E4204">
              <w:rPr>
                <w:rFonts w:ascii="Times New Roman" w:hAnsi="Times New Roman" w:cs="Times New Roman"/>
                <w:bCs/>
                <w:sz w:val="24"/>
                <w:szCs w:val="24"/>
              </w:rPr>
              <w:t>.</w:t>
            </w:r>
          </w:p>
        </w:tc>
        <w:tc>
          <w:tcPr>
            <w:tcW w:w="1844" w:type="dxa"/>
          </w:tcPr>
          <w:p w14:paraId="508919DC" w14:textId="4E1A96B4" w:rsidR="004109C2" w:rsidRPr="009E4204" w:rsidRDefault="004109C2" w:rsidP="004109C2">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lastRenderedPageBreak/>
              <w:t>Доработать</w:t>
            </w:r>
          </w:p>
        </w:tc>
      </w:tr>
      <w:tr w:rsidR="002B0B1E" w:rsidRPr="009E4204" w14:paraId="041C7B98" w14:textId="77777777" w:rsidTr="00D65D5A">
        <w:tc>
          <w:tcPr>
            <w:tcW w:w="568" w:type="dxa"/>
          </w:tcPr>
          <w:p w14:paraId="624D743E" w14:textId="77777777" w:rsidR="002B0B1E" w:rsidRPr="009E4204" w:rsidRDefault="002B0B1E" w:rsidP="002B0B1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071595F" w14:textId="52F18352" w:rsidR="002B0B1E" w:rsidRPr="009E4204" w:rsidRDefault="002B0B1E" w:rsidP="002B0B1E">
            <w:pPr>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579-бабы 3-тарма-ғының жаңа 6) және 7) тармақ-шалары</w:t>
            </w:r>
          </w:p>
        </w:tc>
        <w:tc>
          <w:tcPr>
            <w:tcW w:w="3828" w:type="dxa"/>
          </w:tcPr>
          <w:p w14:paraId="5A95AFBA" w14:textId="77777777" w:rsidR="002B0B1E" w:rsidRPr="009E4204" w:rsidRDefault="002B0B1E" w:rsidP="002B0B1E">
            <w:pPr>
              <w:ind w:firstLine="397"/>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3B834D02" w14:textId="77777777" w:rsidR="002B0B1E" w:rsidRPr="009E4204" w:rsidRDefault="002B0B1E" w:rsidP="002B0B1E">
            <w:pPr>
              <w:ind w:firstLine="397"/>
              <w:contextualSpacing/>
              <w:jc w:val="both"/>
              <w:rPr>
                <w:rFonts w:ascii="Times New Roman" w:eastAsia="Times New Roman" w:hAnsi="Times New Roman" w:cs="Times New Roman"/>
                <w:b/>
                <w:bCs/>
                <w:sz w:val="24"/>
                <w:szCs w:val="24"/>
                <w:lang w:val="kk-KZ" w:eastAsia="ru-RU"/>
              </w:rPr>
            </w:pPr>
          </w:p>
          <w:p w14:paraId="372E28C8" w14:textId="77777777" w:rsidR="002B0B1E" w:rsidRPr="009E4204" w:rsidRDefault="002B0B1E" w:rsidP="002B0B1E">
            <w:pPr>
              <w:ind w:firstLine="397"/>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579-бап. Салық төлеушілер</w:t>
            </w:r>
          </w:p>
          <w:p w14:paraId="00DF5F72"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145D4347"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3. Егер осы бапта өзгеше белгіленбесе, мыналар мүлік салығын төлеушілер болып табылмайды:</w:t>
            </w:r>
          </w:p>
          <w:p w14:paraId="58EAAA5F"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1) шаруа немесе фермер қожалықтары үшін арнаулы салық режимін қолданатын дара кәсіпкерлер ауыл шаруашылығы өнімін өндіру, оны сақтау және қайта өңдеу процесінде тікелей пайдаланатын меншік құқығындағы салық салу объектілері бойынша;</w:t>
            </w:r>
          </w:p>
          <w:p w14:paraId="3D96F0F7"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62A70BD8"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3D7E4EB0"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3) қылмыстық жазаларды орындау саласындағы уәкілетті мемлекеттік органның түзеу мекемелерінің мемлекеттік кәсіпорындары;</w:t>
            </w:r>
          </w:p>
          <w:p w14:paraId="319D7B06"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4) діни бірлестіктер;</w:t>
            </w:r>
          </w:p>
          <w:p w14:paraId="01855ACB"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5) осы Кодекстің 722-1-бабының 4-тармағында көзделген ерекшеліктерді ескере отырып, </w:t>
            </w:r>
            <w:r w:rsidRPr="009E4204">
              <w:rPr>
                <w:rFonts w:ascii="Times New Roman" w:eastAsia="Times New Roman" w:hAnsi="Times New Roman" w:cs="Times New Roman"/>
                <w:sz w:val="24"/>
                <w:szCs w:val="24"/>
                <w:lang w:val="kk-KZ" w:eastAsia="ru-RU"/>
              </w:rPr>
              <w:lastRenderedPageBreak/>
              <w:t xml:space="preserve">келісімшарттық қызмет шеңберіндегі барлауға және өндіруге немесе  көмірсутектерді (құрлықтағы газ жобаларын қоспағанда) </w:t>
            </w:r>
            <w:proofErr w:type="spellStart"/>
            <w:r w:rsidRPr="009E4204">
              <w:rPr>
                <w:rFonts w:ascii="Times New Roman" w:eastAsia="Times New Roman" w:hAnsi="Times New Roman" w:cs="Times New Roman"/>
                <w:sz w:val="24"/>
                <w:szCs w:val="24"/>
                <w:lang w:val="kk-KZ" w:eastAsia="ru-RU"/>
              </w:rPr>
              <w:t>өнідуге</w:t>
            </w:r>
            <w:proofErr w:type="spellEnd"/>
            <w:r w:rsidRPr="009E4204">
              <w:rPr>
                <w:rFonts w:ascii="Times New Roman" w:eastAsia="Times New Roman" w:hAnsi="Times New Roman" w:cs="Times New Roman"/>
                <w:sz w:val="24"/>
                <w:szCs w:val="24"/>
                <w:lang w:val="kk-KZ" w:eastAsia="ru-RU"/>
              </w:rPr>
              <w:t xml:space="preserve"> арналған күрделі жобалар бойынша келісімшарттар бойынша жер қойнауын пайдаланушылар.</w:t>
            </w:r>
          </w:p>
          <w:p w14:paraId="73F8C767" w14:textId="77777777" w:rsidR="002B0B1E" w:rsidRPr="009E4204" w:rsidRDefault="002B0B1E" w:rsidP="002B0B1E">
            <w:pPr>
              <w:ind w:firstLine="397"/>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6) жоқ;</w:t>
            </w:r>
          </w:p>
          <w:p w14:paraId="2A06BA53" w14:textId="77777777" w:rsidR="002B0B1E" w:rsidRPr="009E4204" w:rsidRDefault="002B0B1E" w:rsidP="002B0B1E">
            <w:pPr>
              <w:ind w:firstLine="397"/>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7) жоқ.</w:t>
            </w:r>
          </w:p>
          <w:p w14:paraId="3630CB6F" w14:textId="1D74C790" w:rsidR="002B0B1E" w:rsidRPr="009E4204" w:rsidRDefault="002B0B1E" w:rsidP="009E4204">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Осы тармақтың бірінші бөлі-</w:t>
            </w:r>
            <w:proofErr w:type="spellStart"/>
            <w:r w:rsidRPr="009E4204">
              <w:rPr>
                <w:rFonts w:ascii="Times New Roman" w:eastAsia="Times New Roman" w:hAnsi="Times New Roman" w:cs="Times New Roman"/>
                <w:sz w:val="24"/>
                <w:szCs w:val="24"/>
                <w:lang w:val="kk-KZ" w:eastAsia="ru-RU"/>
              </w:rPr>
              <w:t>гінің</w:t>
            </w:r>
            <w:proofErr w:type="spellEnd"/>
            <w:r w:rsidRPr="009E4204">
              <w:rPr>
                <w:rFonts w:ascii="Times New Roman" w:eastAsia="Times New Roman" w:hAnsi="Times New Roman" w:cs="Times New Roman"/>
                <w:sz w:val="24"/>
                <w:szCs w:val="24"/>
                <w:lang w:val="kk-KZ" w:eastAsia="ru-RU"/>
              </w:rPr>
              <w:t xml:space="preserve">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tc>
        <w:tc>
          <w:tcPr>
            <w:tcW w:w="3967" w:type="dxa"/>
          </w:tcPr>
          <w:p w14:paraId="6698F4F2" w14:textId="77777777" w:rsidR="002B0B1E" w:rsidRPr="009E4204" w:rsidRDefault="002B0B1E" w:rsidP="002B0B1E">
            <w:pPr>
              <w:pStyle w:val="ad"/>
              <w:ind w:firstLine="397"/>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 xml:space="preserve">579-баптың 3-тармағы мынадай мазмұндағы </w:t>
            </w:r>
            <w:r w:rsidRPr="009E4204">
              <w:rPr>
                <w:rFonts w:ascii="Times New Roman" w:eastAsia="Times New Roman" w:hAnsi="Times New Roman" w:cs="Times New Roman"/>
                <w:b/>
                <w:sz w:val="24"/>
                <w:szCs w:val="24"/>
                <w:lang w:val="kk-KZ" w:eastAsia="ru-RU"/>
              </w:rPr>
              <w:t xml:space="preserve">6) және 7) тармақ-шалармен </w:t>
            </w:r>
            <w:r w:rsidRPr="009E4204">
              <w:rPr>
                <w:rFonts w:ascii="Times New Roman" w:eastAsia="Times New Roman" w:hAnsi="Times New Roman" w:cs="Times New Roman"/>
                <w:sz w:val="24"/>
                <w:szCs w:val="24"/>
                <w:lang w:val="kk-KZ" w:eastAsia="ru-RU"/>
              </w:rPr>
              <w:t>толықтырылсын:</w:t>
            </w:r>
          </w:p>
          <w:p w14:paraId="14F9D589" w14:textId="77777777" w:rsidR="002B0B1E" w:rsidRPr="009E4204" w:rsidRDefault="002B0B1E" w:rsidP="002B0B1E">
            <w:pPr>
              <w:pStyle w:val="ad"/>
              <w:ind w:firstLine="397"/>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sz w:val="24"/>
                <w:szCs w:val="24"/>
                <w:lang w:val="kk-KZ" w:eastAsia="ru-RU"/>
              </w:rPr>
              <w:t>«</w:t>
            </w:r>
            <w:r w:rsidRPr="009E4204">
              <w:rPr>
                <w:rFonts w:ascii="Times New Roman" w:eastAsia="Times New Roman" w:hAnsi="Times New Roman" w:cs="Times New Roman"/>
                <w:b/>
                <w:bCs/>
                <w:sz w:val="24"/>
                <w:szCs w:val="24"/>
                <w:lang w:val="kk-KZ" w:eastAsia="ru-RU"/>
              </w:rPr>
              <w:t xml:space="preserve">6) нысаналы салым шарты бойынша мүлікті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-қорға (нысаналы капиталға) берген заңды тұлғалар мен дара кәсіпкерлер;</w:t>
            </w:r>
          </w:p>
          <w:p w14:paraId="786BA127" w14:textId="4F81B8A4" w:rsidR="002B0B1E" w:rsidRPr="009E4204" w:rsidRDefault="002B0B1E" w:rsidP="002B0B1E">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bCs/>
                <w:sz w:val="24"/>
                <w:szCs w:val="24"/>
                <w:lang w:val="kk-KZ" w:eastAsia="ru-RU"/>
              </w:rPr>
              <w:lastRenderedPageBreak/>
              <w:t xml:space="preserve">7) нысаналы салым шарты бойынша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 xml:space="preserve"> (нысаналы салым) түріндегі мүлікті алған нысаналы капитал қоры.»;</w:t>
            </w:r>
          </w:p>
        </w:tc>
        <w:tc>
          <w:tcPr>
            <w:tcW w:w="3826" w:type="dxa"/>
          </w:tcPr>
          <w:p w14:paraId="033281E7" w14:textId="77777777" w:rsidR="002B0B1E" w:rsidRPr="009E4204" w:rsidRDefault="002B0B1E" w:rsidP="002B0B1E">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lastRenderedPageBreak/>
              <w:t xml:space="preserve">Депутат </w:t>
            </w:r>
          </w:p>
          <w:p w14:paraId="43AE3DAE" w14:textId="77777777" w:rsidR="002B0B1E" w:rsidRPr="009E4204" w:rsidRDefault="002B0B1E" w:rsidP="002B0B1E">
            <w:pPr>
              <w:pStyle w:val="ad"/>
              <w:ind w:firstLine="142"/>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0E810FFD" w14:textId="77777777" w:rsidR="002B0B1E" w:rsidRPr="009E4204" w:rsidRDefault="002B0B1E" w:rsidP="002B0B1E">
            <w:pPr>
              <w:pStyle w:val="ad"/>
              <w:ind w:firstLine="142"/>
              <w:jc w:val="both"/>
              <w:rPr>
                <w:rFonts w:ascii="Times New Roman" w:hAnsi="Times New Roman" w:cs="Times New Roman"/>
                <w:b/>
                <w:bCs/>
                <w:sz w:val="24"/>
                <w:szCs w:val="24"/>
                <w:lang w:val="kk-KZ"/>
              </w:rPr>
            </w:pPr>
          </w:p>
          <w:p w14:paraId="084F03E0" w14:textId="77777777" w:rsidR="002B0B1E" w:rsidRPr="009E4204" w:rsidRDefault="002B0B1E" w:rsidP="002B0B1E">
            <w:pPr>
              <w:pStyle w:val="ad"/>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енеді.</w:t>
            </w:r>
          </w:p>
          <w:p w14:paraId="5A546D3C" w14:textId="77777777" w:rsidR="002B0B1E" w:rsidRPr="009E4204" w:rsidRDefault="002B0B1E" w:rsidP="002B0B1E">
            <w:pPr>
              <w:pStyle w:val="ad"/>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Өз мүлкін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-қорларына беретін ұйымдар мен кәсіпкерлер үшін мүлік салығынан босату </w:t>
            </w:r>
            <w:r w:rsidRPr="009E4204">
              <w:rPr>
                <w:rFonts w:ascii="Times New Roman" w:hAnsi="Times New Roman" w:cs="Times New Roman"/>
                <w:sz w:val="24"/>
                <w:szCs w:val="24"/>
                <w:lang w:val="kk-KZ"/>
              </w:rPr>
              <w:lastRenderedPageBreak/>
              <w:t>қайырымдылыққа және нысаналы капиталға салымдар жасауға қосымша ынталандырулар болады. Бұл елдегі филантропия мәдениетін дамытуға, қайырымдылық көмек көлемін ұлғайтуға және әлеуметтік маңызы бар жобаларды қолдауға ықпал етеді.</w:t>
            </w:r>
          </w:p>
          <w:p w14:paraId="73EF6DDC" w14:textId="77777777" w:rsidR="002B0B1E" w:rsidRPr="009E4204" w:rsidRDefault="002B0B1E" w:rsidP="002B0B1E">
            <w:pPr>
              <w:pStyle w:val="ad"/>
              <w:ind w:firstLine="284"/>
              <w:jc w:val="both"/>
              <w:rPr>
                <w:rFonts w:ascii="Times New Roman" w:hAnsi="Times New Roman" w:cs="Times New Roman"/>
                <w:sz w:val="24"/>
                <w:szCs w:val="24"/>
                <w:lang w:val="kk-KZ"/>
              </w:rPr>
            </w:pP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-қорлары білім, ғылым, мәдениет және денсаулық сақтау сияқты ұзақ мерзімді жобаларды тұрақты қаржыландыруды қамтамасыз етеді. Осы қорларға берілетін мүлікті салықтан босату қордың активтерді тиімді басқаруына және қайырымдылық пен қоғамдық пайдалы бағдарламаларды іске асыруға көбірек қаражат жұмсауына мүмкіндік береді.</w:t>
            </w:r>
          </w:p>
          <w:p w14:paraId="3C183746" w14:textId="435693AC" w:rsidR="002B0B1E" w:rsidRPr="009E4204" w:rsidRDefault="002B0B1E" w:rsidP="002B0B1E">
            <w:pPr>
              <w:pStyle w:val="ad"/>
              <w:ind w:firstLine="46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Осылайша, ұсынылып отырған толықтыру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қорларының өсуіне, олардың жұмысын жақсартуға және әлеуметтік мәселелерді шешуге қосқан үлесін кеңейтуге ықпал етеді және бизнес пен қоғамның әлеуметтік маңызды жобаларға қатысуын ынталандырады.</w:t>
            </w:r>
          </w:p>
        </w:tc>
        <w:tc>
          <w:tcPr>
            <w:tcW w:w="1844" w:type="dxa"/>
          </w:tcPr>
          <w:p w14:paraId="080D5FAF" w14:textId="2A2E0F2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lastRenderedPageBreak/>
              <w:t>Пысық-талсын</w:t>
            </w:r>
          </w:p>
        </w:tc>
      </w:tr>
      <w:tr w:rsidR="002B0B1E" w:rsidRPr="009E4204" w14:paraId="744DC9F1" w14:textId="77777777" w:rsidTr="00D65D5A">
        <w:tc>
          <w:tcPr>
            <w:tcW w:w="568" w:type="dxa"/>
          </w:tcPr>
          <w:p w14:paraId="53BE207A" w14:textId="77777777" w:rsidR="002B0B1E" w:rsidRPr="009E4204" w:rsidRDefault="002B0B1E" w:rsidP="002B0B1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FF0D33E" w14:textId="50811EE4" w:rsidR="002B0B1E" w:rsidRPr="009E4204" w:rsidRDefault="002B0B1E" w:rsidP="002B0B1E">
            <w:pPr>
              <w:jc w:val="center"/>
              <w:rPr>
                <w:rFonts w:ascii="Times New Roman" w:hAnsi="Times New Roman" w:cs="Times New Roman"/>
                <w:sz w:val="24"/>
                <w:szCs w:val="24"/>
              </w:rPr>
            </w:pPr>
            <w:proofErr w:type="spellStart"/>
            <w:r w:rsidRPr="009E4204">
              <w:rPr>
                <w:rFonts w:ascii="Times New Roman" w:hAnsi="Times New Roman" w:cs="Times New Roman"/>
                <w:sz w:val="24"/>
                <w:szCs w:val="24"/>
              </w:rPr>
              <w:t>жобаның</w:t>
            </w:r>
            <w:proofErr w:type="spellEnd"/>
            <w:r w:rsidRPr="009E4204">
              <w:rPr>
                <w:rFonts w:ascii="Times New Roman" w:hAnsi="Times New Roman" w:cs="Times New Roman"/>
                <w:sz w:val="24"/>
                <w:szCs w:val="24"/>
              </w:rPr>
              <w:t xml:space="preserve"> 579-бабы 3-тармағының </w:t>
            </w:r>
            <w:proofErr w:type="spellStart"/>
            <w:r w:rsidRPr="009E4204">
              <w:rPr>
                <w:rFonts w:ascii="Times New Roman" w:hAnsi="Times New Roman" w:cs="Times New Roman"/>
                <w:sz w:val="24"/>
                <w:szCs w:val="24"/>
              </w:rPr>
              <w:t>жаңа</w:t>
            </w:r>
            <w:proofErr w:type="spellEnd"/>
            <w:r w:rsidRPr="009E4204">
              <w:rPr>
                <w:rFonts w:ascii="Times New Roman" w:hAnsi="Times New Roman" w:cs="Times New Roman"/>
                <w:sz w:val="24"/>
                <w:szCs w:val="24"/>
              </w:rPr>
              <w:t xml:space="preserve"> 6)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7) </w:t>
            </w:r>
            <w:proofErr w:type="spellStart"/>
            <w:r w:rsidRPr="009E4204">
              <w:rPr>
                <w:rFonts w:ascii="Times New Roman" w:hAnsi="Times New Roman" w:cs="Times New Roman"/>
                <w:sz w:val="24"/>
                <w:szCs w:val="24"/>
              </w:rPr>
              <w:t>тармақшалары</w:t>
            </w:r>
            <w:proofErr w:type="spellEnd"/>
          </w:p>
        </w:tc>
        <w:tc>
          <w:tcPr>
            <w:tcW w:w="3828" w:type="dxa"/>
          </w:tcPr>
          <w:p w14:paraId="6136807E" w14:textId="77777777" w:rsidR="002B0B1E" w:rsidRPr="009E4204" w:rsidRDefault="002B0B1E" w:rsidP="002B0B1E">
            <w:pPr>
              <w:ind w:firstLine="397"/>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65-тарау. ЗАҢДЫ ТҰЛҒАЛАР МЕН ЖЕКЕ КӘСІПКЕРЛЕРДІҢ МҮЛКІНЕ САЛЫНАТЫН САЛЫҚ</w:t>
            </w:r>
          </w:p>
          <w:p w14:paraId="02EC44D5" w14:textId="77777777" w:rsidR="002B0B1E" w:rsidRPr="009E4204" w:rsidRDefault="002B0B1E" w:rsidP="002B0B1E">
            <w:pPr>
              <w:ind w:firstLine="397"/>
              <w:contextualSpacing/>
              <w:jc w:val="both"/>
              <w:rPr>
                <w:rFonts w:ascii="Times New Roman" w:eastAsia="Times New Roman" w:hAnsi="Times New Roman" w:cs="Times New Roman"/>
                <w:b/>
                <w:bCs/>
                <w:sz w:val="24"/>
                <w:szCs w:val="24"/>
                <w:lang w:val="kk-KZ" w:eastAsia="ru-RU"/>
              </w:rPr>
            </w:pPr>
          </w:p>
          <w:p w14:paraId="3D1957CD" w14:textId="77777777" w:rsidR="002B0B1E" w:rsidRPr="009E4204" w:rsidRDefault="002B0B1E" w:rsidP="002B0B1E">
            <w:pPr>
              <w:ind w:firstLine="397"/>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579-бап. Салық төлеушілер</w:t>
            </w:r>
          </w:p>
          <w:p w14:paraId="104A24B3"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076EAD9D"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3. Егер осы бапта өзгеше белгіленбесе, мыналар мүлік салығын төлеушілер болып табылмайды:</w:t>
            </w:r>
          </w:p>
          <w:p w14:paraId="3C07178F"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шаруа немесе фермер қожалықтары үшін арнаулы салық режимін қолданатын дара кәсіпкерлер ауыл шаруашылығы өнімін өндіру, оны сақтау және </w:t>
            </w:r>
            <w:r w:rsidRPr="009E4204">
              <w:rPr>
                <w:rFonts w:ascii="Times New Roman" w:eastAsia="Times New Roman" w:hAnsi="Times New Roman" w:cs="Times New Roman"/>
                <w:sz w:val="24"/>
                <w:szCs w:val="24"/>
                <w:lang w:val="kk-KZ" w:eastAsia="ru-RU"/>
              </w:rPr>
              <w:lastRenderedPageBreak/>
              <w:t>қайта өңдеу процесінде тікелей пайдаланатын меншік құқы-</w:t>
            </w:r>
            <w:proofErr w:type="spellStart"/>
            <w:r w:rsidRPr="009E4204">
              <w:rPr>
                <w:rFonts w:ascii="Times New Roman" w:eastAsia="Times New Roman" w:hAnsi="Times New Roman" w:cs="Times New Roman"/>
                <w:sz w:val="24"/>
                <w:szCs w:val="24"/>
                <w:lang w:val="kk-KZ" w:eastAsia="ru-RU"/>
              </w:rPr>
              <w:t>ғындағы</w:t>
            </w:r>
            <w:proofErr w:type="spellEnd"/>
            <w:r w:rsidRPr="009E4204">
              <w:rPr>
                <w:rFonts w:ascii="Times New Roman" w:eastAsia="Times New Roman" w:hAnsi="Times New Roman" w:cs="Times New Roman"/>
                <w:sz w:val="24"/>
                <w:szCs w:val="24"/>
                <w:lang w:val="kk-KZ" w:eastAsia="ru-RU"/>
              </w:rPr>
              <w:t xml:space="preserve"> салық салу объектілері бойынша;</w:t>
            </w:r>
          </w:p>
          <w:p w14:paraId="771F9346"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Осы тармақшада көрсетілген салық төлеушілер меншікті ауыл шаруашылығы өнімін өндіру, сақтау және өңдеу процесінде тікелей пайдаланылмайтын салық салу объектілері бойынша мүлік салығын осы бөлімде айқындалған тәртіппен төлейді;</w:t>
            </w:r>
          </w:p>
          <w:p w14:paraId="1161EBD4"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2) мемлекеттік орта білім беру мекемелері мен мемлекеттік оқу орындары;</w:t>
            </w:r>
          </w:p>
          <w:p w14:paraId="74A0E02E"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3) қылмыстық жазаларды орындау саласындағы уәкілетті мемлекеттік органның түзеу меке-</w:t>
            </w:r>
            <w:proofErr w:type="spellStart"/>
            <w:r w:rsidRPr="009E4204">
              <w:rPr>
                <w:rFonts w:ascii="Times New Roman" w:eastAsia="Times New Roman" w:hAnsi="Times New Roman" w:cs="Times New Roman"/>
                <w:sz w:val="24"/>
                <w:szCs w:val="24"/>
                <w:lang w:val="kk-KZ" w:eastAsia="ru-RU"/>
              </w:rPr>
              <w:t>мелерінің</w:t>
            </w:r>
            <w:proofErr w:type="spellEnd"/>
            <w:r w:rsidRPr="009E4204">
              <w:rPr>
                <w:rFonts w:ascii="Times New Roman" w:eastAsia="Times New Roman" w:hAnsi="Times New Roman" w:cs="Times New Roman"/>
                <w:sz w:val="24"/>
                <w:szCs w:val="24"/>
                <w:lang w:val="kk-KZ" w:eastAsia="ru-RU"/>
              </w:rPr>
              <w:t xml:space="preserve"> мемлекеттік кәсіп-орындары;</w:t>
            </w:r>
          </w:p>
          <w:p w14:paraId="5AC53F71"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4) діни бірлестіктер;</w:t>
            </w:r>
          </w:p>
          <w:p w14:paraId="5C1FC045" w14:textId="77777777" w:rsidR="002B0B1E" w:rsidRPr="009E4204" w:rsidRDefault="002B0B1E" w:rsidP="002B0B1E">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5) осы Кодекстің 722-1-бабы-ның 4-тармағында көзделген ерек-</w:t>
            </w:r>
            <w:proofErr w:type="spellStart"/>
            <w:r w:rsidRPr="009E4204">
              <w:rPr>
                <w:rFonts w:ascii="Times New Roman" w:eastAsia="Times New Roman" w:hAnsi="Times New Roman" w:cs="Times New Roman"/>
                <w:sz w:val="24"/>
                <w:szCs w:val="24"/>
                <w:lang w:val="kk-KZ" w:eastAsia="ru-RU"/>
              </w:rPr>
              <w:t>шеліктерді</w:t>
            </w:r>
            <w:proofErr w:type="spellEnd"/>
            <w:r w:rsidRPr="009E4204">
              <w:rPr>
                <w:rFonts w:ascii="Times New Roman" w:eastAsia="Times New Roman" w:hAnsi="Times New Roman" w:cs="Times New Roman"/>
                <w:sz w:val="24"/>
                <w:szCs w:val="24"/>
                <w:lang w:val="kk-KZ" w:eastAsia="ru-RU"/>
              </w:rPr>
              <w:t xml:space="preserve"> ескере отырып, келі-</w:t>
            </w:r>
            <w:proofErr w:type="spellStart"/>
            <w:r w:rsidRPr="009E4204">
              <w:rPr>
                <w:rFonts w:ascii="Times New Roman" w:eastAsia="Times New Roman" w:hAnsi="Times New Roman" w:cs="Times New Roman"/>
                <w:sz w:val="24"/>
                <w:szCs w:val="24"/>
                <w:lang w:val="kk-KZ" w:eastAsia="ru-RU"/>
              </w:rPr>
              <w:t>сімшарттық</w:t>
            </w:r>
            <w:proofErr w:type="spellEnd"/>
            <w:r w:rsidRPr="009E4204">
              <w:rPr>
                <w:rFonts w:ascii="Times New Roman" w:eastAsia="Times New Roman" w:hAnsi="Times New Roman" w:cs="Times New Roman"/>
                <w:sz w:val="24"/>
                <w:szCs w:val="24"/>
                <w:lang w:val="kk-KZ" w:eastAsia="ru-RU"/>
              </w:rPr>
              <w:t xml:space="preserve"> қызмет шеңберіндегі барлауға және өндіруге немесе  көмірсутектерді (құрлықтағы газ жобаларын қоспағанда) өндіруге арналған күрделі жобалар бойынша келісімшарттар бойынша жер қойнауын пайдаланушылар.</w:t>
            </w:r>
          </w:p>
          <w:p w14:paraId="491FF853" w14:textId="77777777" w:rsidR="002B0B1E" w:rsidRPr="009E4204" w:rsidRDefault="002B0B1E" w:rsidP="002B0B1E">
            <w:pPr>
              <w:ind w:firstLine="397"/>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6) жоқ;</w:t>
            </w:r>
          </w:p>
          <w:p w14:paraId="6A865926" w14:textId="77777777" w:rsidR="002B0B1E" w:rsidRPr="009E4204" w:rsidRDefault="002B0B1E" w:rsidP="002B0B1E">
            <w:pPr>
              <w:ind w:firstLine="397"/>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7) жоқ.</w:t>
            </w:r>
          </w:p>
          <w:p w14:paraId="7BDC9984" w14:textId="2418994F" w:rsidR="002B0B1E" w:rsidRPr="009E4204" w:rsidRDefault="002B0B1E" w:rsidP="009E4204">
            <w:pPr>
              <w:ind w:firstLine="397"/>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Осы тармақтың бірінші бөлі-</w:t>
            </w:r>
            <w:proofErr w:type="spellStart"/>
            <w:r w:rsidRPr="009E4204">
              <w:rPr>
                <w:rFonts w:ascii="Times New Roman" w:eastAsia="Times New Roman" w:hAnsi="Times New Roman" w:cs="Times New Roman"/>
                <w:sz w:val="24"/>
                <w:szCs w:val="24"/>
                <w:lang w:val="kk-KZ" w:eastAsia="ru-RU"/>
              </w:rPr>
              <w:t>гінің</w:t>
            </w:r>
            <w:proofErr w:type="spellEnd"/>
            <w:r w:rsidRPr="009E4204">
              <w:rPr>
                <w:rFonts w:ascii="Times New Roman" w:eastAsia="Times New Roman" w:hAnsi="Times New Roman" w:cs="Times New Roman"/>
                <w:sz w:val="24"/>
                <w:szCs w:val="24"/>
                <w:lang w:val="kk-KZ" w:eastAsia="ru-RU"/>
              </w:rPr>
              <w:t xml:space="preserve">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tc>
        <w:tc>
          <w:tcPr>
            <w:tcW w:w="3967" w:type="dxa"/>
          </w:tcPr>
          <w:p w14:paraId="0E889DA3" w14:textId="77777777" w:rsidR="002B0B1E" w:rsidRPr="009E4204" w:rsidRDefault="002B0B1E" w:rsidP="002B0B1E">
            <w:pPr>
              <w:pStyle w:val="ad"/>
              <w:ind w:firstLine="397"/>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579-баптың 3-тармағы мынадай мазмұндағы 6) және 7) тармақша-</w:t>
            </w:r>
            <w:proofErr w:type="spellStart"/>
            <w:r w:rsidRPr="009E4204">
              <w:rPr>
                <w:rFonts w:ascii="Times New Roman" w:eastAsia="Times New Roman" w:hAnsi="Times New Roman" w:cs="Times New Roman"/>
                <w:sz w:val="24"/>
                <w:szCs w:val="24"/>
                <w:lang w:val="kk-KZ" w:eastAsia="ru-RU"/>
              </w:rPr>
              <w:t>лармен</w:t>
            </w:r>
            <w:proofErr w:type="spellEnd"/>
            <w:r w:rsidRPr="009E4204">
              <w:rPr>
                <w:rFonts w:ascii="Times New Roman" w:eastAsia="Times New Roman" w:hAnsi="Times New Roman" w:cs="Times New Roman"/>
                <w:sz w:val="24"/>
                <w:szCs w:val="24"/>
                <w:lang w:val="kk-KZ" w:eastAsia="ru-RU"/>
              </w:rPr>
              <w:t xml:space="preserve"> толықтырылсын:</w:t>
            </w:r>
          </w:p>
          <w:p w14:paraId="2A143BAD" w14:textId="77777777" w:rsidR="002B0B1E" w:rsidRPr="009E4204" w:rsidRDefault="002B0B1E" w:rsidP="002B0B1E">
            <w:pPr>
              <w:pStyle w:val="ad"/>
              <w:ind w:firstLine="397"/>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sz w:val="24"/>
                <w:szCs w:val="24"/>
                <w:lang w:val="kk-KZ" w:eastAsia="ru-RU"/>
              </w:rPr>
              <w:t>«</w:t>
            </w:r>
            <w:r w:rsidRPr="009E4204">
              <w:rPr>
                <w:rFonts w:ascii="Times New Roman" w:eastAsia="Times New Roman" w:hAnsi="Times New Roman" w:cs="Times New Roman"/>
                <w:b/>
                <w:bCs/>
                <w:sz w:val="24"/>
                <w:szCs w:val="24"/>
                <w:lang w:val="kk-KZ" w:eastAsia="ru-RU"/>
              </w:rPr>
              <w:t xml:space="preserve">6) нысаналы салым шарты бойынша мүлікті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-қорға берген заңды тұлғалар мен дара кәсіпкерлер;</w:t>
            </w:r>
          </w:p>
          <w:p w14:paraId="53B1C300" w14:textId="65421DEF" w:rsidR="002B0B1E" w:rsidRPr="009E4204" w:rsidRDefault="002B0B1E" w:rsidP="002B0B1E">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b/>
                <w:bCs/>
                <w:sz w:val="24"/>
                <w:szCs w:val="24"/>
                <w:lang w:val="kk-KZ" w:eastAsia="ru-RU"/>
              </w:rPr>
              <w:t xml:space="preserve">7) нысаналы салым шарты бойынша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 xml:space="preserve"> түріндегі мүлікті алған нысаналы капитал қоры.»;</w:t>
            </w:r>
          </w:p>
        </w:tc>
        <w:tc>
          <w:tcPr>
            <w:tcW w:w="3826" w:type="dxa"/>
          </w:tcPr>
          <w:p w14:paraId="299284B9" w14:textId="77777777" w:rsidR="002B0B1E" w:rsidRPr="009E4204" w:rsidRDefault="002B0B1E" w:rsidP="002B0B1E">
            <w:pPr>
              <w:pStyle w:val="ad"/>
              <w:jc w:val="center"/>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Депутат </w:t>
            </w:r>
          </w:p>
          <w:p w14:paraId="74FA77C2" w14:textId="77777777" w:rsidR="002B0B1E" w:rsidRPr="009E4204" w:rsidRDefault="002B0B1E" w:rsidP="002B0B1E">
            <w:pPr>
              <w:pStyle w:val="ad"/>
              <w:jc w:val="center"/>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А. </w:t>
            </w:r>
            <w:proofErr w:type="spellStart"/>
            <w:r w:rsidRPr="009E4204">
              <w:rPr>
                <w:rFonts w:ascii="Times New Roman" w:eastAsia="Times New Roman" w:hAnsi="Times New Roman" w:cs="Times New Roman"/>
                <w:b/>
                <w:sz w:val="24"/>
                <w:szCs w:val="24"/>
                <w:lang w:val="kk-KZ" w:eastAsia="ru-RU"/>
              </w:rPr>
              <w:t>Аймагамбетов</w:t>
            </w:r>
            <w:proofErr w:type="spellEnd"/>
          </w:p>
          <w:p w14:paraId="47D1436A" w14:textId="77777777" w:rsidR="002B0B1E" w:rsidRPr="009E4204" w:rsidRDefault="002B0B1E" w:rsidP="002B0B1E">
            <w:pPr>
              <w:pStyle w:val="ad"/>
              <w:ind w:firstLine="456"/>
              <w:jc w:val="both"/>
              <w:rPr>
                <w:rFonts w:ascii="Times New Roman" w:eastAsia="Times New Roman" w:hAnsi="Times New Roman" w:cs="Times New Roman"/>
                <w:sz w:val="24"/>
                <w:szCs w:val="24"/>
                <w:lang w:val="kk-KZ" w:eastAsia="ru-RU"/>
              </w:rPr>
            </w:pPr>
          </w:p>
          <w:p w14:paraId="42140FC0" w14:textId="77777777" w:rsidR="002B0B1E" w:rsidRPr="009E4204" w:rsidRDefault="002B0B1E" w:rsidP="002B0B1E">
            <w:pPr>
              <w:pStyle w:val="ad"/>
              <w:ind w:firstLine="28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Заңды және жеке тұлғалардың мүліктеріне салық салуды болғызбау мақсатында. </w:t>
            </w:r>
          </w:p>
          <w:p w14:paraId="25997DB3" w14:textId="34833B9B" w:rsidR="002B0B1E" w:rsidRPr="009E4204" w:rsidRDefault="002B0B1E" w:rsidP="002B0B1E">
            <w:pPr>
              <w:pStyle w:val="ad"/>
              <w:ind w:firstLine="456"/>
              <w:jc w:val="both"/>
              <w:rPr>
                <w:rFonts w:ascii="Times New Roman" w:hAnsi="Times New Roman" w:cs="Times New Roman"/>
                <w:b/>
                <w:bCs/>
                <w:sz w:val="24"/>
                <w:szCs w:val="24"/>
                <w:lang w:val="kk-KZ"/>
              </w:rPr>
            </w:pPr>
          </w:p>
        </w:tc>
        <w:tc>
          <w:tcPr>
            <w:tcW w:w="1844" w:type="dxa"/>
          </w:tcPr>
          <w:p w14:paraId="0C780B15" w14:textId="09139801"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Пысық-талсын</w:t>
            </w:r>
          </w:p>
        </w:tc>
      </w:tr>
      <w:tr w:rsidR="002B0B1E" w:rsidRPr="009E4204" w14:paraId="12F44908" w14:textId="77777777" w:rsidTr="00D65D5A">
        <w:tc>
          <w:tcPr>
            <w:tcW w:w="568" w:type="dxa"/>
          </w:tcPr>
          <w:p w14:paraId="67490DEC" w14:textId="77777777" w:rsidR="002B0B1E" w:rsidRPr="009E4204" w:rsidRDefault="002B0B1E" w:rsidP="002B0B1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C122F29" w14:textId="77777777" w:rsidR="002B0B1E" w:rsidRPr="009E4204" w:rsidRDefault="002B0B1E" w:rsidP="002B0B1E">
            <w:pPr>
              <w:jc w:val="center"/>
              <w:rPr>
                <w:rFonts w:ascii="Times New Roman" w:hAnsi="Times New Roman" w:cs="Times New Roman"/>
                <w:sz w:val="24"/>
                <w:szCs w:val="24"/>
                <w:lang w:val="kk-KZ"/>
              </w:rPr>
            </w:pPr>
            <w:r w:rsidRPr="009E4204">
              <w:rPr>
                <w:rStyle w:val="ezkurwreuab5ozgtqnkl"/>
                <w:rFonts w:ascii="Times New Roman" w:hAnsi="Times New Roman" w:cs="Times New Roman"/>
                <w:sz w:val="24"/>
                <w:szCs w:val="24"/>
                <w:lang w:val="kk-KZ"/>
              </w:rPr>
              <w:t xml:space="preserve">Жобаның </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588</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2</w:t>
            </w:r>
            <w:r w:rsidRPr="009E4204">
              <w:rPr>
                <w:rFonts w:ascii="Times New Roman" w:hAnsi="Times New Roman" w:cs="Times New Roman"/>
                <w:sz w:val="24"/>
                <w:szCs w:val="24"/>
                <w:lang w:val="kk-KZ"/>
              </w:rPr>
              <w:t xml:space="preserve">-тарма-ғының </w:t>
            </w:r>
            <w:r w:rsidRPr="009E4204">
              <w:rPr>
                <w:rStyle w:val="ezkurwreuab5ozgtqnkl"/>
                <w:rFonts w:ascii="Times New Roman" w:hAnsi="Times New Roman" w:cs="Times New Roman"/>
                <w:sz w:val="24"/>
                <w:szCs w:val="24"/>
                <w:lang w:val="kk-KZ"/>
              </w:rPr>
              <w:t>жаңа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8)</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тармақ-шасы</w:t>
            </w:r>
            <w:r w:rsidRPr="009E4204">
              <w:rPr>
                <w:rFonts w:ascii="Times New Roman" w:hAnsi="Times New Roman" w:cs="Times New Roman"/>
                <w:sz w:val="24"/>
                <w:szCs w:val="24"/>
                <w:lang w:val="kk-KZ"/>
              </w:rPr>
              <w:t xml:space="preserve"> </w:t>
            </w:r>
          </w:p>
          <w:p w14:paraId="78A7FBCF" w14:textId="5BCDAA7C" w:rsidR="002B0B1E" w:rsidRPr="009E4204" w:rsidRDefault="002B0B1E" w:rsidP="002B0B1E">
            <w:pPr>
              <w:jc w:val="center"/>
              <w:rPr>
                <w:rFonts w:ascii="Times New Roman" w:hAnsi="Times New Roman" w:cs="Times New Roman"/>
                <w:sz w:val="24"/>
                <w:szCs w:val="24"/>
              </w:rPr>
            </w:pPr>
          </w:p>
        </w:tc>
        <w:tc>
          <w:tcPr>
            <w:tcW w:w="3828" w:type="dxa"/>
          </w:tcPr>
          <w:p w14:paraId="60A8291C" w14:textId="77777777" w:rsidR="002B0B1E" w:rsidRPr="009E4204" w:rsidRDefault="002B0B1E" w:rsidP="002B0B1E">
            <w:pPr>
              <w:ind w:firstLine="457"/>
              <w:contextualSpacing/>
              <w:jc w:val="both"/>
              <w:outlineLvl w:val="2"/>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66-тарау. </w:t>
            </w:r>
            <w:r w:rsidRPr="009E4204">
              <w:rPr>
                <w:rStyle w:val="ezkurwreuab5ozgtqnkl"/>
                <w:rFonts w:ascii="Times New Roman" w:hAnsi="Times New Roman" w:cs="Times New Roman"/>
                <w:b/>
                <w:bCs/>
                <w:sz w:val="24"/>
                <w:szCs w:val="24"/>
                <w:lang w:val="kk-KZ"/>
              </w:rPr>
              <w:t>ЖЕКЕ</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ТҰЛҒА-ЛАРДЫҢ</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МҮЛІК</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САЛЫҒЫ</w:t>
            </w:r>
          </w:p>
          <w:p w14:paraId="2E3E02B2" w14:textId="77777777" w:rsidR="002B0B1E" w:rsidRPr="009E4204" w:rsidRDefault="002B0B1E" w:rsidP="002B0B1E">
            <w:pPr>
              <w:ind w:firstLine="457"/>
              <w:contextualSpacing/>
              <w:jc w:val="both"/>
              <w:rPr>
                <w:rFonts w:ascii="Times New Roman" w:hAnsi="Times New Roman" w:cs="Times New Roman"/>
                <w:b/>
                <w:bCs/>
                <w:sz w:val="24"/>
                <w:szCs w:val="24"/>
                <w:lang w:val="kk-KZ"/>
              </w:rPr>
            </w:pPr>
          </w:p>
          <w:p w14:paraId="1BFA333E" w14:textId="77777777" w:rsidR="002B0B1E" w:rsidRPr="009E4204" w:rsidRDefault="002B0B1E" w:rsidP="002B0B1E">
            <w:pPr>
              <w:ind w:firstLine="457"/>
              <w:contextualSpacing/>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588-бап. </w:t>
            </w:r>
          </w:p>
          <w:p w14:paraId="688C9D6C"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b/>
                <w:bCs/>
                <w:sz w:val="24"/>
                <w:szCs w:val="24"/>
                <w:lang w:val="kk-KZ"/>
              </w:rPr>
              <w:t>Салық төлеушілер</w:t>
            </w:r>
          </w:p>
          <w:p w14:paraId="75803882"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w:t>
            </w:r>
          </w:p>
          <w:p w14:paraId="5304D23B"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2. Мыналар ж</w:t>
            </w:r>
            <w:r w:rsidRPr="009E4204">
              <w:rPr>
                <w:rStyle w:val="ezkurwreuab5ozgtqnkl"/>
                <w:rFonts w:ascii="Times New Roman" w:hAnsi="Times New Roman" w:cs="Times New Roman"/>
                <w:sz w:val="24"/>
                <w:szCs w:val="24"/>
                <w:lang w:val="kk-KZ"/>
              </w:rPr>
              <w:t>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тұлғалардың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мүлкіне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салығын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төлеушілер</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болып</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табылмайды</w:t>
            </w:r>
            <w:r w:rsidRPr="009E4204">
              <w:rPr>
                <w:rFonts w:ascii="Times New Roman" w:hAnsi="Times New Roman" w:cs="Times New Roman"/>
                <w:sz w:val="24"/>
                <w:szCs w:val="24"/>
                <w:lang w:val="kk-KZ"/>
              </w:rPr>
              <w:t>:</w:t>
            </w:r>
          </w:p>
          <w:p w14:paraId="7B01F6C6"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w:t>
            </w:r>
          </w:p>
          <w:p w14:paraId="156505DD"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7) көп</w:t>
            </w:r>
            <w:r w:rsidRPr="009E4204">
              <w:rPr>
                <w:rStyle w:val="ezkurwreuab5ozgtqnkl"/>
                <w:rFonts w:ascii="Times New Roman" w:hAnsi="Times New Roman" w:cs="Times New Roman"/>
                <w:sz w:val="24"/>
                <w:szCs w:val="24"/>
                <w:lang w:val="kk-KZ"/>
              </w:rPr>
              <w:t>пәтерлі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тұрғын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үй</w:t>
            </w:r>
            <w:r w:rsidRPr="009E4204">
              <w:rPr>
                <w:rFonts w:ascii="Times New Roman" w:hAnsi="Times New Roman" w:cs="Times New Roman"/>
                <w:sz w:val="24"/>
                <w:szCs w:val="24"/>
                <w:lang w:val="kk-KZ"/>
              </w:rPr>
              <w:t xml:space="preserve"> алып жатқан жер </w:t>
            </w:r>
            <w:r w:rsidRPr="009E4204">
              <w:rPr>
                <w:rStyle w:val="ezkurwreuab5ozgtqnkl"/>
                <w:rFonts w:ascii="Times New Roman" w:hAnsi="Times New Roman" w:cs="Times New Roman"/>
                <w:sz w:val="24"/>
                <w:szCs w:val="24"/>
                <w:lang w:val="kk-KZ"/>
              </w:rPr>
              <w:t>учаскесіндегі пәтер</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(бөлме)</w:t>
            </w:r>
            <w:r w:rsidRPr="009E4204">
              <w:rPr>
                <w:rFonts w:ascii="Times New Roman" w:hAnsi="Times New Roman" w:cs="Times New Roman"/>
                <w:sz w:val="24"/>
                <w:szCs w:val="24"/>
                <w:lang w:val="kk-KZ"/>
              </w:rPr>
              <w:t xml:space="preserve"> меншік </w:t>
            </w:r>
            <w:r w:rsidRPr="009E4204">
              <w:rPr>
                <w:rStyle w:val="ezkurwreuab5ozgtqnkl"/>
                <w:rFonts w:ascii="Times New Roman" w:hAnsi="Times New Roman" w:cs="Times New Roman"/>
                <w:sz w:val="24"/>
                <w:szCs w:val="24"/>
                <w:lang w:val="kk-KZ"/>
              </w:rPr>
              <w:t>иесінің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үлесі</w:t>
            </w:r>
            <w:r w:rsidRPr="009E4204">
              <w:rPr>
                <w:rFonts w:ascii="Times New Roman" w:hAnsi="Times New Roman" w:cs="Times New Roman"/>
                <w:sz w:val="24"/>
                <w:szCs w:val="24"/>
                <w:lang w:val="kk-KZ"/>
              </w:rPr>
              <w:t xml:space="preserve"> бойынша</w:t>
            </w:r>
            <w:r w:rsidRPr="009E4204">
              <w:rPr>
                <w:rStyle w:val="ezkurwreuab5ozgtqnkl"/>
                <w:rFonts w:ascii="Times New Roman" w:hAnsi="Times New Roman" w:cs="Times New Roman"/>
                <w:sz w:val="24"/>
                <w:szCs w:val="24"/>
                <w:lang w:val="kk-KZ"/>
              </w:rPr>
              <w:t xml:space="preserve"> жеке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тұлғалар – п</w:t>
            </w:r>
            <w:r w:rsidRPr="009E4204">
              <w:rPr>
                <w:rFonts w:ascii="Times New Roman" w:hAnsi="Times New Roman" w:cs="Times New Roman"/>
                <w:sz w:val="24"/>
                <w:szCs w:val="24"/>
                <w:lang w:val="kk-KZ"/>
              </w:rPr>
              <w:t xml:space="preserve">әтердің (бөлменің) меншік </w:t>
            </w:r>
            <w:r w:rsidRPr="009E4204">
              <w:rPr>
                <w:rStyle w:val="ezkurwreuab5ozgtqnkl"/>
                <w:rFonts w:ascii="Times New Roman" w:hAnsi="Times New Roman" w:cs="Times New Roman"/>
                <w:sz w:val="24"/>
                <w:szCs w:val="24"/>
                <w:lang w:val="kk-KZ"/>
              </w:rPr>
              <w:t>иелері</w:t>
            </w:r>
            <w:r w:rsidRPr="009E4204">
              <w:rPr>
                <w:rFonts w:ascii="Times New Roman" w:hAnsi="Times New Roman" w:cs="Times New Roman"/>
                <w:sz w:val="24"/>
                <w:szCs w:val="24"/>
                <w:lang w:val="kk-KZ"/>
              </w:rPr>
              <w:t>.</w:t>
            </w:r>
          </w:p>
          <w:p w14:paraId="49ECD2CA" w14:textId="5EBE35CD" w:rsidR="002B0B1E" w:rsidRPr="009E4204" w:rsidRDefault="002B0B1E" w:rsidP="009E4204">
            <w:pPr>
              <w:ind w:firstLine="457"/>
              <w:contextualSpacing/>
              <w:jc w:val="both"/>
              <w:rPr>
                <w:rFonts w:ascii="Times New Roman" w:eastAsia="Times New Roman" w:hAnsi="Times New Roman" w:cs="Times New Roman"/>
                <w:b/>
                <w:bCs/>
                <w:sz w:val="24"/>
                <w:szCs w:val="24"/>
                <w:lang w:eastAsia="ru-RU"/>
              </w:rPr>
            </w:pPr>
            <w:r w:rsidRPr="009E4204">
              <w:rPr>
                <w:rFonts w:ascii="Times New Roman" w:hAnsi="Times New Roman" w:cs="Times New Roman"/>
                <w:b/>
                <w:sz w:val="24"/>
                <w:szCs w:val="24"/>
              </w:rPr>
              <w:t xml:space="preserve">8) </w:t>
            </w:r>
            <w:r w:rsidRPr="009E4204">
              <w:rPr>
                <w:rFonts w:ascii="Times New Roman" w:hAnsi="Times New Roman" w:cs="Times New Roman"/>
                <w:b/>
                <w:sz w:val="24"/>
                <w:szCs w:val="24"/>
                <w:lang w:val="kk-KZ"/>
              </w:rPr>
              <w:t>жоқ</w:t>
            </w:r>
            <w:r w:rsidRPr="009E4204">
              <w:rPr>
                <w:rFonts w:ascii="Times New Roman" w:hAnsi="Times New Roman" w:cs="Times New Roman"/>
                <w:b/>
                <w:sz w:val="24"/>
                <w:szCs w:val="24"/>
              </w:rPr>
              <w:t>.</w:t>
            </w:r>
          </w:p>
        </w:tc>
        <w:tc>
          <w:tcPr>
            <w:tcW w:w="3967" w:type="dxa"/>
          </w:tcPr>
          <w:p w14:paraId="43A5F67D" w14:textId="77777777" w:rsidR="002B0B1E" w:rsidRPr="009E4204" w:rsidRDefault="002B0B1E" w:rsidP="002B0B1E">
            <w:pPr>
              <w:pStyle w:val="ad"/>
              <w:ind w:firstLine="457"/>
              <w:jc w:val="both"/>
              <w:rPr>
                <w:rFonts w:ascii="Times New Roman" w:eastAsia="Times New Roman" w:hAnsi="Times New Roman" w:cs="Times New Roman"/>
                <w:b/>
                <w:bCs/>
                <w:sz w:val="24"/>
                <w:szCs w:val="24"/>
                <w:lang w:val="kk-KZ" w:eastAsia="ru-RU"/>
              </w:rPr>
            </w:pPr>
            <w:r w:rsidRPr="009E4204">
              <w:rPr>
                <w:rStyle w:val="ezkurwreuab5ozgtqnkl"/>
                <w:rFonts w:ascii="Times New Roman" w:hAnsi="Times New Roman" w:cs="Times New Roman"/>
                <w:sz w:val="24"/>
                <w:szCs w:val="24"/>
                <w:lang w:val="kk-KZ"/>
              </w:rPr>
              <w:t>Жобаның 588</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2</w:t>
            </w:r>
            <w:r w:rsidRPr="009E4204">
              <w:rPr>
                <w:rFonts w:ascii="Times New Roman" w:hAnsi="Times New Roman" w:cs="Times New Roman"/>
                <w:sz w:val="24"/>
                <w:szCs w:val="24"/>
                <w:lang w:val="kk-KZ"/>
              </w:rPr>
              <w:t xml:space="preserve">-тармағы мынадай </w:t>
            </w:r>
            <w:r w:rsidRPr="009E4204">
              <w:rPr>
                <w:rStyle w:val="ezkurwreuab5ozgtqnkl"/>
                <w:rFonts w:ascii="Times New Roman" w:hAnsi="Times New Roman" w:cs="Times New Roman"/>
                <w:sz w:val="24"/>
                <w:szCs w:val="24"/>
                <w:lang w:val="kk-KZ"/>
              </w:rPr>
              <w:t>мазмұндағы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b/>
                <w:bCs/>
                <w:sz w:val="24"/>
                <w:szCs w:val="24"/>
                <w:lang w:val="kk-KZ"/>
              </w:rPr>
              <w:t>8)</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тармақшамен</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толықтырылсын</w:t>
            </w:r>
            <w:r w:rsidRPr="009E4204">
              <w:rPr>
                <w:rFonts w:ascii="Times New Roman" w:eastAsia="Times New Roman" w:hAnsi="Times New Roman" w:cs="Times New Roman"/>
                <w:b/>
                <w:bCs/>
                <w:sz w:val="24"/>
                <w:szCs w:val="24"/>
                <w:lang w:val="kk-KZ" w:eastAsia="ru-RU"/>
              </w:rPr>
              <w:t>:</w:t>
            </w:r>
          </w:p>
          <w:p w14:paraId="6EB973DF" w14:textId="50EDEED4" w:rsidR="002B0B1E" w:rsidRPr="009E4204" w:rsidRDefault="002B0B1E" w:rsidP="002B0B1E">
            <w:pPr>
              <w:pStyle w:val="ad"/>
              <w:ind w:firstLine="46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r w:rsidRPr="009E4204">
              <w:rPr>
                <w:rFonts w:ascii="Times New Roman" w:eastAsia="Times New Roman" w:hAnsi="Times New Roman" w:cs="Times New Roman"/>
                <w:b/>
                <w:bCs/>
                <w:sz w:val="24"/>
                <w:szCs w:val="24"/>
                <w:lang w:val="kk-KZ" w:eastAsia="ru-RU"/>
              </w:rPr>
              <w:t xml:space="preserve">8) нысаналы салым шарты бойынша мүлікті </w:t>
            </w:r>
            <w:proofErr w:type="spellStart"/>
            <w:r w:rsidRPr="009E4204">
              <w:rPr>
                <w:rFonts w:ascii="Times New Roman" w:eastAsia="Times New Roman" w:hAnsi="Times New Roman" w:cs="Times New Roman"/>
                <w:b/>
                <w:bCs/>
                <w:sz w:val="24"/>
                <w:szCs w:val="24"/>
                <w:lang w:val="kk-KZ" w:eastAsia="ru-RU"/>
              </w:rPr>
              <w:t>эндаумент</w:t>
            </w:r>
            <w:proofErr w:type="spellEnd"/>
            <w:r w:rsidRPr="009E4204">
              <w:rPr>
                <w:rFonts w:ascii="Times New Roman" w:eastAsia="Times New Roman" w:hAnsi="Times New Roman" w:cs="Times New Roman"/>
                <w:b/>
                <w:bCs/>
                <w:sz w:val="24"/>
                <w:szCs w:val="24"/>
                <w:lang w:val="kk-KZ" w:eastAsia="ru-RU"/>
              </w:rPr>
              <w:t>-қорға берген жеке тұлғалар.»;</w:t>
            </w:r>
          </w:p>
        </w:tc>
        <w:tc>
          <w:tcPr>
            <w:tcW w:w="3826" w:type="dxa"/>
          </w:tcPr>
          <w:p w14:paraId="5FC46293" w14:textId="77777777" w:rsidR="002B0B1E" w:rsidRPr="009E4204" w:rsidRDefault="002B0B1E" w:rsidP="002B0B1E">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Депутат </w:t>
            </w:r>
          </w:p>
          <w:p w14:paraId="0C067FE4" w14:textId="77777777" w:rsidR="002B0B1E" w:rsidRPr="009E4204" w:rsidRDefault="002B0B1E" w:rsidP="002B0B1E">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А. Аймағамбетов</w:t>
            </w:r>
          </w:p>
          <w:p w14:paraId="7065032D" w14:textId="77777777" w:rsidR="002B0B1E" w:rsidRPr="009E4204" w:rsidRDefault="002B0B1E" w:rsidP="002B0B1E">
            <w:pPr>
              <w:pStyle w:val="ad"/>
              <w:jc w:val="center"/>
              <w:rPr>
                <w:rFonts w:ascii="Times New Roman" w:hAnsi="Times New Roman" w:cs="Times New Roman"/>
                <w:b/>
                <w:bCs/>
                <w:sz w:val="24"/>
                <w:szCs w:val="24"/>
                <w:lang w:val="kk-KZ"/>
              </w:rPr>
            </w:pPr>
          </w:p>
          <w:p w14:paraId="0921AEF0" w14:textId="6E37BBC6" w:rsidR="002B0B1E" w:rsidRPr="009E4204" w:rsidRDefault="002B0B1E" w:rsidP="002B0B1E">
            <w:pPr>
              <w:pStyle w:val="ad"/>
              <w:ind w:firstLine="456"/>
              <w:jc w:val="both"/>
              <w:rPr>
                <w:rFonts w:ascii="Times New Roman" w:hAnsi="Times New Roman" w:cs="Times New Roman"/>
                <w:b/>
                <w:bCs/>
                <w:sz w:val="24"/>
                <w:szCs w:val="24"/>
                <w:lang w:val="kk-KZ"/>
              </w:rPr>
            </w:pPr>
            <w:r w:rsidRPr="009E4204">
              <w:rPr>
                <w:rFonts w:ascii="Times New Roman" w:eastAsia="Times New Roman" w:hAnsi="Times New Roman" w:cs="Times New Roman"/>
                <w:sz w:val="24"/>
                <w:szCs w:val="24"/>
                <w:lang w:val="kk-KZ" w:eastAsia="ru-RU"/>
              </w:rPr>
              <w:t>Жеке тұлғалардың мүлкіне салынатын салықты алып тастау мақсатында.</w:t>
            </w:r>
          </w:p>
        </w:tc>
        <w:tc>
          <w:tcPr>
            <w:tcW w:w="1844" w:type="dxa"/>
          </w:tcPr>
          <w:p w14:paraId="7EEBE723" w14:textId="77777777" w:rsidR="002B0B1E" w:rsidRPr="009E4204" w:rsidRDefault="002B0B1E" w:rsidP="002B0B1E">
            <w:pPr>
              <w:jc w:val="center"/>
              <w:rPr>
                <w:rFonts w:ascii="Times New Roman" w:hAnsi="Times New Roman" w:cs="Times New Roman"/>
                <w:b/>
                <w:bCs/>
                <w:sz w:val="24"/>
                <w:szCs w:val="24"/>
                <w:lang w:val="kk-KZ"/>
              </w:rPr>
            </w:pPr>
            <w:r w:rsidRPr="009E4204">
              <w:rPr>
                <w:rStyle w:val="ezkurwreuab5ozgtqnkl"/>
                <w:rFonts w:ascii="Times New Roman" w:hAnsi="Times New Roman" w:cs="Times New Roman"/>
                <w:b/>
                <w:bCs/>
                <w:sz w:val="24"/>
                <w:szCs w:val="24"/>
                <w:lang w:val="kk-KZ"/>
              </w:rPr>
              <w:t>Пысық-талсын</w:t>
            </w:r>
          </w:p>
          <w:p w14:paraId="6C40F497" w14:textId="6B2B8075"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2B0B1E" w:rsidRPr="009E4204" w14:paraId="7A27AD64" w14:textId="77777777" w:rsidTr="00D65D5A">
        <w:tc>
          <w:tcPr>
            <w:tcW w:w="568" w:type="dxa"/>
          </w:tcPr>
          <w:p w14:paraId="40A27B44" w14:textId="77777777" w:rsidR="002B0B1E" w:rsidRPr="009E4204" w:rsidRDefault="002B0B1E" w:rsidP="002B0B1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45FC4DB" w14:textId="4C6994EA" w:rsidR="002B0B1E" w:rsidRPr="009E4204" w:rsidRDefault="002B0B1E" w:rsidP="002B0B1E">
            <w:pPr>
              <w:jc w:val="center"/>
              <w:rPr>
                <w:rFonts w:ascii="Times New Roman" w:hAnsi="Times New Roman" w:cs="Times New Roman"/>
                <w:sz w:val="24"/>
                <w:szCs w:val="24"/>
              </w:rPr>
            </w:pPr>
            <w:r w:rsidRPr="009E4204">
              <w:rPr>
                <w:rStyle w:val="ezkurwreuab5ozgtqnkl"/>
                <w:rFonts w:ascii="Times New Roman" w:hAnsi="Times New Roman" w:cs="Times New Roman"/>
                <w:sz w:val="24"/>
                <w:szCs w:val="24"/>
                <w:lang w:val="kk-KZ"/>
              </w:rPr>
              <w:t xml:space="preserve">Жобаның </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588</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2</w:t>
            </w:r>
            <w:r w:rsidRPr="009E4204">
              <w:rPr>
                <w:rFonts w:ascii="Times New Roman" w:hAnsi="Times New Roman" w:cs="Times New Roman"/>
                <w:sz w:val="24"/>
                <w:szCs w:val="24"/>
                <w:lang w:val="kk-KZ"/>
              </w:rPr>
              <w:t xml:space="preserve">-тарма-ғының </w:t>
            </w:r>
            <w:r w:rsidRPr="009E4204">
              <w:rPr>
                <w:rStyle w:val="ezkurwreuab5ozgtqnkl"/>
                <w:rFonts w:ascii="Times New Roman" w:hAnsi="Times New Roman" w:cs="Times New Roman"/>
                <w:sz w:val="24"/>
                <w:szCs w:val="24"/>
                <w:lang w:val="kk-KZ"/>
              </w:rPr>
              <w:t>жаңа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8)</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тармақ-шасы</w:t>
            </w:r>
          </w:p>
        </w:tc>
        <w:tc>
          <w:tcPr>
            <w:tcW w:w="3828" w:type="dxa"/>
          </w:tcPr>
          <w:p w14:paraId="0982BE10" w14:textId="77777777" w:rsidR="002B0B1E" w:rsidRPr="009E4204" w:rsidRDefault="002B0B1E" w:rsidP="002B0B1E">
            <w:pPr>
              <w:ind w:firstLine="457"/>
              <w:contextualSpacing/>
              <w:jc w:val="both"/>
              <w:outlineLvl w:val="2"/>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66-тарау. </w:t>
            </w:r>
            <w:r w:rsidRPr="009E4204">
              <w:rPr>
                <w:rStyle w:val="ezkurwreuab5ozgtqnkl"/>
                <w:rFonts w:ascii="Times New Roman" w:hAnsi="Times New Roman" w:cs="Times New Roman"/>
                <w:b/>
                <w:bCs/>
                <w:sz w:val="24"/>
                <w:szCs w:val="24"/>
                <w:lang w:val="kk-KZ"/>
              </w:rPr>
              <w:t>ЖЕКЕ</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ТҰЛҒАЛАРДЫҢ</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МҮЛІК</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САЛЫҒЫ</w:t>
            </w:r>
          </w:p>
          <w:p w14:paraId="77C2123F" w14:textId="77777777" w:rsidR="002B0B1E" w:rsidRPr="009E4204" w:rsidRDefault="002B0B1E" w:rsidP="002B0B1E">
            <w:pPr>
              <w:ind w:firstLine="457"/>
              <w:contextualSpacing/>
              <w:jc w:val="both"/>
              <w:rPr>
                <w:rFonts w:ascii="Times New Roman" w:hAnsi="Times New Roman" w:cs="Times New Roman"/>
                <w:b/>
                <w:bCs/>
                <w:sz w:val="24"/>
                <w:szCs w:val="24"/>
                <w:lang w:val="kk-KZ"/>
              </w:rPr>
            </w:pPr>
            <w:bookmarkStart w:id="3" w:name="z526"/>
            <w:bookmarkEnd w:id="3"/>
          </w:p>
          <w:p w14:paraId="6B43020E" w14:textId="77777777" w:rsidR="002B0B1E" w:rsidRPr="009E4204" w:rsidRDefault="002B0B1E" w:rsidP="002B0B1E">
            <w:pPr>
              <w:ind w:firstLine="457"/>
              <w:contextualSpacing/>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588-бап. </w:t>
            </w:r>
          </w:p>
          <w:p w14:paraId="04B2C701"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b/>
                <w:bCs/>
                <w:sz w:val="24"/>
                <w:szCs w:val="24"/>
                <w:lang w:val="kk-KZ"/>
              </w:rPr>
              <w:t>Салық төлеушілер</w:t>
            </w:r>
          </w:p>
          <w:p w14:paraId="598924D6"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w:t>
            </w:r>
          </w:p>
          <w:p w14:paraId="7D571DC6"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2. Мыналар ж</w:t>
            </w:r>
            <w:r w:rsidRPr="009E4204">
              <w:rPr>
                <w:rStyle w:val="ezkurwreuab5ozgtqnkl"/>
                <w:rFonts w:ascii="Times New Roman" w:hAnsi="Times New Roman" w:cs="Times New Roman"/>
                <w:sz w:val="24"/>
                <w:szCs w:val="24"/>
                <w:lang w:val="kk-KZ"/>
              </w:rPr>
              <w:t>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тұлғалардың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мүлкіне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салығын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төлеушілер</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болып</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табылмайды</w:t>
            </w:r>
            <w:r w:rsidRPr="009E4204">
              <w:rPr>
                <w:rFonts w:ascii="Times New Roman" w:hAnsi="Times New Roman" w:cs="Times New Roman"/>
                <w:sz w:val="24"/>
                <w:szCs w:val="24"/>
                <w:lang w:val="kk-KZ"/>
              </w:rPr>
              <w:t>:</w:t>
            </w:r>
          </w:p>
          <w:p w14:paraId="121E34B0"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w:t>
            </w:r>
          </w:p>
          <w:p w14:paraId="2BD7EBE0" w14:textId="77777777" w:rsidR="002B0B1E" w:rsidRPr="009E4204" w:rsidRDefault="002B0B1E" w:rsidP="002B0B1E">
            <w:pPr>
              <w:ind w:firstLine="457"/>
              <w:contextualSpacing/>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7) көп</w:t>
            </w:r>
            <w:r w:rsidRPr="009E4204">
              <w:rPr>
                <w:rStyle w:val="ezkurwreuab5ozgtqnkl"/>
                <w:rFonts w:ascii="Times New Roman" w:hAnsi="Times New Roman" w:cs="Times New Roman"/>
                <w:sz w:val="24"/>
                <w:szCs w:val="24"/>
                <w:lang w:val="kk-KZ"/>
              </w:rPr>
              <w:t>пәтерлі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тұрғын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үй</w:t>
            </w:r>
            <w:r w:rsidRPr="009E4204">
              <w:rPr>
                <w:rFonts w:ascii="Times New Roman" w:hAnsi="Times New Roman" w:cs="Times New Roman"/>
                <w:sz w:val="24"/>
                <w:szCs w:val="24"/>
                <w:lang w:val="kk-KZ"/>
              </w:rPr>
              <w:t xml:space="preserve"> алып жатқан жер </w:t>
            </w:r>
            <w:r w:rsidRPr="009E4204">
              <w:rPr>
                <w:rStyle w:val="ezkurwreuab5ozgtqnkl"/>
                <w:rFonts w:ascii="Times New Roman" w:hAnsi="Times New Roman" w:cs="Times New Roman"/>
                <w:sz w:val="24"/>
                <w:szCs w:val="24"/>
                <w:lang w:val="kk-KZ"/>
              </w:rPr>
              <w:t>учаскесіндегі пәтер</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(бөлме)</w:t>
            </w:r>
            <w:r w:rsidRPr="009E4204">
              <w:rPr>
                <w:rFonts w:ascii="Times New Roman" w:hAnsi="Times New Roman" w:cs="Times New Roman"/>
                <w:sz w:val="24"/>
                <w:szCs w:val="24"/>
                <w:lang w:val="kk-KZ"/>
              </w:rPr>
              <w:t xml:space="preserve"> меншік </w:t>
            </w:r>
            <w:r w:rsidRPr="009E4204">
              <w:rPr>
                <w:rStyle w:val="ezkurwreuab5ozgtqnkl"/>
                <w:rFonts w:ascii="Times New Roman" w:hAnsi="Times New Roman" w:cs="Times New Roman"/>
                <w:sz w:val="24"/>
                <w:szCs w:val="24"/>
                <w:lang w:val="kk-KZ"/>
              </w:rPr>
              <w:t>иесінің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үлесі</w:t>
            </w:r>
            <w:r w:rsidRPr="009E4204">
              <w:rPr>
                <w:rFonts w:ascii="Times New Roman" w:hAnsi="Times New Roman" w:cs="Times New Roman"/>
                <w:sz w:val="24"/>
                <w:szCs w:val="24"/>
                <w:lang w:val="kk-KZ"/>
              </w:rPr>
              <w:t xml:space="preserve"> бойынша</w:t>
            </w:r>
            <w:r w:rsidRPr="009E4204">
              <w:rPr>
                <w:rStyle w:val="ezkurwreuab5ozgtqnkl"/>
                <w:rFonts w:ascii="Times New Roman" w:hAnsi="Times New Roman" w:cs="Times New Roman"/>
                <w:sz w:val="24"/>
                <w:szCs w:val="24"/>
                <w:lang w:val="kk-KZ"/>
              </w:rPr>
              <w:t xml:space="preserve"> жеке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тұлғалар – п</w:t>
            </w:r>
            <w:r w:rsidRPr="009E4204">
              <w:rPr>
                <w:rFonts w:ascii="Times New Roman" w:hAnsi="Times New Roman" w:cs="Times New Roman"/>
                <w:sz w:val="24"/>
                <w:szCs w:val="24"/>
                <w:lang w:val="kk-KZ"/>
              </w:rPr>
              <w:t xml:space="preserve">әтердің (бөлменің) меншік </w:t>
            </w:r>
            <w:r w:rsidRPr="009E4204">
              <w:rPr>
                <w:rStyle w:val="ezkurwreuab5ozgtqnkl"/>
                <w:rFonts w:ascii="Times New Roman" w:hAnsi="Times New Roman" w:cs="Times New Roman"/>
                <w:sz w:val="24"/>
                <w:szCs w:val="24"/>
                <w:lang w:val="kk-KZ"/>
              </w:rPr>
              <w:t>иелері</w:t>
            </w:r>
            <w:r w:rsidRPr="009E4204">
              <w:rPr>
                <w:rFonts w:ascii="Times New Roman" w:hAnsi="Times New Roman" w:cs="Times New Roman"/>
                <w:sz w:val="24"/>
                <w:szCs w:val="24"/>
                <w:lang w:val="kk-KZ"/>
              </w:rPr>
              <w:t>.</w:t>
            </w:r>
          </w:p>
          <w:p w14:paraId="1580C319" w14:textId="77777777" w:rsidR="002B0B1E" w:rsidRPr="009E4204" w:rsidRDefault="002B0B1E" w:rsidP="002B0B1E">
            <w:pPr>
              <w:ind w:firstLine="457"/>
              <w:contextualSpacing/>
              <w:jc w:val="both"/>
              <w:rPr>
                <w:rFonts w:ascii="Times New Roman" w:hAnsi="Times New Roman" w:cs="Times New Roman"/>
                <w:b/>
                <w:sz w:val="24"/>
                <w:szCs w:val="24"/>
              </w:rPr>
            </w:pPr>
            <w:r w:rsidRPr="009E4204">
              <w:rPr>
                <w:rFonts w:ascii="Times New Roman" w:hAnsi="Times New Roman" w:cs="Times New Roman"/>
                <w:b/>
                <w:sz w:val="24"/>
                <w:szCs w:val="24"/>
              </w:rPr>
              <w:t xml:space="preserve">8) </w:t>
            </w:r>
            <w:r w:rsidRPr="009E4204">
              <w:rPr>
                <w:rFonts w:ascii="Times New Roman" w:hAnsi="Times New Roman" w:cs="Times New Roman"/>
                <w:b/>
                <w:sz w:val="24"/>
                <w:szCs w:val="24"/>
                <w:lang w:val="kk-KZ"/>
              </w:rPr>
              <w:t>жоқ</w:t>
            </w:r>
            <w:r w:rsidRPr="009E4204">
              <w:rPr>
                <w:rFonts w:ascii="Times New Roman" w:hAnsi="Times New Roman" w:cs="Times New Roman"/>
                <w:b/>
                <w:sz w:val="24"/>
                <w:szCs w:val="24"/>
              </w:rPr>
              <w:t xml:space="preserve">. </w:t>
            </w:r>
          </w:p>
          <w:p w14:paraId="51E5117C" w14:textId="77777777" w:rsidR="002B0B1E" w:rsidRPr="009E4204" w:rsidRDefault="002B0B1E" w:rsidP="002B0B1E">
            <w:pPr>
              <w:ind w:firstLine="709"/>
              <w:contextualSpacing/>
              <w:jc w:val="both"/>
              <w:rPr>
                <w:rFonts w:ascii="Times New Roman" w:eastAsia="Times New Roman" w:hAnsi="Times New Roman" w:cs="Times New Roman"/>
                <w:b/>
                <w:bCs/>
                <w:sz w:val="24"/>
                <w:szCs w:val="24"/>
                <w:lang w:eastAsia="ru-RU"/>
              </w:rPr>
            </w:pPr>
          </w:p>
        </w:tc>
        <w:tc>
          <w:tcPr>
            <w:tcW w:w="3967" w:type="dxa"/>
          </w:tcPr>
          <w:p w14:paraId="5325A172" w14:textId="77777777" w:rsidR="002B0B1E" w:rsidRPr="009E4204" w:rsidRDefault="002B0B1E" w:rsidP="002B0B1E">
            <w:pPr>
              <w:pStyle w:val="ad"/>
              <w:ind w:firstLine="457"/>
              <w:jc w:val="both"/>
              <w:rPr>
                <w:rFonts w:ascii="Times New Roman" w:eastAsia="Times New Roman" w:hAnsi="Times New Roman" w:cs="Times New Roman"/>
                <w:b/>
                <w:bCs/>
                <w:sz w:val="24"/>
                <w:szCs w:val="24"/>
                <w:lang w:val="kk-KZ" w:eastAsia="ru-RU"/>
              </w:rPr>
            </w:pPr>
            <w:r w:rsidRPr="009E4204">
              <w:rPr>
                <w:rStyle w:val="ezkurwreuab5ozgtqnkl"/>
                <w:rFonts w:ascii="Times New Roman" w:hAnsi="Times New Roman" w:cs="Times New Roman"/>
                <w:sz w:val="24"/>
                <w:szCs w:val="24"/>
                <w:lang w:val="kk-KZ"/>
              </w:rPr>
              <w:lastRenderedPageBreak/>
              <w:t>Жобаның 588</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2</w:t>
            </w:r>
            <w:r w:rsidRPr="009E4204">
              <w:rPr>
                <w:rFonts w:ascii="Times New Roman" w:hAnsi="Times New Roman" w:cs="Times New Roman"/>
                <w:sz w:val="24"/>
                <w:szCs w:val="24"/>
                <w:lang w:val="kk-KZ"/>
              </w:rPr>
              <w:t xml:space="preserve">-тармағы мынадай </w:t>
            </w:r>
            <w:r w:rsidRPr="009E4204">
              <w:rPr>
                <w:rStyle w:val="ezkurwreuab5ozgtqnkl"/>
                <w:rFonts w:ascii="Times New Roman" w:hAnsi="Times New Roman" w:cs="Times New Roman"/>
                <w:sz w:val="24"/>
                <w:szCs w:val="24"/>
                <w:lang w:val="kk-KZ"/>
              </w:rPr>
              <w:t>мазмұндағы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b/>
                <w:bCs/>
                <w:sz w:val="24"/>
                <w:szCs w:val="24"/>
                <w:lang w:val="kk-KZ"/>
              </w:rPr>
              <w:t>8)</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тармақшамен</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толықтырылсын</w:t>
            </w:r>
            <w:r w:rsidRPr="009E4204">
              <w:rPr>
                <w:rFonts w:ascii="Times New Roman" w:eastAsia="Times New Roman" w:hAnsi="Times New Roman" w:cs="Times New Roman"/>
                <w:b/>
                <w:bCs/>
                <w:sz w:val="24"/>
                <w:szCs w:val="24"/>
                <w:lang w:val="kk-KZ" w:eastAsia="ru-RU"/>
              </w:rPr>
              <w:t>:</w:t>
            </w:r>
          </w:p>
          <w:p w14:paraId="3860D021" w14:textId="65AF6369" w:rsidR="002B0B1E" w:rsidRPr="009E4204" w:rsidRDefault="002B0B1E" w:rsidP="002B0B1E">
            <w:pPr>
              <w:pStyle w:val="ad"/>
              <w:ind w:firstLine="464"/>
              <w:jc w:val="both"/>
              <w:rPr>
                <w:rFonts w:ascii="Times New Roman" w:eastAsia="Times New Roman" w:hAnsi="Times New Roman" w:cs="Times New Roman"/>
                <w:sz w:val="24"/>
                <w:szCs w:val="24"/>
                <w:lang w:val="kk-KZ" w:eastAsia="ru-RU"/>
              </w:rPr>
            </w:pPr>
            <w:r w:rsidRPr="009E4204">
              <w:rPr>
                <w:rFonts w:ascii="Times New Roman" w:hAnsi="Times New Roman" w:cs="Times New Roman"/>
                <w:sz w:val="24"/>
                <w:szCs w:val="24"/>
                <w:lang w:val="kk-KZ"/>
              </w:rPr>
              <w:t>«</w:t>
            </w:r>
            <w:r w:rsidRPr="009E4204">
              <w:rPr>
                <w:rFonts w:ascii="Times New Roman" w:hAnsi="Times New Roman" w:cs="Times New Roman"/>
                <w:b/>
                <w:bCs/>
                <w:sz w:val="24"/>
                <w:szCs w:val="24"/>
                <w:lang w:val="kk-KZ"/>
              </w:rPr>
              <w:t xml:space="preserve">8) нысаналы салым шарты бойынша мүлікті </w:t>
            </w:r>
            <w:proofErr w:type="spellStart"/>
            <w:r w:rsidRPr="009E4204">
              <w:rPr>
                <w:rFonts w:ascii="Times New Roman" w:hAnsi="Times New Roman" w:cs="Times New Roman"/>
                <w:b/>
                <w:bCs/>
                <w:sz w:val="24"/>
                <w:szCs w:val="24"/>
                <w:lang w:val="kk-KZ"/>
              </w:rPr>
              <w:t>эндаумент</w:t>
            </w:r>
            <w:proofErr w:type="spellEnd"/>
            <w:r w:rsidRPr="009E4204">
              <w:rPr>
                <w:rFonts w:ascii="Times New Roman" w:hAnsi="Times New Roman" w:cs="Times New Roman"/>
                <w:b/>
                <w:bCs/>
                <w:sz w:val="24"/>
                <w:szCs w:val="24"/>
                <w:lang w:val="kk-KZ"/>
              </w:rPr>
              <w:t>-қорға (нысаналы капиталға) берген жеке тұлғалар.»;</w:t>
            </w:r>
          </w:p>
        </w:tc>
        <w:tc>
          <w:tcPr>
            <w:tcW w:w="3826" w:type="dxa"/>
          </w:tcPr>
          <w:p w14:paraId="14859A8C" w14:textId="77777777" w:rsidR="002B0B1E" w:rsidRPr="009E4204" w:rsidRDefault="002B0B1E" w:rsidP="002B0B1E">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Депутат </w:t>
            </w:r>
          </w:p>
          <w:p w14:paraId="6486B9CF" w14:textId="77777777" w:rsidR="002B0B1E" w:rsidRPr="009E4204" w:rsidRDefault="002B0B1E" w:rsidP="002B0B1E">
            <w:pPr>
              <w:pStyle w:val="ad"/>
              <w:jc w:val="center"/>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Н. Тау</w:t>
            </w:r>
          </w:p>
          <w:p w14:paraId="1F9328F2" w14:textId="77777777" w:rsidR="002B0B1E" w:rsidRPr="009E4204" w:rsidRDefault="002B0B1E" w:rsidP="002B0B1E">
            <w:pPr>
              <w:pStyle w:val="ad"/>
              <w:jc w:val="center"/>
              <w:rPr>
                <w:rFonts w:ascii="Times New Roman" w:hAnsi="Times New Roman" w:cs="Times New Roman"/>
                <w:b/>
                <w:bCs/>
                <w:sz w:val="24"/>
                <w:szCs w:val="24"/>
                <w:lang w:val="kk-KZ"/>
              </w:rPr>
            </w:pPr>
          </w:p>
          <w:p w14:paraId="6B969138" w14:textId="77777777" w:rsidR="002B0B1E" w:rsidRPr="009E4204" w:rsidRDefault="002B0B1E" w:rsidP="002B0B1E">
            <w:pPr>
              <w:pStyle w:val="ad"/>
              <w:ind w:firstLine="463"/>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2026 жылғы 1 қаңтар-дан бастап қолданысқа енгізіледі.</w:t>
            </w:r>
          </w:p>
          <w:p w14:paraId="0A4E1239" w14:textId="77777777" w:rsidR="002B0B1E" w:rsidRPr="009E4204" w:rsidRDefault="002B0B1E" w:rsidP="002B0B1E">
            <w:pPr>
              <w:pStyle w:val="ad"/>
              <w:ind w:firstLine="463"/>
              <w:jc w:val="both"/>
              <w:rPr>
                <w:rFonts w:ascii="Times New Roman" w:hAnsi="Times New Roman" w:cs="Times New Roman"/>
                <w:sz w:val="24"/>
                <w:szCs w:val="24"/>
                <w:lang w:val="kk-KZ"/>
              </w:rPr>
            </w:pPr>
            <w:r w:rsidRPr="009E4204">
              <w:rPr>
                <w:rStyle w:val="ezkurwreuab5ozgtqnkl"/>
                <w:rFonts w:ascii="Times New Roman" w:hAnsi="Times New Roman" w:cs="Times New Roman"/>
                <w:sz w:val="24"/>
                <w:szCs w:val="24"/>
                <w:lang w:val="kk-KZ"/>
              </w:rPr>
              <w:t>Өз</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мүлкін</w:t>
            </w:r>
            <w:r w:rsidRPr="009E4204">
              <w:rPr>
                <w:rFonts w:ascii="Times New Roman" w:hAnsi="Times New Roman" w:cs="Times New Roman"/>
                <w:sz w:val="24"/>
                <w:szCs w:val="24"/>
                <w:lang w:val="kk-KZ"/>
              </w:rPr>
              <w:t xml:space="preserve"> </w:t>
            </w:r>
            <w:proofErr w:type="spellStart"/>
            <w:r w:rsidRPr="009E4204">
              <w:rPr>
                <w:rStyle w:val="ezkurwreuab5ozgtqnkl"/>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қорларына</w:t>
            </w:r>
            <w:r w:rsidRPr="009E4204">
              <w:rPr>
                <w:rFonts w:ascii="Times New Roman" w:hAnsi="Times New Roman" w:cs="Times New Roman"/>
                <w:sz w:val="24"/>
                <w:szCs w:val="24"/>
                <w:lang w:val="kk-KZ"/>
              </w:rPr>
              <w:t xml:space="preserve"> беретін </w:t>
            </w:r>
            <w:r w:rsidRPr="009E4204">
              <w:rPr>
                <w:rStyle w:val="ezkurwreuab5ozgtqnkl"/>
                <w:rFonts w:ascii="Times New Roman" w:hAnsi="Times New Roman" w:cs="Times New Roman"/>
                <w:sz w:val="24"/>
                <w:szCs w:val="24"/>
                <w:lang w:val="kk-KZ"/>
              </w:rPr>
              <w:t>азаматтар</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үшін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мүлік</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салығынан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босату</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қайырымдылық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белсенділігін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және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lastRenderedPageBreak/>
              <w:t>халықтың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әлеуметтік</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жобаларға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қатысуын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ынталандырады.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Бұл</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тұлғаларға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мақсатты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капиталға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қомақты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қайырымдылық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жасауға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қосымша</w:t>
            </w:r>
            <w:r w:rsidRPr="009E4204">
              <w:rPr>
                <w:rFonts w:ascii="Times New Roman" w:hAnsi="Times New Roman" w:cs="Times New Roman"/>
                <w:sz w:val="24"/>
                <w:szCs w:val="24"/>
                <w:lang w:val="kk-KZ"/>
              </w:rPr>
              <w:t xml:space="preserve"> </w:t>
            </w:r>
            <w:proofErr w:type="spellStart"/>
            <w:r w:rsidRPr="009E4204">
              <w:rPr>
                <w:rStyle w:val="ezkurwreuab5ozgtqnkl"/>
                <w:rFonts w:ascii="Times New Roman" w:hAnsi="Times New Roman" w:cs="Times New Roman"/>
                <w:sz w:val="24"/>
                <w:szCs w:val="24"/>
                <w:lang w:val="kk-KZ"/>
              </w:rPr>
              <w:t>мотивация</w:t>
            </w:r>
            <w:proofErr w:type="spellEnd"/>
            <w:r w:rsidRPr="009E4204">
              <w:rPr>
                <w:rFonts w:ascii="Times New Roman" w:hAnsi="Times New Roman" w:cs="Times New Roman"/>
                <w:sz w:val="24"/>
                <w:szCs w:val="24"/>
                <w:lang w:val="kk-KZ"/>
              </w:rPr>
              <w:t xml:space="preserve"> береді</w:t>
            </w:r>
            <w:r w:rsidRPr="009E4204">
              <w:rPr>
                <w:rStyle w:val="ezkurwreuab5ozgtqnkl"/>
                <w:rFonts w:ascii="Times New Roman" w:hAnsi="Times New Roman" w:cs="Times New Roman"/>
                <w:sz w:val="24"/>
                <w:szCs w:val="24"/>
                <w:lang w:val="kk-KZ"/>
              </w:rPr>
              <w:t>,</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бұл</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елдегі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қайырымды-лықтың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ұлғаюына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ықпал</w:t>
            </w:r>
            <w:r w:rsidRPr="009E4204">
              <w:rPr>
                <w:rFonts w:ascii="Times New Roman" w:hAnsi="Times New Roman" w:cs="Times New Roman"/>
                <w:sz w:val="24"/>
                <w:szCs w:val="24"/>
                <w:lang w:val="kk-KZ"/>
              </w:rPr>
              <w:t xml:space="preserve"> етеді.</w:t>
            </w:r>
          </w:p>
          <w:p w14:paraId="701DD85D" w14:textId="77777777" w:rsidR="002B0B1E" w:rsidRPr="009E4204" w:rsidRDefault="002B0B1E" w:rsidP="002B0B1E">
            <w:pPr>
              <w:pStyle w:val="ad"/>
              <w:ind w:firstLine="463"/>
              <w:jc w:val="both"/>
              <w:rPr>
                <w:rFonts w:ascii="Times New Roman" w:hAnsi="Times New Roman" w:cs="Times New Roman"/>
                <w:sz w:val="24"/>
                <w:szCs w:val="24"/>
                <w:lang w:val="kk-KZ"/>
              </w:rPr>
            </w:pPr>
            <w:proofErr w:type="spellStart"/>
            <w:r w:rsidRPr="009E4204">
              <w:rPr>
                <w:rStyle w:val="ezkurwreuab5ozgtqnkl"/>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қорлары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білім,</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ғылым,</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денсаулық</w:t>
            </w:r>
            <w:r w:rsidRPr="009E4204">
              <w:rPr>
                <w:rFonts w:ascii="Times New Roman" w:hAnsi="Times New Roman" w:cs="Times New Roman"/>
                <w:sz w:val="24"/>
                <w:szCs w:val="24"/>
                <w:lang w:val="kk-KZ"/>
              </w:rPr>
              <w:t xml:space="preserve"> сақтау</w:t>
            </w:r>
            <w:r w:rsidRPr="009E4204">
              <w:rPr>
                <w:rStyle w:val="ezkurwreuab5ozgtqnkl"/>
                <w:rFonts w:ascii="Times New Roman" w:hAnsi="Times New Roman" w:cs="Times New Roman"/>
                <w:sz w:val="24"/>
                <w:szCs w:val="24"/>
                <w:lang w:val="kk-KZ"/>
              </w:rPr>
              <w:t>,</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мәдениет</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және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экология</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сияқты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салалардағы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әлеуметтік</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маңызы</w:t>
            </w:r>
            <w:r w:rsidRPr="009E4204">
              <w:rPr>
                <w:rFonts w:ascii="Times New Roman" w:hAnsi="Times New Roman" w:cs="Times New Roman"/>
                <w:sz w:val="24"/>
                <w:szCs w:val="24"/>
                <w:lang w:val="kk-KZ"/>
              </w:rPr>
              <w:t xml:space="preserve"> бар </w:t>
            </w:r>
            <w:r w:rsidRPr="009E4204">
              <w:rPr>
                <w:rStyle w:val="ezkurwreuab5ozgtqnkl"/>
                <w:rFonts w:ascii="Times New Roman" w:hAnsi="Times New Roman" w:cs="Times New Roman"/>
                <w:sz w:val="24"/>
                <w:szCs w:val="24"/>
                <w:lang w:val="kk-KZ"/>
              </w:rPr>
              <w:t>жобаларды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ұзақ</w:t>
            </w:r>
            <w:r w:rsidRPr="009E4204">
              <w:rPr>
                <w:rFonts w:ascii="Times New Roman" w:hAnsi="Times New Roman" w:cs="Times New Roman"/>
                <w:sz w:val="24"/>
                <w:szCs w:val="24"/>
                <w:lang w:val="kk-KZ"/>
              </w:rPr>
              <w:t xml:space="preserve"> мерзімді </w:t>
            </w:r>
            <w:r w:rsidRPr="009E4204">
              <w:rPr>
                <w:rStyle w:val="ezkurwreuab5ozgtqnkl"/>
                <w:rFonts w:ascii="Times New Roman" w:hAnsi="Times New Roman" w:cs="Times New Roman"/>
                <w:sz w:val="24"/>
                <w:szCs w:val="24"/>
                <w:lang w:val="kk-KZ"/>
              </w:rPr>
              <w:t>қолдауға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бағытталған.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Активтерді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осы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қорларға</w:t>
            </w:r>
            <w:r w:rsidRPr="009E4204">
              <w:rPr>
                <w:rFonts w:ascii="Times New Roman" w:hAnsi="Times New Roman" w:cs="Times New Roman"/>
                <w:sz w:val="24"/>
                <w:szCs w:val="24"/>
                <w:lang w:val="kk-KZ"/>
              </w:rPr>
              <w:t xml:space="preserve"> беретін </w:t>
            </w:r>
            <w:r w:rsidRPr="009E4204">
              <w:rPr>
                <w:rStyle w:val="ezkurwreuab5ozgtqnkl"/>
                <w:rFonts w:ascii="Times New Roman" w:hAnsi="Times New Roman" w:cs="Times New Roman"/>
                <w:sz w:val="24"/>
                <w:szCs w:val="24"/>
                <w:lang w:val="kk-KZ"/>
              </w:rPr>
              <w:t>жеке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тұлғалардың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мүлік</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салығынан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босату</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осындай</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жобаларды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қаржыландыру</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үшін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қолжетімді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капитал</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көлемін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ұлғайтуға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мүмкіндік</w:t>
            </w:r>
            <w:r w:rsidRPr="009E4204">
              <w:rPr>
                <w:rFonts w:ascii="Times New Roman" w:hAnsi="Times New Roman" w:cs="Times New Roman"/>
                <w:sz w:val="24"/>
                <w:szCs w:val="24"/>
                <w:lang w:val="kk-KZ"/>
              </w:rPr>
              <w:t xml:space="preserve"> береді</w:t>
            </w:r>
            <w:r w:rsidRPr="009E4204">
              <w:rPr>
                <w:rStyle w:val="ezkurwreuab5ozgtqnkl"/>
                <w:rFonts w:ascii="Times New Roman" w:hAnsi="Times New Roman" w:cs="Times New Roman"/>
                <w:sz w:val="24"/>
                <w:szCs w:val="24"/>
                <w:lang w:val="kk-KZ"/>
              </w:rPr>
              <w:t>,</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бұл</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оларды</w:t>
            </w:r>
            <w:r w:rsidRPr="009E4204">
              <w:rPr>
                <w:rFonts w:ascii="Times New Roman" w:hAnsi="Times New Roman" w:cs="Times New Roman"/>
                <w:sz w:val="24"/>
                <w:szCs w:val="24"/>
                <w:lang w:val="kk-KZ"/>
              </w:rPr>
              <w:t xml:space="preserve"> іске </w:t>
            </w:r>
            <w:r w:rsidRPr="009E4204">
              <w:rPr>
                <w:rStyle w:val="ezkurwreuab5ozgtqnkl"/>
                <w:rFonts w:ascii="Times New Roman" w:hAnsi="Times New Roman" w:cs="Times New Roman"/>
                <w:sz w:val="24"/>
                <w:szCs w:val="24"/>
                <w:lang w:val="kk-KZ"/>
              </w:rPr>
              <w:t>асыру</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үшін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ресурстардың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тұрақты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көздерін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қамтамасыз</w:t>
            </w:r>
            <w:r w:rsidRPr="009E4204">
              <w:rPr>
                <w:rFonts w:ascii="Times New Roman" w:hAnsi="Times New Roman" w:cs="Times New Roman"/>
                <w:sz w:val="24"/>
                <w:szCs w:val="24"/>
                <w:lang w:val="kk-KZ"/>
              </w:rPr>
              <w:t xml:space="preserve"> етеді.</w:t>
            </w:r>
          </w:p>
          <w:p w14:paraId="0255C744" w14:textId="4222EBF7" w:rsidR="002B0B1E" w:rsidRPr="009E4204" w:rsidRDefault="002B0B1E" w:rsidP="009E4204">
            <w:pPr>
              <w:tabs>
                <w:tab w:val="left" w:pos="0"/>
              </w:tabs>
              <w:ind w:firstLine="320"/>
              <w:contextualSpacing/>
              <w:jc w:val="both"/>
              <w:rPr>
                <w:rFonts w:ascii="Times New Roman" w:hAnsi="Times New Roman" w:cs="Times New Roman"/>
                <w:sz w:val="24"/>
                <w:szCs w:val="24"/>
                <w:lang w:val="kk-KZ"/>
              </w:rPr>
            </w:pPr>
            <w:r w:rsidRPr="009E4204">
              <w:rPr>
                <w:rStyle w:val="ezkurwreuab5ozgtqnkl"/>
                <w:rFonts w:ascii="Times New Roman" w:hAnsi="Times New Roman" w:cs="Times New Roman"/>
                <w:sz w:val="24"/>
                <w:szCs w:val="24"/>
                <w:lang w:val="kk-KZ"/>
              </w:rPr>
              <w:t>Осылайша,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ұсынылған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қосымша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жеке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қайырым-</w:t>
            </w:r>
            <w:proofErr w:type="spellStart"/>
            <w:r w:rsidRPr="009E4204">
              <w:rPr>
                <w:rStyle w:val="ezkurwreuab5ozgtqnkl"/>
                <w:rFonts w:ascii="Times New Roman" w:hAnsi="Times New Roman" w:cs="Times New Roman"/>
                <w:sz w:val="24"/>
                <w:szCs w:val="24"/>
                <w:lang w:val="kk-KZ"/>
              </w:rPr>
              <w:t>дылық</w:t>
            </w:r>
            <w:proofErr w:type="spellEnd"/>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қызметін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ынталан-</w:t>
            </w:r>
            <w:proofErr w:type="spellStart"/>
            <w:r w:rsidRPr="009E4204">
              <w:rPr>
                <w:rStyle w:val="ezkurwreuab5ozgtqnkl"/>
                <w:rFonts w:ascii="Times New Roman" w:hAnsi="Times New Roman" w:cs="Times New Roman"/>
                <w:sz w:val="24"/>
                <w:szCs w:val="24"/>
                <w:lang w:val="kk-KZ"/>
              </w:rPr>
              <w:t>дыруды</w:t>
            </w:r>
            <w:proofErr w:type="spellEnd"/>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қоғамдық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w:t>
            </w:r>
            <w:proofErr w:type="spellStart"/>
            <w:r w:rsidRPr="009E4204">
              <w:rPr>
                <w:rStyle w:val="ezkurwreuab5ozgtqnkl"/>
                <w:rFonts w:ascii="Times New Roman" w:hAnsi="Times New Roman" w:cs="Times New Roman"/>
                <w:sz w:val="24"/>
                <w:szCs w:val="24"/>
                <w:lang w:val="kk-KZ"/>
              </w:rPr>
              <w:t>ларды</w:t>
            </w:r>
            <w:proofErr w:type="spellEnd"/>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қаржыландырудың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тұрақты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көздерін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дамытуды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және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мүлікті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қоғамдық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пайда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үшін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пайдаланудың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тиімді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жүйесін</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құруды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қамтамасыз</w:t>
            </w:r>
            <w:r w:rsidRPr="009E4204">
              <w:rPr>
                <w:rFonts w:ascii="Times New Roman" w:hAnsi="Times New Roman" w:cs="Times New Roman"/>
                <w:sz w:val="24"/>
                <w:szCs w:val="24"/>
                <w:lang w:val="kk-KZ"/>
              </w:rPr>
              <w:t xml:space="preserve"> етеді.</w:t>
            </w:r>
          </w:p>
        </w:tc>
        <w:tc>
          <w:tcPr>
            <w:tcW w:w="1844" w:type="dxa"/>
          </w:tcPr>
          <w:p w14:paraId="2FCA2CDB" w14:textId="464D480F"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hAnsi="Times New Roman" w:cs="Times New Roman"/>
                <w:b/>
                <w:sz w:val="24"/>
                <w:szCs w:val="24"/>
                <w:lang w:val="kk-KZ"/>
              </w:rPr>
              <w:lastRenderedPageBreak/>
              <w:t>Пысық-талсын</w:t>
            </w:r>
          </w:p>
        </w:tc>
      </w:tr>
      <w:tr w:rsidR="002A61D5" w:rsidRPr="009E4204" w14:paraId="62B003CC" w14:textId="77777777" w:rsidTr="0021521F">
        <w:tc>
          <w:tcPr>
            <w:tcW w:w="568" w:type="dxa"/>
          </w:tcPr>
          <w:p w14:paraId="5F33D262" w14:textId="77777777" w:rsidR="002A61D5" w:rsidRPr="009E4204" w:rsidRDefault="002A61D5" w:rsidP="002A61D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21AD995" w14:textId="0C6EDB8E" w:rsidR="002A61D5" w:rsidRPr="009E4204" w:rsidRDefault="002A61D5" w:rsidP="002A61D5">
            <w:pPr>
              <w:widowControl w:val="0"/>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320-</w:t>
            </w:r>
            <w:r w:rsidRPr="009E4204">
              <w:rPr>
                <w:rFonts w:ascii="Times New Roman" w:hAnsi="Times New Roman" w:cs="Times New Roman"/>
                <w:sz w:val="24"/>
                <w:szCs w:val="24"/>
                <w:lang w:val="kk-KZ"/>
              </w:rPr>
              <w:lastRenderedPageBreak/>
              <w:t>бабының 1-тармағы</w:t>
            </w:r>
          </w:p>
        </w:tc>
        <w:tc>
          <w:tcPr>
            <w:tcW w:w="3828" w:type="dxa"/>
          </w:tcPr>
          <w:p w14:paraId="01E0D3CC" w14:textId="77777777" w:rsidR="002A61D5" w:rsidRPr="009E4204" w:rsidRDefault="002A61D5" w:rsidP="002A61D5">
            <w:pPr>
              <w:tabs>
                <w:tab w:val="left" w:pos="3720"/>
              </w:tabs>
              <w:ind w:firstLine="169"/>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lastRenderedPageBreak/>
              <w:t>320-бап. Коммерциялық емес ұйымдарға салық салу</w:t>
            </w:r>
          </w:p>
          <w:p w14:paraId="2929F6A1" w14:textId="77777777" w:rsidR="002A61D5" w:rsidRPr="009E4204" w:rsidRDefault="002A61D5" w:rsidP="002A61D5">
            <w:pPr>
              <w:tabs>
                <w:tab w:val="left" w:pos="3720"/>
              </w:tabs>
              <w:ind w:firstLine="169"/>
              <w:contextualSpacing/>
              <w:jc w:val="both"/>
              <w:rPr>
                <w:rFonts w:ascii="Times New Roman" w:eastAsia="Calibri" w:hAnsi="Times New Roman" w:cs="Times New Roman"/>
                <w:b/>
                <w:sz w:val="24"/>
                <w:szCs w:val="24"/>
                <w:lang w:val="kk-KZ"/>
              </w:rPr>
            </w:pPr>
          </w:p>
          <w:p w14:paraId="49E736D6"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1. </w:t>
            </w:r>
            <w:r w:rsidRPr="009E4204">
              <w:rPr>
                <w:rFonts w:ascii="Times New Roman" w:eastAsia="Calibri" w:hAnsi="Times New Roman" w:cs="Times New Roman"/>
                <w:bCs/>
                <w:sz w:val="24"/>
                <w:szCs w:val="24"/>
                <w:lang w:val="kk-KZ"/>
              </w:rPr>
              <w:t>Қазақстан Республикасының азаматтық заңнамасына сәйкес тіркелген коммерциялық емес ұйым жылдық жиынтық кірістен мына кірістерді алып тастайды:</w:t>
            </w:r>
          </w:p>
          <w:p w14:paraId="462F9100"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осы Кодекстің 9-бабының 5) тармақшасына сәйкес келетін қайырымдылық көмекті, демеушілік көмекті, ақшаны, гранттарды, сондай-ақ өтеусіз негізде алынған кез келген басқа көмекті, гранттарды, мүлікті қоса алғанда, өтеусіз алынған мүлік түріндегі кіріс; </w:t>
            </w:r>
          </w:p>
          <w:p w14:paraId="29DA7E00"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жоқ</w:t>
            </w:r>
          </w:p>
          <w:p w14:paraId="3E20870A"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кiру</w:t>
            </w:r>
            <w:proofErr w:type="spellEnd"/>
            <w:r w:rsidRPr="009E4204">
              <w:rPr>
                <w:rFonts w:ascii="Times New Roman" w:eastAsia="Calibri" w:hAnsi="Times New Roman" w:cs="Times New Roman"/>
                <w:sz w:val="24"/>
                <w:szCs w:val="24"/>
                <w:lang w:val="kk-KZ"/>
              </w:rPr>
              <w:t xml:space="preserve"> жарналары және </w:t>
            </w:r>
            <w:proofErr w:type="spellStart"/>
            <w:r w:rsidRPr="009E4204">
              <w:rPr>
                <w:rFonts w:ascii="Times New Roman" w:eastAsia="Calibri" w:hAnsi="Times New Roman" w:cs="Times New Roman"/>
                <w:sz w:val="24"/>
                <w:szCs w:val="24"/>
                <w:lang w:val="kk-KZ"/>
              </w:rPr>
              <w:t>мүшелiк</w:t>
            </w:r>
            <w:proofErr w:type="spellEnd"/>
            <w:r w:rsidRPr="009E4204">
              <w:rPr>
                <w:rFonts w:ascii="Times New Roman" w:eastAsia="Calibri" w:hAnsi="Times New Roman" w:cs="Times New Roman"/>
                <w:sz w:val="24"/>
                <w:szCs w:val="24"/>
                <w:lang w:val="kk-KZ"/>
              </w:rPr>
              <w:t xml:space="preserve"> жарналар;</w:t>
            </w:r>
          </w:p>
          <w:p w14:paraId="00E95797"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адвокаттық кеңсенің құрылтайшылары болып табылатын адвокаттардың оның мүлкіне салымдары, сондай-ақ олар жүргізетін адвокаттық кеңсені ұстауға арналған жарналар (аударымдар);</w:t>
            </w:r>
          </w:p>
          <w:p w14:paraId="12D1DDE0"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proofErr w:type="spellStart"/>
            <w:r w:rsidRPr="009E4204">
              <w:rPr>
                <w:rFonts w:ascii="Times New Roman" w:eastAsia="Calibri" w:hAnsi="Times New Roman" w:cs="Times New Roman"/>
                <w:sz w:val="24"/>
                <w:szCs w:val="24"/>
                <w:lang w:val="kk-KZ"/>
              </w:rPr>
              <w:t>мемлекеттiк</w:t>
            </w:r>
            <w:proofErr w:type="spellEnd"/>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lang w:val="kk-KZ"/>
              </w:rPr>
              <w:t>әлеуметтiк</w:t>
            </w:r>
            <w:proofErr w:type="spellEnd"/>
            <w:r w:rsidRPr="009E4204">
              <w:rPr>
                <w:rFonts w:ascii="Times New Roman" w:eastAsia="Calibri" w:hAnsi="Times New Roman" w:cs="Times New Roman"/>
                <w:sz w:val="24"/>
                <w:szCs w:val="24"/>
                <w:lang w:val="kk-KZ"/>
              </w:rPr>
              <w:t xml:space="preserve"> тапсырысты жүзеге асыруға арналған шарт бойынша кіріс;</w:t>
            </w:r>
          </w:p>
          <w:p w14:paraId="18399FB0"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депозиттер бойынша сыйақы;</w:t>
            </w:r>
          </w:p>
          <w:p w14:paraId="75AFE296"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депозитке салынған ақшалар бойынша, оның ішінде олар жөніндегі сыйақы бойынша туындаған оң бағамдық айырма </w:t>
            </w:r>
            <w:r w:rsidRPr="009E4204">
              <w:rPr>
                <w:rFonts w:ascii="Times New Roman" w:eastAsia="Calibri" w:hAnsi="Times New Roman" w:cs="Times New Roman"/>
                <w:sz w:val="24"/>
                <w:szCs w:val="24"/>
                <w:lang w:val="kk-KZ"/>
              </w:rPr>
              <w:lastRenderedPageBreak/>
              <w:t xml:space="preserve">сомасының </w:t>
            </w:r>
            <w:proofErr w:type="spellStart"/>
            <w:r w:rsidRPr="009E4204">
              <w:rPr>
                <w:rFonts w:ascii="Times New Roman" w:eastAsia="Calibri" w:hAnsi="Times New Roman" w:cs="Times New Roman"/>
                <w:sz w:val="24"/>
                <w:szCs w:val="24"/>
                <w:lang w:val="kk-KZ"/>
              </w:rPr>
              <w:t>терiс</w:t>
            </w:r>
            <w:proofErr w:type="spellEnd"/>
            <w:r w:rsidRPr="009E4204">
              <w:rPr>
                <w:rFonts w:ascii="Times New Roman" w:eastAsia="Calibri" w:hAnsi="Times New Roman" w:cs="Times New Roman"/>
                <w:sz w:val="24"/>
                <w:szCs w:val="24"/>
                <w:lang w:val="kk-KZ"/>
              </w:rPr>
              <w:t xml:space="preserve"> бағамдық айырма сомасынан асып </w:t>
            </w:r>
            <w:proofErr w:type="spellStart"/>
            <w:r w:rsidRPr="009E4204">
              <w:rPr>
                <w:rFonts w:ascii="Times New Roman" w:eastAsia="Calibri" w:hAnsi="Times New Roman" w:cs="Times New Roman"/>
                <w:sz w:val="24"/>
                <w:szCs w:val="24"/>
                <w:lang w:val="kk-KZ"/>
              </w:rPr>
              <w:t>кетуi</w:t>
            </w:r>
            <w:proofErr w:type="spellEnd"/>
            <w:r w:rsidRPr="009E4204">
              <w:rPr>
                <w:rFonts w:ascii="Times New Roman" w:eastAsia="Calibri" w:hAnsi="Times New Roman" w:cs="Times New Roman"/>
                <w:sz w:val="24"/>
                <w:szCs w:val="24"/>
                <w:lang w:val="kk-KZ"/>
              </w:rPr>
              <w:t>;</w:t>
            </w:r>
          </w:p>
          <w:p w14:paraId="77948D29" w14:textId="77777777" w:rsidR="002A61D5" w:rsidRPr="009E4204" w:rsidRDefault="002A61D5" w:rsidP="002A61D5">
            <w:pPr>
              <w:tabs>
                <w:tab w:val="left" w:pos="3720"/>
              </w:tabs>
              <w:ind w:firstLine="169"/>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«Тұрғын үй қатынастары туралы» Қазақстан Республикасының Заңында белгіленген көппәтерлі тұрғын үй пәтерлері, тұрғын емес үй-жайлары меншік иелерінің міндетті және </w:t>
            </w:r>
            <w:proofErr w:type="spellStart"/>
            <w:r w:rsidRPr="009E4204">
              <w:rPr>
                <w:rFonts w:ascii="Times New Roman" w:eastAsia="Calibri" w:hAnsi="Times New Roman" w:cs="Times New Roman"/>
                <w:sz w:val="24"/>
                <w:szCs w:val="24"/>
                <w:lang w:val="kk-KZ"/>
              </w:rPr>
              <w:t>мақсаттыжарналары</w:t>
            </w:r>
            <w:proofErr w:type="spellEnd"/>
            <w:r w:rsidRPr="009E4204">
              <w:rPr>
                <w:rFonts w:ascii="Times New Roman" w:eastAsia="Calibri" w:hAnsi="Times New Roman" w:cs="Times New Roman"/>
                <w:sz w:val="24"/>
                <w:szCs w:val="24"/>
                <w:lang w:val="kk-KZ"/>
              </w:rPr>
              <w:t>, сондай-ақ төлемді кешіктіргені үшін өсімақылары;</w:t>
            </w:r>
          </w:p>
          <w:p w14:paraId="18F85F73" w14:textId="77777777" w:rsidR="002A61D5" w:rsidRPr="009E4204" w:rsidRDefault="002A61D5" w:rsidP="002A61D5">
            <w:pPr>
              <w:ind w:firstLine="453"/>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sz w:val="24"/>
                <w:szCs w:val="24"/>
                <w:lang w:val="kk-KZ"/>
              </w:rPr>
              <w:t>Осы баптың 1-тармағында көрсетілген шарттар сақталмаған жағдайда, осы тармақта көзделген жылдық жиынтық кірістен алып тастау жүргізілмейді</w:t>
            </w:r>
            <w:r w:rsidRPr="009E4204">
              <w:rPr>
                <w:rFonts w:ascii="Times New Roman" w:eastAsia="Calibri" w:hAnsi="Times New Roman" w:cs="Times New Roman"/>
                <w:bCs/>
                <w:sz w:val="24"/>
                <w:szCs w:val="24"/>
                <w:lang w:val="kk-KZ"/>
              </w:rPr>
              <w:t>.</w:t>
            </w:r>
          </w:p>
          <w:p w14:paraId="37BE3CF6" w14:textId="0B727481" w:rsidR="002A61D5" w:rsidRPr="009E4204" w:rsidRDefault="002A61D5" w:rsidP="002A61D5">
            <w:pPr>
              <w:widowControl w:val="0"/>
              <w:ind w:firstLine="453"/>
              <w:jc w:val="both"/>
              <w:rPr>
                <w:rFonts w:ascii="Times New Roman" w:hAnsi="Times New Roman" w:cs="Times New Roman"/>
                <w:bCs/>
                <w:sz w:val="24"/>
                <w:szCs w:val="24"/>
              </w:rPr>
            </w:pPr>
            <w:r w:rsidRPr="009E4204">
              <w:rPr>
                <w:rFonts w:ascii="Times New Roman" w:hAnsi="Times New Roman" w:cs="Times New Roman"/>
                <w:b/>
                <w:bCs/>
                <w:sz w:val="24"/>
                <w:szCs w:val="24"/>
                <w:lang w:val="kk-KZ"/>
              </w:rPr>
              <w:t xml:space="preserve">  </w:t>
            </w:r>
            <w:r w:rsidRPr="009E4204">
              <w:rPr>
                <w:rFonts w:ascii="Times New Roman" w:hAnsi="Times New Roman" w:cs="Times New Roman"/>
                <w:bCs/>
                <w:sz w:val="24"/>
                <w:szCs w:val="24"/>
                <w:lang w:val="kk-KZ"/>
              </w:rPr>
              <w:t xml:space="preserve"> ...</w:t>
            </w:r>
          </w:p>
        </w:tc>
        <w:tc>
          <w:tcPr>
            <w:tcW w:w="3967" w:type="dxa"/>
          </w:tcPr>
          <w:p w14:paraId="40EC3568" w14:textId="77777777" w:rsidR="002A61D5" w:rsidRPr="009E4204" w:rsidRDefault="002A61D5" w:rsidP="002A61D5">
            <w:pPr>
              <w:widowControl w:val="0"/>
              <w:ind w:firstLine="313"/>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lastRenderedPageBreak/>
              <w:t xml:space="preserve">жобаның 320-бабының 1-тармағы мынадай мазмұндағы </w:t>
            </w:r>
            <w:r w:rsidRPr="009E4204">
              <w:rPr>
                <w:rFonts w:ascii="Times New Roman" w:hAnsi="Times New Roman" w:cs="Times New Roman"/>
                <w:sz w:val="24"/>
                <w:szCs w:val="24"/>
                <w:lang w:val="kk-KZ"/>
              </w:rPr>
              <w:t>үшінші абзацпен толықтырылсын:</w:t>
            </w:r>
          </w:p>
          <w:p w14:paraId="40C9A7A1" w14:textId="77777777" w:rsidR="002A61D5" w:rsidRPr="009E4204" w:rsidRDefault="002A61D5" w:rsidP="002A61D5">
            <w:pPr>
              <w:widowControl w:val="0"/>
              <w:ind w:firstLine="313"/>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«бағбандық қызметтен түсетін кіріс;»;</w:t>
            </w:r>
          </w:p>
          <w:p w14:paraId="3D61E6D9" w14:textId="77777777" w:rsidR="002A61D5" w:rsidRPr="009E4204" w:rsidRDefault="002A61D5" w:rsidP="002A61D5">
            <w:pPr>
              <w:widowControl w:val="0"/>
              <w:jc w:val="both"/>
              <w:rPr>
                <w:rFonts w:ascii="Times New Roman" w:hAnsi="Times New Roman" w:cs="Times New Roman"/>
                <w:sz w:val="24"/>
                <w:szCs w:val="24"/>
              </w:rPr>
            </w:pPr>
          </w:p>
        </w:tc>
        <w:tc>
          <w:tcPr>
            <w:tcW w:w="3826" w:type="dxa"/>
          </w:tcPr>
          <w:p w14:paraId="4C34F9D5" w14:textId="77777777" w:rsidR="002A61D5" w:rsidRPr="009E4204" w:rsidRDefault="002A61D5" w:rsidP="002A61D5">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w:t>
            </w:r>
          </w:p>
          <w:p w14:paraId="27614E60" w14:textId="77777777" w:rsidR="002A61D5" w:rsidRPr="009E4204" w:rsidRDefault="002A61D5" w:rsidP="002A61D5">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Аймағамбетов</w:t>
            </w:r>
          </w:p>
          <w:p w14:paraId="5B08853A" w14:textId="77777777" w:rsidR="002A61D5" w:rsidRPr="009E4204" w:rsidRDefault="002A61D5" w:rsidP="002A61D5">
            <w:pPr>
              <w:widowControl w:val="0"/>
              <w:jc w:val="both"/>
              <w:rPr>
                <w:rFonts w:ascii="Times New Roman" w:hAnsi="Times New Roman" w:cs="Times New Roman"/>
                <w:sz w:val="24"/>
                <w:szCs w:val="24"/>
                <w:lang w:val="kk-KZ"/>
              </w:rPr>
            </w:pPr>
          </w:p>
          <w:p w14:paraId="206DEA7B" w14:textId="70EBDF6E" w:rsidR="002A61D5" w:rsidRPr="009E4204" w:rsidRDefault="002A61D5" w:rsidP="002A61D5">
            <w:pPr>
              <w:widowControl w:val="0"/>
              <w:ind w:firstLine="314"/>
              <w:jc w:val="both"/>
              <w:rPr>
                <w:rFonts w:ascii="Times New Roman" w:hAnsi="Times New Roman" w:cs="Times New Roman"/>
                <w:sz w:val="24"/>
                <w:szCs w:val="24"/>
              </w:rPr>
            </w:pPr>
            <w:proofErr w:type="spellStart"/>
            <w:r w:rsidRPr="009E4204">
              <w:rPr>
                <w:rFonts w:ascii="Times New Roman" w:hAnsi="Times New Roman" w:cs="Times New Roman"/>
                <w:sz w:val="24"/>
                <w:szCs w:val="24"/>
                <w:lang w:val="kk-KZ"/>
              </w:rPr>
              <w:t>Эндаументті</w:t>
            </w:r>
            <w:proofErr w:type="spellEnd"/>
            <w:r w:rsidRPr="009E4204">
              <w:rPr>
                <w:rFonts w:ascii="Times New Roman" w:hAnsi="Times New Roman" w:cs="Times New Roman"/>
                <w:sz w:val="24"/>
                <w:szCs w:val="24"/>
                <w:lang w:val="kk-KZ"/>
              </w:rPr>
              <w:t xml:space="preserve"> (нысаналы салымды), </w:t>
            </w:r>
            <w:proofErr w:type="spellStart"/>
            <w:r w:rsidRPr="009E4204">
              <w:rPr>
                <w:rFonts w:ascii="Times New Roman" w:hAnsi="Times New Roman" w:cs="Times New Roman"/>
                <w:sz w:val="24"/>
                <w:szCs w:val="24"/>
                <w:lang w:val="kk-KZ"/>
              </w:rPr>
              <w:t>эндаумент</w:t>
            </w:r>
            <w:proofErr w:type="spellEnd"/>
            <w:r w:rsidRPr="009E4204">
              <w:rPr>
                <w:rFonts w:ascii="Times New Roman" w:hAnsi="Times New Roman" w:cs="Times New Roman"/>
                <w:sz w:val="24"/>
                <w:szCs w:val="24"/>
                <w:lang w:val="kk-KZ"/>
              </w:rPr>
              <w:t>-қордан түсетін кірісті нысаналы капитал қорының жылдық жиынтық табысынан, сондай-ақ бағбандық қызметтен түсетін кірістерді жылдық жиынтық кірістен алып тастау.</w:t>
            </w:r>
          </w:p>
        </w:tc>
        <w:tc>
          <w:tcPr>
            <w:tcW w:w="1844" w:type="dxa"/>
          </w:tcPr>
          <w:p w14:paraId="217A0F77" w14:textId="23E7653D" w:rsidR="002A61D5" w:rsidRPr="009E4204" w:rsidRDefault="002A61D5" w:rsidP="002A61D5">
            <w:pPr>
              <w:widowControl w:val="0"/>
              <w:jc w:val="center"/>
              <w:rPr>
                <w:rFonts w:ascii="Times New Roman" w:hAnsi="Times New Roman" w:cs="Times New Roman"/>
                <w:b/>
                <w:sz w:val="24"/>
                <w:szCs w:val="24"/>
              </w:rPr>
            </w:pPr>
            <w:r w:rsidRPr="009E4204">
              <w:rPr>
                <w:rFonts w:ascii="Times New Roman" w:eastAsia="Times New Roman" w:hAnsi="Times New Roman" w:cs="Times New Roman"/>
                <w:b/>
                <w:sz w:val="24"/>
                <w:szCs w:val="24"/>
                <w:lang w:val="kk-KZ" w:eastAsia="ru-RU"/>
              </w:rPr>
              <w:lastRenderedPageBreak/>
              <w:t xml:space="preserve">Пысықталсын </w:t>
            </w:r>
            <w:r w:rsidRPr="009E4204">
              <w:rPr>
                <w:rFonts w:ascii="Times New Roman" w:eastAsia="Times New Roman" w:hAnsi="Times New Roman" w:cs="Times New Roman"/>
                <w:b/>
                <w:sz w:val="24"/>
                <w:szCs w:val="24"/>
                <w:lang w:eastAsia="ru-RU"/>
              </w:rPr>
              <w:t xml:space="preserve"> </w:t>
            </w:r>
          </w:p>
        </w:tc>
      </w:tr>
      <w:tr w:rsidR="008A6F04" w:rsidRPr="009E4204" w14:paraId="1FBCF294" w14:textId="77777777" w:rsidTr="00D65D5A">
        <w:tc>
          <w:tcPr>
            <w:tcW w:w="568" w:type="dxa"/>
          </w:tcPr>
          <w:p w14:paraId="158E9276"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9957B2E" w14:textId="253BC546" w:rsidR="008A6F04" w:rsidRPr="009E4204" w:rsidRDefault="002A61D5" w:rsidP="008A6F04">
            <w:pPr>
              <w:ind w:left="-34" w:right="-82"/>
              <w:jc w:val="center"/>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Жобаның 321-бабы </w:t>
            </w:r>
          </w:p>
        </w:tc>
        <w:tc>
          <w:tcPr>
            <w:tcW w:w="3828" w:type="dxa"/>
          </w:tcPr>
          <w:p w14:paraId="3D9405E3" w14:textId="77777777" w:rsidR="002A61D5" w:rsidRPr="009E4204" w:rsidRDefault="002A61D5" w:rsidP="002A61D5">
            <w:pPr>
              <w:ind w:firstLine="453"/>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321-бап. Қызметті әлеуметтік салада жүзеге асыратын коммерциялық емес ұйымдарға салық салу</w:t>
            </w:r>
          </w:p>
          <w:p w14:paraId="72B2BAEA" w14:textId="77777777" w:rsidR="002A61D5" w:rsidRPr="009E4204" w:rsidRDefault="002A61D5" w:rsidP="002A61D5">
            <w:pPr>
              <w:ind w:firstLine="453"/>
              <w:contextualSpacing/>
              <w:jc w:val="both"/>
              <w:rPr>
                <w:rFonts w:ascii="Times New Roman" w:eastAsia="Calibri" w:hAnsi="Times New Roman" w:cs="Times New Roman"/>
                <w:sz w:val="24"/>
                <w:szCs w:val="24"/>
                <w:lang w:val="kk-KZ"/>
              </w:rPr>
            </w:pPr>
          </w:p>
          <w:p w14:paraId="4DB9A0F6" w14:textId="77777777" w:rsidR="002A61D5" w:rsidRPr="009E4204" w:rsidRDefault="002A61D5" w:rsidP="002A61D5">
            <w:pPr>
              <w:ind w:firstLine="453"/>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Салықтық кезеңде осы Кодексте қызметін әлеуметтік салада жүзеге асыратын ұйымдар үшін белгіленген шарттарға сәйкес келетін коммерциялық емес ұйымдар осы Кодекстің 336-бабына сәйкес </w:t>
            </w:r>
            <w:proofErr w:type="spellStart"/>
            <w:r w:rsidRPr="009E4204">
              <w:rPr>
                <w:rFonts w:ascii="Times New Roman" w:eastAsia="Calibri" w:hAnsi="Times New Roman" w:cs="Times New Roman"/>
                <w:sz w:val="24"/>
                <w:szCs w:val="24"/>
                <w:lang w:val="kk-KZ"/>
              </w:rPr>
              <w:t>есептелгенкорпоративтік</w:t>
            </w:r>
            <w:proofErr w:type="spellEnd"/>
            <w:r w:rsidRPr="009E4204">
              <w:rPr>
                <w:rFonts w:ascii="Times New Roman" w:eastAsia="Calibri" w:hAnsi="Times New Roman" w:cs="Times New Roman"/>
                <w:sz w:val="24"/>
                <w:szCs w:val="24"/>
                <w:lang w:val="kk-KZ"/>
              </w:rPr>
              <w:t xml:space="preserve"> табыс салығының сомасын 100 пайызға азайтады.</w:t>
            </w:r>
          </w:p>
          <w:p w14:paraId="394FBD9A" w14:textId="77777777" w:rsidR="008A6F04" w:rsidRPr="009E4204" w:rsidRDefault="008A6F04" w:rsidP="008A6F04">
            <w:pPr>
              <w:spacing w:line="235" w:lineRule="auto"/>
              <w:jc w:val="both"/>
              <w:rPr>
                <w:rFonts w:ascii="Times New Roman" w:hAnsi="Times New Roman" w:cs="Times New Roman"/>
                <w:sz w:val="24"/>
                <w:szCs w:val="24"/>
                <w:lang w:val="kk-KZ"/>
              </w:rPr>
            </w:pPr>
          </w:p>
        </w:tc>
        <w:tc>
          <w:tcPr>
            <w:tcW w:w="3967" w:type="dxa"/>
          </w:tcPr>
          <w:p w14:paraId="4329A1F3" w14:textId="769218F4" w:rsidR="008A6F04" w:rsidRPr="009E4204" w:rsidRDefault="008A6F04" w:rsidP="008A6F04">
            <w:pPr>
              <w:spacing w:line="235" w:lineRule="auto"/>
              <w:ind w:firstLine="175"/>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 </w:t>
            </w:r>
            <w:r w:rsidR="002A61D5" w:rsidRPr="009E4204">
              <w:rPr>
                <w:rFonts w:ascii="Times New Roman" w:hAnsi="Times New Roman" w:cs="Times New Roman"/>
                <w:sz w:val="24"/>
                <w:szCs w:val="24"/>
                <w:lang w:val="kk-KZ"/>
              </w:rPr>
              <w:t xml:space="preserve">321-баптағы </w:t>
            </w:r>
            <w:r w:rsidR="002A61D5" w:rsidRPr="009E4204">
              <w:rPr>
                <w:rFonts w:ascii="Times New Roman" w:hAnsi="Times New Roman" w:cs="Times New Roman"/>
                <w:b/>
                <w:bCs/>
                <w:sz w:val="24"/>
                <w:szCs w:val="24"/>
                <w:lang w:val="kk-KZ"/>
              </w:rPr>
              <w:t>«ұйымдар»</w:t>
            </w:r>
            <w:r w:rsidR="002A61D5" w:rsidRPr="009E4204">
              <w:rPr>
                <w:rFonts w:ascii="Times New Roman" w:hAnsi="Times New Roman" w:cs="Times New Roman"/>
                <w:sz w:val="24"/>
                <w:szCs w:val="24"/>
                <w:lang w:val="kk-KZ"/>
              </w:rPr>
              <w:t xml:space="preserve"> деген сөзден кейін </w:t>
            </w:r>
            <w:r w:rsidR="002A61D5" w:rsidRPr="009E4204">
              <w:rPr>
                <w:rFonts w:ascii="Times New Roman" w:hAnsi="Times New Roman" w:cs="Times New Roman"/>
                <w:b/>
                <w:bCs/>
                <w:sz w:val="24"/>
                <w:szCs w:val="24"/>
                <w:lang w:val="kk-KZ"/>
              </w:rPr>
              <w:t>«сондай-ақ білім беру ұйымдары»</w:t>
            </w:r>
            <w:r w:rsidR="002A61D5" w:rsidRPr="009E4204">
              <w:rPr>
                <w:rFonts w:ascii="Times New Roman" w:hAnsi="Times New Roman" w:cs="Times New Roman"/>
                <w:sz w:val="24"/>
                <w:szCs w:val="24"/>
                <w:lang w:val="kk-KZ"/>
              </w:rPr>
              <w:t xml:space="preserve"> деген сөздермен толықтырылсын;  </w:t>
            </w:r>
          </w:p>
        </w:tc>
        <w:tc>
          <w:tcPr>
            <w:tcW w:w="3826" w:type="dxa"/>
          </w:tcPr>
          <w:p w14:paraId="2F36BB6C" w14:textId="77777777" w:rsidR="008A6F04" w:rsidRPr="009E4204" w:rsidRDefault="008A6F04" w:rsidP="008A6F04">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депутат</w:t>
            </w:r>
          </w:p>
          <w:p w14:paraId="61C0F766" w14:textId="3257AB19" w:rsidR="008A6F04" w:rsidRPr="009E4204" w:rsidRDefault="008A6F04" w:rsidP="008A6F04">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А. Айма</w:t>
            </w:r>
            <w:r w:rsidR="002A61D5" w:rsidRPr="009E4204">
              <w:rPr>
                <w:rFonts w:ascii="Times New Roman" w:hAnsi="Times New Roman" w:cs="Times New Roman"/>
                <w:b/>
                <w:sz w:val="24"/>
                <w:szCs w:val="24"/>
                <w:lang w:val="kk-KZ"/>
              </w:rPr>
              <w:t>ғ</w:t>
            </w:r>
            <w:r w:rsidRPr="009E4204">
              <w:rPr>
                <w:rFonts w:ascii="Times New Roman" w:hAnsi="Times New Roman" w:cs="Times New Roman"/>
                <w:b/>
                <w:sz w:val="24"/>
                <w:szCs w:val="24"/>
                <w:lang w:val="kk-KZ"/>
              </w:rPr>
              <w:t>амбетов</w:t>
            </w:r>
          </w:p>
          <w:p w14:paraId="42DFE3BD" w14:textId="77777777" w:rsidR="008A6F04" w:rsidRPr="009E4204" w:rsidRDefault="008A6F04" w:rsidP="008A6F04">
            <w:pPr>
              <w:widowControl w:val="0"/>
              <w:jc w:val="both"/>
              <w:rPr>
                <w:rFonts w:ascii="Times New Roman" w:hAnsi="Times New Roman" w:cs="Times New Roman"/>
                <w:sz w:val="24"/>
                <w:szCs w:val="24"/>
                <w:lang w:val="kk-KZ"/>
              </w:rPr>
            </w:pPr>
          </w:p>
          <w:p w14:paraId="2230A1C7" w14:textId="5DA21510" w:rsidR="008A6F04" w:rsidRPr="009E4204" w:rsidRDefault="002A61D5" w:rsidP="008A6F04">
            <w:pPr>
              <w:widowControl w:val="0"/>
              <w:ind w:firstLine="456"/>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Білім беру ұйымдарын корпоративтік табыс салығы салынатын ұйымдар қатарынан алып тастау мақсатында.</w:t>
            </w:r>
          </w:p>
        </w:tc>
        <w:tc>
          <w:tcPr>
            <w:tcW w:w="1844" w:type="dxa"/>
          </w:tcPr>
          <w:p w14:paraId="2AE6E8E4" w14:textId="05C5487B" w:rsidR="008A6F04" w:rsidRPr="009E4204" w:rsidRDefault="002A61D5" w:rsidP="008A6F04">
            <w:pPr>
              <w:widowControl w:val="0"/>
              <w:rPr>
                <w:rFonts w:ascii="Times New Roman" w:hAnsi="Times New Roman" w:cs="Times New Roman"/>
                <w:b/>
                <w:bCs/>
                <w:sz w:val="20"/>
                <w:szCs w:val="20"/>
                <w:lang w:val="kk-KZ"/>
              </w:rPr>
            </w:pPr>
            <w:r w:rsidRPr="009E4204">
              <w:rPr>
                <w:rFonts w:ascii="Times New Roman" w:hAnsi="Times New Roman" w:cs="Times New Roman"/>
                <w:b/>
                <w:bCs/>
                <w:sz w:val="20"/>
                <w:szCs w:val="20"/>
                <w:lang w:val="kk-KZ"/>
              </w:rPr>
              <w:t xml:space="preserve">Пысықталсын </w:t>
            </w:r>
          </w:p>
          <w:p w14:paraId="7C7A4D61" w14:textId="7AF77301" w:rsidR="002A61D5" w:rsidRPr="009E4204" w:rsidRDefault="002A61D5" w:rsidP="008A6F04">
            <w:pPr>
              <w:widowControl w:val="0"/>
              <w:rPr>
                <w:rFonts w:ascii="Times New Roman" w:hAnsi="Times New Roman" w:cs="Times New Roman"/>
                <w:b/>
                <w:bCs/>
                <w:sz w:val="20"/>
                <w:szCs w:val="20"/>
                <w:lang w:val="kk-KZ"/>
              </w:rPr>
            </w:pPr>
          </w:p>
          <w:p w14:paraId="0203D571" w14:textId="16B2E2BB" w:rsidR="002A61D5" w:rsidRPr="009E4204" w:rsidRDefault="002A61D5" w:rsidP="008A6F04">
            <w:pPr>
              <w:widowControl w:val="0"/>
              <w:rPr>
                <w:rFonts w:ascii="Times New Roman" w:hAnsi="Times New Roman" w:cs="Times New Roman"/>
                <w:b/>
                <w:bCs/>
                <w:sz w:val="20"/>
                <w:szCs w:val="20"/>
                <w:lang w:val="kk-KZ"/>
              </w:rPr>
            </w:pPr>
            <w:r w:rsidRPr="009E4204">
              <w:rPr>
                <w:rFonts w:ascii="Times New Roman" w:hAnsi="Times New Roman" w:cs="Times New Roman"/>
                <w:b/>
                <w:bCs/>
                <w:sz w:val="20"/>
                <w:szCs w:val="20"/>
                <w:lang w:val="kk-KZ"/>
              </w:rPr>
              <w:t xml:space="preserve">Қолдау таппайды </w:t>
            </w:r>
          </w:p>
          <w:p w14:paraId="7781386F" w14:textId="77777777" w:rsidR="008A6F04" w:rsidRPr="009E4204" w:rsidRDefault="008A6F04" w:rsidP="008A6F04">
            <w:pPr>
              <w:widowControl w:val="0"/>
              <w:rPr>
                <w:rFonts w:ascii="Times New Roman" w:hAnsi="Times New Roman" w:cs="Times New Roman"/>
                <w:sz w:val="20"/>
                <w:szCs w:val="20"/>
                <w:lang w:val="kk-KZ"/>
              </w:rPr>
            </w:pPr>
          </w:p>
          <w:p w14:paraId="7800D541" w14:textId="77777777" w:rsidR="00753EA2" w:rsidRPr="009E4204" w:rsidRDefault="00753EA2" w:rsidP="00753EA2">
            <w:pPr>
              <w:ind w:firstLine="709"/>
              <w:jc w:val="both"/>
              <w:rPr>
                <w:rFonts w:ascii="Times New Roman" w:hAnsi="Times New Roman" w:cs="Times New Roman"/>
                <w:sz w:val="20"/>
                <w:szCs w:val="20"/>
                <w:lang w:val="kk-KZ"/>
              </w:rPr>
            </w:pPr>
            <w:r w:rsidRPr="009E4204">
              <w:rPr>
                <w:rFonts w:ascii="Times New Roman" w:hAnsi="Times New Roman" w:cs="Times New Roman"/>
                <w:sz w:val="20"/>
                <w:szCs w:val="20"/>
                <w:lang w:val="kk-KZ"/>
              </w:rPr>
              <w:t xml:space="preserve">Жобаның 321-бабындағы «әлеуметтік салада,» деген сөздерден кейін «сондай-ақ білім беру ұйымдары,» деген сөздермен толықтыруға қатысты </w:t>
            </w:r>
            <w:r w:rsidRPr="009E4204">
              <w:rPr>
                <w:rFonts w:ascii="Times New Roman" w:hAnsi="Times New Roman" w:cs="Times New Roman"/>
                <w:sz w:val="20"/>
                <w:szCs w:val="20"/>
                <w:lang w:val="kk-KZ"/>
              </w:rPr>
              <w:br/>
              <w:t xml:space="preserve">65-позиция бойынша. </w:t>
            </w:r>
          </w:p>
          <w:p w14:paraId="5302136D" w14:textId="77777777" w:rsidR="00753EA2" w:rsidRPr="009E4204" w:rsidRDefault="00753EA2" w:rsidP="00753EA2">
            <w:pPr>
              <w:ind w:firstLine="709"/>
              <w:jc w:val="both"/>
              <w:rPr>
                <w:rFonts w:ascii="Times New Roman" w:hAnsi="Times New Roman" w:cs="Times New Roman"/>
                <w:sz w:val="20"/>
                <w:szCs w:val="20"/>
                <w:lang w:val="kk-KZ"/>
              </w:rPr>
            </w:pPr>
            <w:r w:rsidRPr="009E4204">
              <w:rPr>
                <w:rFonts w:ascii="Times New Roman" w:hAnsi="Times New Roman" w:cs="Times New Roman"/>
                <w:sz w:val="20"/>
                <w:szCs w:val="20"/>
                <w:lang w:val="kk-KZ"/>
              </w:rPr>
              <w:t xml:space="preserve">Бұл толықтыру артық болып табылады, себебі әлеуметтік </w:t>
            </w:r>
            <w:r w:rsidRPr="009E4204">
              <w:rPr>
                <w:rFonts w:ascii="Times New Roman" w:hAnsi="Times New Roman" w:cs="Times New Roman"/>
                <w:sz w:val="20"/>
                <w:szCs w:val="20"/>
                <w:lang w:val="kk-KZ"/>
              </w:rPr>
              <w:lastRenderedPageBreak/>
              <w:t xml:space="preserve">саладағы қызметті жүзеге асыратын ұйымның ұғымын айқындайтын Жобаның 15-бабының 2-тармағына сәйкес әлеуметтік саладағы қызметке өзге де қызмет түрлерінің қатарында білім беру саласында: білім беру қызметін жүргізу құқығына тиісті лицензиялар бойынша жүзеге асырылатын: бастауыш білім беру, негізгі орта білім, жалпы орта, техникалық және кәсіптік білім, орта білімнен кейінгі білім, жоғары білім, жоғары оқу орнынан кейінгі білім; мектепке дейінгі тәрбие және оқыту; білім беру ұйымы білім беру қызметімен айналысуға лицензия бойынша жүзеге асыратын – қосымша білім беру білім беру қызметін жүргізуге құқық </w:t>
            </w:r>
            <w:r w:rsidRPr="009E4204">
              <w:rPr>
                <w:rFonts w:ascii="Times New Roman" w:hAnsi="Times New Roman" w:cs="Times New Roman"/>
                <w:sz w:val="20"/>
                <w:szCs w:val="20"/>
                <w:lang w:val="kk-KZ"/>
              </w:rPr>
              <w:lastRenderedPageBreak/>
              <w:t>беруге арналған тиісті лицензиялар бойынша жүзеге асыратын қызметтерді көрсету жатқызылған;</w:t>
            </w:r>
          </w:p>
          <w:p w14:paraId="2BF98DAD" w14:textId="77777777" w:rsidR="008A6F04" w:rsidRPr="009E4204" w:rsidRDefault="008A6F04" w:rsidP="00753EA2">
            <w:pPr>
              <w:ind w:firstLine="709"/>
              <w:jc w:val="both"/>
              <w:rPr>
                <w:rFonts w:ascii="Times New Roman" w:hAnsi="Times New Roman" w:cs="Times New Roman"/>
                <w:sz w:val="20"/>
                <w:szCs w:val="20"/>
                <w:lang w:val="kk-KZ"/>
              </w:rPr>
            </w:pPr>
          </w:p>
        </w:tc>
      </w:tr>
      <w:tr w:rsidR="001E0F28" w:rsidRPr="009E4204" w14:paraId="3BA913E3" w14:textId="77777777" w:rsidTr="00D65D5A">
        <w:tc>
          <w:tcPr>
            <w:tcW w:w="568" w:type="dxa"/>
          </w:tcPr>
          <w:p w14:paraId="2EB2CB3E" w14:textId="77777777" w:rsidR="001E0F28" w:rsidRPr="009E4204" w:rsidRDefault="001E0F28" w:rsidP="001E0F28">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C2BDB33" w14:textId="627E38CB" w:rsidR="001E0F28" w:rsidRPr="009E4204" w:rsidRDefault="001E0F28" w:rsidP="001E0F28">
            <w:pPr>
              <w:ind w:left="-34" w:right="-82"/>
              <w:jc w:val="center"/>
              <w:rPr>
                <w:rFonts w:ascii="Times New Roman" w:hAnsi="Times New Roman" w:cs="Times New Roman"/>
                <w:sz w:val="24"/>
                <w:szCs w:val="24"/>
              </w:rPr>
            </w:pPr>
            <w:proofErr w:type="spellStart"/>
            <w:r w:rsidRPr="009E4204">
              <w:rPr>
                <w:rFonts w:ascii="Times New Roman" w:hAnsi="Times New Roman" w:cs="Times New Roman"/>
                <w:sz w:val="24"/>
                <w:szCs w:val="24"/>
              </w:rPr>
              <w:t>жобаның</w:t>
            </w:r>
            <w:proofErr w:type="spellEnd"/>
            <w:r w:rsidRPr="009E4204">
              <w:rPr>
                <w:rFonts w:ascii="Times New Roman" w:hAnsi="Times New Roman" w:cs="Times New Roman"/>
                <w:sz w:val="24"/>
                <w:szCs w:val="24"/>
              </w:rPr>
              <w:t xml:space="preserve"> 652-бабы 1-тармағының 5) </w:t>
            </w:r>
            <w:proofErr w:type="spellStart"/>
            <w:r w:rsidRPr="009E4204">
              <w:rPr>
                <w:rFonts w:ascii="Times New Roman" w:hAnsi="Times New Roman" w:cs="Times New Roman"/>
                <w:sz w:val="24"/>
                <w:szCs w:val="24"/>
              </w:rPr>
              <w:t>тармақшасы</w:t>
            </w:r>
            <w:proofErr w:type="spellEnd"/>
          </w:p>
        </w:tc>
        <w:tc>
          <w:tcPr>
            <w:tcW w:w="3828" w:type="dxa"/>
          </w:tcPr>
          <w:p w14:paraId="358512E5" w14:textId="77777777" w:rsidR="001E0F28" w:rsidRPr="009E4204" w:rsidRDefault="001E0F28" w:rsidP="001E0F28">
            <w:pPr>
              <w:ind w:firstLine="318"/>
              <w:contextualSpacing/>
              <w:jc w:val="both"/>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eastAsia="ru-RU"/>
              </w:rPr>
              <w:t xml:space="preserve">652-бап. </w:t>
            </w:r>
            <w:proofErr w:type="spellStart"/>
            <w:r w:rsidRPr="009E4204">
              <w:rPr>
                <w:rFonts w:ascii="Times New Roman" w:eastAsia="Times New Roman" w:hAnsi="Times New Roman" w:cs="Times New Roman"/>
                <w:b/>
                <w:bCs/>
                <w:sz w:val="24"/>
                <w:szCs w:val="24"/>
                <w:lang w:eastAsia="ru-RU"/>
              </w:rPr>
              <w:t>Қазақстан</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Республикасының</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Конституциялық</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сотындағы</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және</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соттардағы</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мемлекеттік</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баж</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мөлшерлемелері</w:t>
            </w:r>
            <w:proofErr w:type="spellEnd"/>
          </w:p>
          <w:p w14:paraId="4D32A2AC" w14:textId="77777777" w:rsidR="001E0F28" w:rsidRPr="009E4204" w:rsidRDefault="001E0F28" w:rsidP="001E0F28">
            <w:pPr>
              <w:ind w:firstLine="318"/>
              <w:contextualSpacing/>
              <w:jc w:val="both"/>
              <w:rPr>
                <w:rFonts w:ascii="Times New Roman" w:eastAsia="Times New Roman" w:hAnsi="Times New Roman" w:cs="Times New Roman"/>
                <w:sz w:val="24"/>
                <w:szCs w:val="24"/>
                <w:lang w:eastAsia="ru-RU"/>
              </w:rPr>
            </w:pPr>
            <w:r w:rsidRPr="009E4204">
              <w:rPr>
                <w:rFonts w:ascii="Times New Roman" w:eastAsia="Times New Roman" w:hAnsi="Times New Roman" w:cs="Times New Roman"/>
                <w:sz w:val="24"/>
                <w:szCs w:val="24"/>
                <w:lang w:eastAsia="ru-RU"/>
              </w:rPr>
              <w:t>1</w:t>
            </w:r>
            <w:r w:rsidRPr="009E4204">
              <w:rPr>
                <w:rFonts w:ascii="Times New Roman" w:eastAsia="Times New Roman" w:hAnsi="Times New Roman" w:cs="Times New Roman"/>
                <w:sz w:val="24"/>
                <w:szCs w:val="24"/>
                <w:lang w:val="kk-KZ" w:eastAsia="ru-RU"/>
              </w:rPr>
              <w:t>. Сотқа берілетін әкімшілік талап-арыздардан, талап-арыздардан, ерекше талап қою ісін жүргізу арыздарынан, ерекше іс жүргізу істері бойынша арыздардан (шағымдардан), сот бұйрығын шығару туралы арыздардан, атқару парағының телнұсқасын беру туралы арыздардан, төрелік және шетелдік соттар шешімдерін мәжбүрлеп орындауға атқару парақтарын беру туралы арыздардан, сот актілерінің, атқару парақтарының көшірмелерін қайта беру туралы арыздардан мемлекеттік баж мынадай мөлшерде алынады:</w:t>
            </w:r>
          </w:p>
          <w:p w14:paraId="2A978544" w14:textId="77777777" w:rsidR="001E0F28" w:rsidRPr="009E4204" w:rsidRDefault="001E0F28" w:rsidP="001E0F28">
            <w:pPr>
              <w:ind w:firstLine="318"/>
              <w:contextualSpacing/>
              <w:jc w:val="both"/>
              <w:rPr>
                <w:rFonts w:ascii="Times New Roman" w:eastAsia="Times New Roman" w:hAnsi="Times New Roman" w:cs="Times New Roman"/>
                <w:sz w:val="24"/>
                <w:szCs w:val="24"/>
                <w:lang w:eastAsia="ru-RU"/>
              </w:rPr>
            </w:pPr>
            <w:r w:rsidRPr="009E4204">
              <w:rPr>
                <w:rFonts w:ascii="Times New Roman" w:eastAsia="Times New Roman" w:hAnsi="Times New Roman" w:cs="Times New Roman"/>
                <w:sz w:val="24"/>
                <w:szCs w:val="24"/>
                <w:lang w:eastAsia="ru-RU"/>
              </w:rPr>
              <w:t>…</w:t>
            </w:r>
          </w:p>
          <w:p w14:paraId="11E040F2" w14:textId="77777777" w:rsidR="001E0F28" w:rsidRPr="009E4204" w:rsidRDefault="001E0F28" w:rsidP="001E0F28">
            <w:pPr>
              <w:ind w:firstLine="318"/>
              <w:contextualSpacing/>
              <w:jc w:val="both"/>
              <w:rPr>
                <w:rFonts w:ascii="Times New Roman" w:eastAsia="Times New Roman" w:hAnsi="Times New Roman" w:cs="Times New Roman"/>
                <w:sz w:val="24"/>
                <w:szCs w:val="24"/>
                <w:lang w:eastAsia="ru-RU"/>
              </w:rPr>
            </w:pPr>
            <w:r w:rsidRPr="009E4204">
              <w:rPr>
                <w:rFonts w:ascii="Times New Roman" w:eastAsia="Times New Roman" w:hAnsi="Times New Roman" w:cs="Times New Roman"/>
                <w:sz w:val="24"/>
                <w:szCs w:val="24"/>
                <w:lang w:val="kk-KZ" w:eastAsia="ru-RU"/>
              </w:rPr>
              <w:t xml:space="preserve">5) некені бұзу туралы талап-арыздардан – </w:t>
            </w:r>
            <w:r w:rsidRPr="009E4204">
              <w:rPr>
                <w:rFonts w:ascii="Times New Roman" w:eastAsia="Times New Roman" w:hAnsi="Times New Roman" w:cs="Times New Roman"/>
                <w:b/>
                <w:sz w:val="24"/>
                <w:szCs w:val="24"/>
                <w:lang w:val="kk-KZ" w:eastAsia="ru-RU"/>
              </w:rPr>
              <w:t>0,3</w:t>
            </w:r>
            <w:r w:rsidRPr="009E4204">
              <w:rPr>
                <w:rFonts w:ascii="Times New Roman" w:eastAsia="Times New Roman" w:hAnsi="Times New Roman" w:cs="Times New Roman"/>
                <w:sz w:val="24"/>
                <w:szCs w:val="24"/>
                <w:lang w:val="kk-KZ" w:eastAsia="ru-RU"/>
              </w:rPr>
              <w:t xml:space="preserve"> АЕК. </w:t>
            </w:r>
          </w:p>
          <w:p w14:paraId="6852FB7D" w14:textId="50C32B2F" w:rsidR="001E0F28" w:rsidRPr="009E4204" w:rsidRDefault="001E0F28" w:rsidP="009E4204">
            <w:pPr>
              <w:ind w:firstLine="318"/>
              <w:contextualSpacing/>
              <w:jc w:val="both"/>
              <w:rPr>
                <w:rFonts w:ascii="Times New Roman" w:hAnsi="Times New Roman" w:cs="Times New Roman"/>
                <w:sz w:val="24"/>
                <w:szCs w:val="24"/>
              </w:rPr>
            </w:pPr>
            <w:r w:rsidRPr="009E4204">
              <w:rPr>
                <w:rFonts w:ascii="Times New Roman" w:eastAsia="Times New Roman" w:hAnsi="Times New Roman" w:cs="Times New Roman"/>
                <w:sz w:val="24"/>
                <w:szCs w:val="24"/>
                <w:lang w:val="kk-KZ" w:eastAsia="ru-RU"/>
              </w:rPr>
              <w:t xml:space="preserve">Неке бұзылған кезде мүлік бөлінген жағдайларда баж осы </w:t>
            </w:r>
            <w:r w:rsidRPr="009E4204">
              <w:rPr>
                <w:rFonts w:ascii="Times New Roman" w:eastAsia="Times New Roman" w:hAnsi="Times New Roman" w:cs="Times New Roman"/>
                <w:sz w:val="24"/>
                <w:szCs w:val="24"/>
                <w:lang w:val="kk-KZ" w:eastAsia="ru-RU"/>
              </w:rPr>
              <w:lastRenderedPageBreak/>
              <w:t xml:space="preserve">тармақтың 1) тармақшасына сәйкес талап қою бағасынан айқындалады; </w:t>
            </w:r>
          </w:p>
        </w:tc>
        <w:tc>
          <w:tcPr>
            <w:tcW w:w="3967" w:type="dxa"/>
          </w:tcPr>
          <w:p w14:paraId="1AA234D4" w14:textId="77777777" w:rsidR="001E0F28" w:rsidRPr="009E4204" w:rsidRDefault="001E0F28" w:rsidP="001E0F28">
            <w:pPr>
              <w:ind w:firstLine="313"/>
              <w:jc w:val="both"/>
              <w:rPr>
                <w:rFonts w:ascii="Times New Roman" w:hAnsi="Times New Roman" w:cs="Times New Roman"/>
                <w:sz w:val="24"/>
                <w:szCs w:val="24"/>
              </w:rPr>
            </w:pPr>
            <w:proofErr w:type="spellStart"/>
            <w:r w:rsidRPr="009E4204">
              <w:rPr>
                <w:rFonts w:ascii="Times New Roman" w:hAnsi="Times New Roman" w:cs="Times New Roman"/>
                <w:sz w:val="24"/>
                <w:szCs w:val="24"/>
              </w:rPr>
              <w:lastRenderedPageBreak/>
              <w:t>жобаның</w:t>
            </w:r>
            <w:proofErr w:type="spellEnd"/>
            <w:r w:rsidRPr="009E4204">
              <w:rPr>
                <w:rFonts w:ascii="Times New Roman" w:hAnsi="Times New Roman" w:cs="Times New Roman"/>
                <w:sz w:val="24"/>
                <w:szCs w:val="24"/>
              </w:rPr>
              <w:t xml:space="preserve"> 652-бабы </w:t>
            </w:r>
            <w:r w:rsidRPr="009E4204">
              <w:rPr>
                <w:rFonts w:ascii="Times New Roman" w:hAnsi="Times New Roman" w:cs="Times New Roman"/>
                <w:sz w:val="24"/>
                <w:szCs w:val="24"/>
              </w:rPr>
              <w:br/>
              <w:t xml:space="preserve">1-тармағының 5) </w:t>
            </w:r>
            <w:proofErr w:type="spellStart"/>
            <w:r w:rsidRPr="009E4204">
              <w:rPr>
                <w:rFonts w:ascii="Times New Roman" w:hAnsi="Times New Roman" w:cs="Times New Roman"/>
                <w:sz w:val="24"/>
                <w:szCs w:val="24"/>
              </w:rPr>
              <w:t>тармақшасының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бірінші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бөлігінде</w:t>
            </w:r>
            <w:r w:rsidRPr="009E4204">
              <w:rPr>
                <w:rFonts w:ascii="Times New Roman" w:hAnsi="Times New Roman" w:cs="Times New Roman"/>
                <w:sz w:val="24"/>
                <w:szCs w:val="24"/>
                <w:lang w:val="kk-KZ"/>
              </w:rPr>
              <w:t>гі</w:t>
            </w:r>
            <w:proofErr w:type="spellEnd"/>
            <w:r w:rsidRPr="009E4204">
              <w:rPr>
                <w:rFonts w:ascii="Times New Roman" w:hAnsi="Times New Roman" w:cs="Times New Roman"/>
                <w:sz w:val="24"/>
                <w:szCs w:val="24"/>
              </w:rPr>
              <w:t xml:space="preserve"> </w:t>
            </w:r>
            <w:r w:rsidRPr="009E4204">
              <w:rPr>
                <w:rFonts w:ascii="Times New Roman" w:hAnsi="Times New Roman" w:cs="Times New Roman"/>
                <w:b/>
                <w:sz w:val="24"/>
                <w:szCs w:val="24"/>
                <w:lang w:val="kk-KZ"/>
              </w:rPr>
              <w:t>«</w:t>
            </w:r>
            <w:r w:rsidRPr="009E4204">
              <w:rPr>
                <w:rFonts w:ascii="Times New Roman" w:hAnsi="Times New Roman" w:cs="Times New Roman"/>
                <w:b/>
                <w:sz w:val="24"/>
                <w:szCs w:val="24"/>
              </w:rPr>
              <w:t>0,3</w:t>
            </w:r>
            <w:r w:rsidRPr="009E4204">
              <w:rPr>
                <w:rFonts w:ascii="Times New Roman" w:hAnsi="Times New Roman" w:cs="Times New Roman"/>
                <w:b/>
                <w:sz w:val="24"/>
                <w:szCs w:val="24"/>
                <w:lang w:val="kk-KZ"/>
              </w:rPr>
              <w:t xml:space="preserve">» </w:t>
            </w:r>
            <w:proofErr w:type="gramStart"/>
            <w:r w:rsidRPr="009E4204">
              <w:rPr>
                <w:rFonts w:ascii="Times New Roman" w:hAnsi="Times New Roman" w:cs="Times New Roman"/>
                <w:sz w:val="24"/>
                <w:szCs w:val="24"/>
                <w:lang w:val="kk-KZ"/>
              </w:rPr>
              <w:t>деген  цифрлар</w:t>
            </w:r>
            <w:proofErr w:type="gramEnd"/>
            <w:r w:rsidRPr="009E4204">
              <w:rPr>
                <w:rFonts w:ascii="Times New Roman" w:hAnsi="Times New Roman" w:cs="Times New Roman"/>
                <w:sz w:val="24"/>
                <w:szCs w:val="24"/>
                <w:lang w:val="kk-KZ"/>
              </w:rPr>
              <w:t xml:space="preserve"> </w:t>
            </w:r>
            <w:r w:rsidRPr="009E4204">
              <w:rPr>
                <w:rFonts w:ascii="Times New Roman" w:hAnsi="Times New Roman" w:cs="Times New Roman"/>
                <w:b/>
                <w:sz w:val="24"/>
                <w:szCs w:val="24"/>
                <w:lang w:val="kk-KZ"/>
              </w:rPr>
              <w:t>«</w:t>
            </w:r>
            <w:r w:rsidRPr="009E4204">
              <w:rPr>
                <w:rFonts w:ascii="Times New Roman" w:hAnsi="Times New Roman" w:cs="Times New Roman"/>
                <w:b/>
                <w:sz w:val="24"/>
                <w:szCs w:val="24"/>
              </w:rPr>
              <w:t>5</w:t>
            </w:r>
            <w:r w:rsidRPr="009E4204">
              <w:rPr>
                <w:rFonts w:ascii="Times New Roman" w:hAnsi="Times New Roman" w:cs="Times New Roman"/>
                <w:b/>
                <w:sz w:val="24"/>
                <w:szCs w:val="24"/>
                <w:lang w:val="kk-KZ"/>
              </w:rPr>
              <w:t>»</w:t>
            </w:r>
            <w:r w:rsidRPr="009E4204">
              <w:rPr>
                <w:rFonts w:ascii="Times New Roman" w:hAnsi="Times New Roman" w:cs="Times New Roman"/>
                <w:sz w:val="24"/>
                <w:szCs w:val="24"/>
                <w:lang w:val="kk-KZ"/>
              </w:rPr>
              <w:t xml:space="preserve"> деген цифрмен</w:t>
            </w:r>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ауыстырылсын</w:t>
            </w:r>
            <w:proofErr w:type="spellEnd"/>
            <w:r w:rsidRPr="009E4204">
              <w:rPr>
                <w:rFonts w:ascii="Times New Roman" w:hAnsi="Times New Roman" w:cs="Times New Roman"/>
                <w:sz w:val="24"/>
                <w:szCs w:val="24"/>
              </w:rPr>
              <w:t>;</w:t>
            </w:r>
          </w:p>
          <w:p w14:paraId="1C4261F4" w14:textId="77777777" w:rsidR="001E0F28" w:rsidRPr="009E4204" w:rsidRDefault="001E0F28" w:rsidP="001E0F28">
            <w:pPr>
              <w:ind w:firstLine="175"/>
              <w:jc w:val="both"/>
              <w:rPr>
                <w:rFonts w:ascii="Times New Roman" w:hAnsi="Times New Roman" w:cs="Times New Roman"/>
                <w:sz w:val="24"/>
                <w:szCs w:val="24"/>
              </w:rPr>
            </w:pPr>
          </w:p>
        </w:tc>
        <w:tc>
          <w:tcPr>
            <w:tcW w:w="3826" w:type="dxa"/>
          </w:tcPr>
          <w:p w14:paraId="0B295030" w14:textId="77777777" w:rsidR="001E0F28" w:rsidRPr="009E4204" w:rsidRDefault="001E0F28" w:rsidP="001E0F28">
            <w:pPr>
              <w:widowControl w:val="0"/>
              <w:ind w:firstLine="318"/>
              <w:contextualSpacing/>
              <w:jc w:val="both"/>
              <w:rPr>
                <w:rFonts w:ascii="Times New Roman" w:hAnsi="Times New Roman" w:cs="Times New Roman"/>
                <w:b/>
                <w:sz w:val="24"/>
                <w:szCs w:val="24"/>
              </w:rPr>
            </w:pPr>
            <w:r w:rsidRPr="009E4204">
              <w:rPr>
                <w:rFonts w:ascii="Times New Roman" w:hAnsi="Times New Roman" w:cs="Times New Roman"/>
                <w:b/>
                <w:sz w:val="24"/>
                <w:szCs w:val="24"/>
                <w:lang w:val="kk-KZ"/>
              </w:rPr>
              <w:t>Де</w:t>
            </w:r>
            <w:proofErr w:type="spellStart"/>
            <w:r w:rsidRPr="009E4204">
              <w:rPr>
                <w:rFonts w:ascii="Times New Roman" w:hAnsi="Times New Roman" w:cs="Times New Roman"/>
                <w:b/>
                <w:sz w:val="24"/>
                <w:szCs w:val="24"/>
              </w:rPr>
              <w:t>путат</w:t>
            </w:r>
            <w:proofErr w:type="spellEnd"/>
            <w:r w:rsidRPr="009E4204">
              <w:rPr>
                <w:rFonts w:ascii="Times New Roman" w:hAnsi="Times New Roman" w:cs="Times New Roman"/>
                <w:b/>
                <w:sz w:val="24"/>
                <w:szCs w:val="24"/>
                <w:lang w:val="kk-KZ"/>
              </w:rPr>
              <w:t xml:space="preserve"> </w:t>
            </w:r>
            <w:r w:rsidRPr="009E4204">
              <w:rPr>
                <w:rFonts w:ascii="Times New Roman" w:hAnsi="Times New Roman" w:cs="Times New Roman"/>
                <w:b/>
                <w:sz w:val="24"/>
                <w:szCs w:val="24"/>
              </w:rPr>
              <w:t>А. Айма</w:t>
            </w:r>
            <w:r w:rsidRPr="009E4204">
              <w:rPr>
                <w:rFonts w:ascii="Times New Roman" w:hAnsi="Times New Roman" w:cs="Times New Roman"/>
                <w:b/>
                <w:sz w:val="24"/>
                <w:szCs w:val="24"/>
                <w:lang w:val="kk-KZ"/>
              </w:rPr>
              <w:t>ғ</w:t>
            </w:r>
            <w:proofErr w:type="spellStart"/>
            <w:r w:rsidRPr="009E4204">
              <w:rPr>
                <w:rFonts w:ascii="Times New Roman" w:hAnsi="Times New Roman" w:cs="Times New Roman"/>
                <w:b/>
                <w:sz w:val="24"/>
                <w:szCs w:val="24"/>
              </w:rPr>
              <w:t>амбетов</w:t>
            </w:r>
            <w:proofErr w:type="spellEnd"/>
          </w:p>
          <w:p w14:paraId="4AF600E7" w14:textId="77777777" w:rsidR="001E0F28" w:rsidRPr="009E4204" w:rsidRDefault="001E0F28" w:rsidP="001E0F28">
            <w:pPr>
              <w:widowControl w:val="0"/>
              <w:ind w:firstLine="318"/>
              <w:contextualSpacing/>
              <w:jc w:val="both"/>
              <w:rPr>
                <w:rFonts w:ascii="Times New Roman" w:hAnsi="Times New Roman" w:cs="Times New Roman"/>
                <w:sz w:val="24"/>
                <w:szCs w:val="24"/>
              </w:rPr>
            </w:pPr>
          </w:p>
          <w:p w14:paraId="55E5D197" w14:textId="5A8D71FC" w:rsidR="001E0F28" w:rsidRPr="009E4204" w:rsidRDefault="001E0F28" w:rsidP="001E0F28">
            <w:pPr>
              <w:widowControl w:val="0"/>
              <w:ind w:firstLine="314"/>
              <w:jc w:val="both"/>
              <w:rPr>
                <w:rFonts w:ascii="Times New Roman" w:hAnsi="Times New Roman" w:cs="Times New Roman"/>
                <w:sz w:val="24"/>
                <w:szCs w:val="24"/>
              </w:rPr>
            </w:pPr>
            <w:r w:rsidRPr="009E4204">
              <w:rPr>
                <w:rFonts w:ascii="Times New Roman" w:hAnsi="Times New Roman" w:cs="Times New Roman"/>
                <w:sz w:val="24"/>
                <w:szCs w:val="24"/>
                <w:lang w:val="kk-KZ"/>
              </w:rPr>
              <w:t>Неке бұзудың профилактикасы мақсатында.</w:t>
            </w:r>
          </w:p>
        </w:tc>
        <w:tc>
          <w:tcPr>
            <w:tcW w:w="1844" w:type="dxa"/>
          </w:tcPr>
          <w:p w14:paraId="58E1F49D" w14:textId="77777777" w:rsidR="001E0F28" w:rsidRPr="009E4204" w:rsidRDefault="001E0F28" w:rsidP="001E0F2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Пысықталды</w:t>
            </w:r>
          </w:p>
          <w:p w14:paraId="6F7202C6" w14:textId="77777777" w:rsidR="001E0F28" w:rsidRPr="009E4204" w:rsidRDefault="001E0F28" w:rsidP="001E0F28">
            <w:pPr>
              <w:widowControl w:val="0"/>
              <w:jc w:val="center"/>
              <w:rPr>
                <w:rFonts w:ascii="Times New Roman" w:eastAsia="Times New Roman" w:hAnsi="Times New Roman" w:cs="Times New Roman"/>
                <w:b/>
                <w:bCs/>
                <w:color w:val="000000"/>
                <w:sz w:val="24"/>
                <w:szCs w:val="24"/>
              </w:rPr>
            </w:pPr>
          </w:p>
          <w:p w14:paraId="03E15AAC" w14:textId="77777777" w:rsidR="001E0F28" w:rsidRPr="009E4204" w:rsidRDefault="001E0F28" w:rsidP="001E0F28">
            <w:pPr>
              <w:widowControl w:val="0"/>
              <w:jc w:val="center"/>
              <w:rPr>
                <w:rFonts w:ascii="Times New Roman" w:eastAsia="Times New Roman" w:hAnsi="Times New Roman" w:cs="Times New Roman"/>
                <w:b/>
                <w:bCs/>
                <w:color w:val="000000"/>
                <w:sz w:val="24"/>
                <w:szCs w:val="24"/>
              </w:rPr>
            </w:pPr>
          </w:p>
          <w:p w14:paraId="3CB660B7" w14:textId="77602BF5" w:rsidR="001E0F28" w:rsidRPr="009E4204" w:rsidRDefault="001E0F28" w:rsidP="001E0F28">
            <w:pPr>
              <w:widowControl w:val="0"/>
              <w:jc w:val="center"/>
              <w:rPr>
                <w:rFonts w:ascii="Times New Roman" w:hAnsi="Times New Roman" w:cs="Times New Roman"/>
                <w:b/>
                <w:sz w:val="24"/>
                <w:szCs w:val="24"/>
              </w:rPr>
            </w:pPr>
            <w:r w:rsidRPr="009E4204">
              <w:rPr>
                <w:rFonts w:ascii="Times New Roman" w:eastAsia="Times New Roman" w:hAnsi="Times New Roman" w:cs="Times New Roman"/>
                <w:b/>
                <w:bCs/>
                <w:color w:val="000000"/>
                <w:sz w:val="24"/>
                <w:szCs w:val="24"/>
                <w:lang w:val="kk-KZ"/>
              </w:rPr>
              <w:t>Үкі</w:t>
            </w:r>
            <w:r w:rsidRPr="009E4204">
              <w:rPr>
                <w:rFonts w:ascii="Times New Roman" w:eastAsia="Times New Roman" w:hAnsi="Times New Roman" w:cs="Times New Roman"/>
                <w:b/>
                <w:bCs/>
                <w:color w:val="000000"/>
                <w:sz w:val="24"/>
                <w:szCs w:val="24"/>
              </w:rPr>
              <w:t xml:space="preserve">мет </w:t>
            </w:r>
            <w:r w:rsidRPr="009E4204">
              <w:rPr>
                <w:rFonts w:ascii="Times New Roman" w:eastAsia="Times New Roman" w:hAnsi="Times New Roman" w:cs="Times New Roman"/>
                <w:b/>
                <w:bCs/>
                <w:color w:val="000000"/>
                <w:sz w:val="24"/>
                <w:szCs w:val="24"/>
                <w:lang w:val="kk-KZ"/>
              </w:rPr>
              <w:t>қ</w:t>
            </w:r>
            <w:proofErr w:type="spellStart"/>
            <w:r w:rsidRPr="009E4204">
              <w:rPr>
                <w:rFonts w:ascii="Times New Roman" w:eastAsia="Times New Roman" w:hAnsi="Times New Roman" w:cs="Times New Roman"/>
                <w:b/>
                <w:bCs/>
                <w:color w:val="000000"/>
                <w:sz w:val="24"/>
                <w:szCs w:val="24"/>
              </w:rPr>
              <w:t>олдады</w:t>
            </w:r>
            <w:proofErr w:type="spellEnd"/>
            <w:r w:rsidRPr="009E4204">
              <w:rPr>
                <w:rFonts w:ascii="Times New Roman" w:eastAsia="Times New Roman" w:hAnsi="Times New Roman" w:cs="Times New Roman"/>
                <w:b/>
                <w:bCs/>
                <w:color w:val="000000"/>
                <w:sz w:val="24"/>
                <w:szCs w:val="24"/>
              </w:rPr>
              <w:t xml:space="preserve"> </w:t>
            </w:r>
          </w:p>
        </w:tc>
      </w:tr>
      <w:tr w:rsidR="002B0B1E" w:rsidRPr="009E4204" w14:paraId="108E2EFE" w14:textId="77777777" w:rsidTr="00D65D5A">
        <w:tc>
          <w:tcPr>
            <w:tcW w:w="568" w:type="dxa"/>
          </w:tcPr>
          <w:p w14:paraId="606CC946" w14:textId="77777777" w:rsidR="002B0B1E" w:rsidRPr="009E4204" w:rsidRDefault="002B0B1E" w:rsidP="002B0B1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79CC26DE" w14:textId="77777777" w:rsidR="002B0B1E" w:rsidRPr="009E4204" w:rsidRDefault="002B0B1E" w:rsidP="002B0B1E">
            <w:pPr>
              <w:jc w:val="center"/>
              <w:rPr>
                <w:rFonts w:ascii="Times New Roman" w:hAnsi="Times New Roman" w:cs="Times New Roman"/>
                <w:sz w:val="24"/>
                <w:szCs w:val="24"/>
                <w:lang w:val="kk-KZ"/>
              </w:rPr>
            </w:pPr>
            <w:r w:rsidRPr="009E4204">
              <w:rPr>
                <w:rFonts w:ascii="Times New Roman" w:hAnsi="Times New Roman" w:cs="Times New Roman"/>
                <w:sz w:val="24"/>
                <w:szCs w:val="24"/>
                <w:lang w:val="kk-KZ"/>
              </w:rPr>
              <w:t>Жобаның 528-бабы</w:t>
            </w:r>
          </w:p>
          <w:p w14:paraId="27FC183F" w14:textId="77777777" w:rsidR="002B0B1E" w:rsidRPr="009E4204" w:rsidRDefault="002B0B1E" w:rsidP="002B0B1E">
            <w:pPr>
              <w:jc w:val="center"/>
              <w:rPr>
                <w:rFonts w:ascii="Times New Roman" w:hAnsi="Times New Roman" w:cs="Times New Roman"/>
                <w:sz w:val="24"/>
                <w:szCs w:val="24"/>
                <w:lang w:val="kk-KZ"/>
              </w:rPr>
            </w:pPr>
            <w:r w:rsidRPr="009E4204">
              <w:rPr>
                <w:rFonts w:ascii="Times New Roman" w:hAnsi="Times New Roman" w:cs="Times New Roman"/>
                <w:sz w:val="24"/>
                <w:szCs w:val="24"/>
                <w:lang w:val="kk-KZ"/>
              </w:rPr>
              <w:t>4-тарма-ғының 1) тармақ-шасы</w:t>
            </w:r>
          </w:p>
          <w:p w14:paraId="48726C27" w14:textId="7B43F99E" w:rsidR="002B0B1E" w:rsidRPr="009E4204" w:rsidRDefault="002B0B1E" w:rsidP="002B0B1E">
            <w:pPr>
              <w:shd w:val="clear" w:color="auto" w:fill="FFFFFF" w:themeFill="background1"/>
              <w:jc w:val="center"/>
              <w:rPr>
                <w:rFonts w:ascii="Times New Roman" w:hAnsi="Times New Roman"/>
                <w:color w:val="000000" w:themeColor="text1"/>
                <w:kern w:val="24"/>
                <w:sz w:val="24"/>
                <w:szCs w:val="24"/>
              </w:rPr>
            </w:pPr>
          </w:p>
        </w:tc>
        <w:tc>
          <w:tcPr>
            <w:tcW w:w="3828" w:type="dxa"/>
            <w:shd w:val="clear" w:color="auto" w:fill="auto"/>
          </w:tcPr>
          <w:p w14:paraId="0D3AFDA2" w14:textId="77777777" w:rsidR="002B0B1E" w:rsidRPr="009E4204" w:rsidRDefault="002B0B1E" w:rsidP="002B0B1E">
            <w:pPr>
              <w:ind w:firstLine="284"/>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 xml:space="preserve">528-бап. Акциздердің </w:t>
            </w:r>
            <w:proofErr w:type="spellStart"/>
            <w:r w:rsidRPr="009E4204">
              <w:rPr>
                <w:rFonts w:ascii="Times New Roman" w:eastAsia="Times New Roman" w:hAnsi="Times New Roman" w:cs="Times New Roman"/>
                <w:b/>
                <w:bCs/>
                <w:sz w:val="24"/>
                <w:szCs w:val="24"/>
                <w:lang w:val="kk-KZ" w:eastAsia="ru-RU"/>
              </w:rPr>
              <w:t>мөл-шерлемелері</w:t>
            </w:r>
            <w:proofErr w:type="spellEnd"/>
          </w:p>
          <w:p w14:paraId="2B20F40A" w14:textId="77777777" w:rsidR="002B0B1E" w:rsidRPr="009E4204" w:rsidRDefault="002B0B1E" w:rsidP="002B0B1E">
            <w:pPr>
              <w:ind w:firstLine="397"/>
              <w:contextualSpacing/>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w:t>
            </w:r>
          </w:p>
          <w:p w14:paraId="2A3EE259" w14:textId="77777777" w:rsidR="002B0B1E" w:rsidRPr="009E4204" w:rsidRDefault="002B0B1E" w:rsidP="002B0B1E">
            <w:pPr>
              <w:ind w:firstLine="284"/>
              <w:contextualSpacing/>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497E4B72" w14:textId="77777777" w:rsidR="002B0B1E" w:rsidRPr="009E4204" w:rsidRDefault="002B0B1E" w:rsidP="002B0B1E">
            <w:pPr>
              <w:ind w:firstLine="284"/>
              <w:contextualSpacing/>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0D212976" w14:textId="77777777" w:rsidR="002B0B1E" w:rsidRPr="009E4204" w:rsidRDefault="002B0B1E" w:rsidP="002B0B1E">
            <w:pPr>
              <w:ind w:firstLine="397"/>
              <w:contextualSpacing/>
              <w:jc w:val="both"/>
              <w:rPr>
                <w:rFonts w:ascii="Times New Roman" w:eastAsia="Times New Roman" w:hAnsi="Times New Roman" w:cs="Times New Roman"/>
                <w:b/>
                <w:bCs/>
                <w:sz w:val="24"/>
                <w:szCs w:val="24"/>
                <w:lang w:val="kk-KZ" w:eastAsia="ru-RU"/>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2B0B1E" w:rsidRPr="009E4204" w14:paraId="7A60640F" w14:textId="77777777" w:rsidTr="00321A90">
              <w:tc>
                <w:tcPr>
                  <w:tcW w:w="567" w:type="dxa"/>
                </w:tcPr>
                <w:p w14:paraId="4C404D90" w14:textId="77777777" w:rsidR="002B0B1E" w:rsidRPr="009E4204" w:rsidRDefault="002B0B1E" w:rsidP="002B0B1E">
                  <w:pPr>
                    <w:contextualSpacing/>
                    <w:jc w:val="both"/>
                    <w:rPr>
                      <w:rFonts w:ascii="Times New Roman" w:eastAsia="Times New Roman" w:hAnsi="Times New Roman" w:cs="Times New Roman"/>
                      <w:b/>
                      <w:sz w:val="16"/>
                      <w:szCs w:val="16"/>
                      <w:lang w:val="kk-KZ" w:eastAsia="zh-CN"/>
                    </w:rPr>
                  </w:pPr>
                  <w:r w:rsidRPr="009E4204">
                    <w:rPr>
                      <w:rFonts w:ascii="Times New Roman" w:eastAsia="Times New Roman" w:hAnsi="Times New Roman" w:cs="Times New Roman"/>
                      <w:b/>
                      <w:sz w:val="16"/>
                      <w:szCs w:val="16"/>
                      <w:lang w:val="kk-KZ" w:eastAsia="zh-CN"/>
                    </w:rPr>
                    <w:t>р/с №</w:t>
                  </w:r>
                </w:p>
                <w:p w14:paraId="59EC61E8" w14:textId="77777777" w:rsidR="002B0B1E" w:rsidRPr="009E4204" w:rsidRDefault="002B0B1E" w:rsidP="002B0B1E">
                  <w:pPr>
                    <w:contextualSpacing/>
                    <w:jc w:val="both"/>
                    <w:rPr>
                      <w:rFonts w:ascii="Times New Roman" w:eastAsia="Calibri" w:hAnsi="Times New Roman" w:cs="Times New Roman"/>
                      <w:b/>
                      <w:sz w:val="16"/>
                      <w:szCs w:val="16"/>
                      <w:lang w:val="kk-KZ"/>
                    </w:rPr>
                  </w:pPr>
                </w:p>
              </w:tc>
              <w:tc>
                <w:tcPr>
                  <w:tcW w:w="850" w:type="dxa"/>
                </w:tcPr>
                <w:p w14:paraId="5C74DDE4" w14:textId="77777777" w:rsidR="002B0B1E" w:rsidRPr="009E4204" w:rsidRDefault="002B0B1E" w:rsidP="002B0B1E">
                  <w:pPr>
                    <w:contextualSpacing/>
                    <w:jc w:val="both"/>
                    <w:rPr>
                      <w:rFonts w:ascii="Times New Roman" w:eastAsia="Times New Roman" w:hAnsi="Times New Roman" w:cs="Times New Roman"/>
                      <w:b/>
                      <w:sz w:val="16"/>
                      <w:szCs w:val="16"/>
                      <w:lang w:val="kk-KZ" w:eastAsia="zh-CN"/>
                    </w:rPr>
                  </w:pPr>
                  <w:r w:rsidRPr="009E4204">
                    <w:rPr>
                      <w:rFonts w:ascii="Times New Roman" w:eastAsia="Times New Roman" w:hAnsi="Times New Roman" w:cs="Times New Roman"/>
                      <w:b/>
                      <w:sz w:val="16"/>
                      <w:szCs w:val="16"/>
                      <w:lang w:val="kk-KZ" w:eastAsia="zh-CN"/>
                    </w:rPr>
                    <w:t>ЕАЭО</w:t>
                  </w:r>
                  <w:r w:rsidRPr="009E4204">
                    <w:rPr>
                      <w:rFonts w:ascii="Times New Roman" w:eastAsia="Times New Roman" w:hAnsi="Times New Roman" w:cs="Times New Roman"/>
                      <w:b/>
                      <w:sz w:val="16"/>
                      <w:szCs w:val="16"/>
                      <w:lang w:val="kk-KZ" w:eastAsia="zh-CN"/>
                    </w:rPr>
                    <w:br/>
                    <w:t>СЭҚ</w:t>
                  </w:r>
                  <w:r w:rsidRPr="009E4204">
                    <w:rPr>
                      <w:rFonts w:ascii="Times New Roman" w:eastAsia="Times New Roman" w:hAnsi="Times New Roman" w:cs="Times New Roman"/>
                      <w:b/>
                      <w:sz w:val="16"/>
                      <w:szCs w:val="16"/>
                      <w:lang w:val="kk-KZ" w:eastAsia="zh-CN"/>
                    </w:rPr>
                    <w:br/>
                    <w:t>ТН коды</w:t>
                  </w:r>
                </w:p>
                <w:p w14:paraId="0A716127" w14:textId="77777777" w:rsidR="002B0B1E" w:rsidRPr="009E4204" w:rsidRDefault="002B0B1E" w:rsidP="002B0B1E">
                  <w:pPr>
                    <w:contextualSpacing/>
                    <w:jc w:val="both"/>
                    <w:rPr>
                      <w:rFonts w:ascii="Times New Roman" w:eastAsia="Times New Roman" w:hAnsi="Times New Roman" w:cs="Times New Roman"/>
                      <w:b/>
                      <w:sz w:val="16"/>
                      <w:szCs w:val="16"/>
                      <w:lang w:val="kk-KZ" w:eastAsia="zh-CN"/>
                    </w:rPr>
                  </w:pPr>
                </w:p>
                <w:p w14:paraId="3AA8C92B" w14:textId="77777777" w:rsidR="002B0B1E" w:rsidRPr="009E4204" w:rsidRDefault="002B0B1E" w:rsidP="002B0B1E">
                  <w:pPr>
                    <w:contextualSpacing/>
                    <w:jc w:val="both"/>
                    <w:rPr>
                      <w:rFonts w:ascii="Times New Roman" w:eastAsia="Calibri" w:hAnsi="Times New Roman" w:cs="Times New Roman"/>
                      <w:b/>
                      <w:sz w:val="16"/>
                      <w:szCs w:val="16"/>
                      <w:lang w:val="kk-KZ"/>
                    </w:rPr>
                  </w:pPr>
                </w:p>
              </w:tc>
              <w:tc>
                <w:tcPr>
                  <w:tcW w:w="1276" w:type="dxa"/>
                </w:tcPr>
                <w:p w14:paraId="783A52B4" w14:textId="77777777" w:rsidR="002B0B1E" w:rsidRPr="009E4204" w:rsidRDefault="002B0B1E" w:rsidP="002B0B1E">
                  <w:pPr>
                    <w:contextualSpacing/>
                    <w:jc w:val="both"/>
                    <w:rPr>
                      <w:rFonts w:ascii="Times New Roman" w:hAnsi="Times New Roman" w:cs="Times New Roman"/>
                      <w:b/>
                      <w:sz w:val="16"/>
                      <w:szCs w:val="16"/>
                      <w:lang w:val="kk-KZ"/>
                    </w:rPr>
                  </w:pPr>
                  <w:r w:rsidRPr="009E4204">
                    <w:rPr>
                      <w:rFonts w:ascii="Times New Roman" w:eastAsia="Calibri" w:hAnsi="Times New Roman" w:cs="Times New Roman"/>
                      <w:b/>
                      <w:sz w:val="16"/>
                      <w:szCs w:val="16"/>
                      <w:lang w:val="kk-KZ"/>
                    </w:rPr>
                    <w:t>Акцизделетін тауарлардың түрлері</w:t>
                  </w:r>
                </w:p>
                <w:p w14:paraId="7083CCA8" w14:textId="77777777" w:rsidR="002B0B1E" w:rsidRPr="009E4204" w:rsidRDefault="002B0B1E" w:rsidP="002B0B1E">
                  <w:pPr>
                    <w:contextualSpacing/>
                    <w:jc w:val="both"/>
                    <w:rPr>
                      <w:rFonts w:ascii="Times New Roman" w:eastAsia="Calibri" w:hAnsi="Times New Roman" w:cs="Times New Roman"/>
                      <w:b/>
                      <w:sz w:val="16"/>
                      <w:szCs w:val="16"/>
                      <w:lang w:val="kk-KZ"/>
                    </w:rPr>
                  </w:pPr>
                </w:p>
              </w:tc>
              <w:tc>
                <w:tcPr>
                  <w:tcW w:w="850" w:type="dxa"/>
                </w:tcPr>
                <w:p w14:paraId="0B4F403F" w14:textId="77777777" w:rsidR="002B0B1E" w:rsidRPr="009E4204" w:rsidRDefault="002B0B1E" w:rsidP="002B0B1E">
                  <w:pPr>
                    <w:contextualSpacing/>
                    <w:jc w:val="both"/>
                    <w:rPr>
                      <w:rFonts w:ascii="Times New Roman" w:eastAsia="Calibri" w:hAnsi="Times New Roman" w:cs="Times New Roman"/>
                      <w:b/>
                      <w:sz w:val="16"/>
                      <w:szCs w:val="16"/>
                      <w:lang w:val="kk-KZ"/>
                    </w:rPr>
                  </w:pPr>
                  <w:r w:rsidRPr="009E4204">
                    <w:rPr>
                      <w:rFonts w:ascii="Times New Roman" w:eastAsia="Calibri" w:hAnsi="Times New Roman" w:cs="Times New Roman"/>
                      <w:b/>
                      <w:sz w:val="16"/>
                      <w:szCs w:val="16"/>
                      <w:lang w:val="kk-KZ"/>
                    </w:rPr>
                    <w:t>Акциз-</w:t>
                  </w:r>
                  <w:proofErr w:type="spellStart"/>
                  <w:r w:rsidRPr="009E4204">
                    <w:rPr>
                      <w:rFonts w:ascii="Times New Roman" w:eastAsia="Calibri" w:hAnsi="Times New Roman" w:cs="Times New Roman"/>
                      <w:b/>
                      <w:sz w:val="16"/>
                      <w:szCs w:val="16"/>
                      <w:lang w:val="kk-KZ"/>
                    </w:rPr>
                    <w:t>дердңң</w:t>
                  </w:r>
                  <w:proofErr w:type="spellEnd"/>
                  <w:r w:rsidRPr="009E4204">
                    <w:rPr>
                      <w:rFonts w:ascii="Times New Roman" w:eastAsia="Calibri" w:hAnsi="Times New Roman" w:cs="Times New Roman"/>
                      <w:b/>
                      <w:sz w:val="16"/>
                      <w:szCs w:val="16"/>
                      <w:lang w:val="kk-KZ"/>
                    </w:rPr>
                    <w:t xml:space="preserve"> мөлшер-</w:t>
                  </w:r>
                  <w:proofErr w:type="spellStart"/>
                  <w:r w:rsidRPr="009E4204">
                    <w:rPr>
                      <w:rFonts w:ascii="Times New Roman" w:eastAsia="Calibri" w:hAnsi="Times New Roman" w:cs="Times New Roman"/>
                      <w:b/>
                      <w:sz w:val="16"/>
                      <w:szCs w:val="16"/>
                      <w:lang w:val="kk-KZ"/>
                    </w:rPr>
                    <w:t>леме</w:t>
                  </w:r>
                  <w:proofErr w:type="spellEnd"/>
                  <w:r w:rsidRPr="009E4204">
                    <w:rPr>
                      <w:rFonts w:ascii="Times New Roman" w:eastAsia="Calibri" w:hAnsi="Times New Roman" w:cs="Times New Roman"/>
                      <w:b/>
                      <w:sz w:val="16"/>
                      <w:szCs w:val="16"/>
                      <w:lang w:val="kk-KZ"/>
                    </w:rPr>
                    <w:t>-</w:t>
                  </w:r>
                  <w:proofErr w:type="spellStart"/>
                  <w:r w:rsidRPr="009E4204">
                    <w:rPr>
                      <w:rFonts w:ascii="Times New Roman" w:eastAsia="Calibri" w:hAnsi="Times New Roman" w:cs="Times New Roman"/>
                      <w:b/>
                      <w:sz w:val="16"/>
                      <w:szCs w:val="16"/>
                      <w:lang w:val="kk-KZ"/>
                    </w:rPr>
                    <w:t>лері</w:t>
                  </w:r>
                  <w:proofErr w:type="spellEnd"/>
                  <w:r w:rsidRPr="009E4204">
                    <w:rPr>
                      <w:rFonts w:ascii="Times New Roman" w:eastAsia="Calibri" w:hAnsi="Times New Roman" w:cs="Times New Roman"/>
                      <w:b/>
                      <w:sz w:val="16"/>
                      <w:szCs w:val="16"/>
                      <w:lang w:val="kk-KZ"/>
                    </w:rPr>
                    <w:t xml:space="preserve"> (өлшем бірлігі үшін тең-</w:t>
                  </w:r>
                  <w:proofErr w:type="spellStart"/>
                  <w:r w:rsidRPr="009E4204">
                    <w:rPr>
                      <w:rFonts w:ascii="Times New Roman" w:eastAsia="Calibri" w:hAnsi="Times New Roman" w:cs="Times New Roman"/>
                      <w:b/>
                      <w:sz w:val="16"/>
                      <w:szCs w:val="16"/>
                      <w:lang w:val="kk-KZ"/>
                    </w:rPr>
                    <w:t>гемен</w:t>
                  </w:r>
                  <w:proofErr w:type="spellEnd"/>
                  <w:r w:rsidRPr="009E4204">
                    <w:rPr>
                      <w:rFonts w:ascii="Times New Roman" w:eastAsia="Calibri" w:hAnsi="Times New Roman" w:cs="Times New Roman"/>
                      <w:b/>
                      <w:sz w:val="16"/>
                      <w:szCs w:val="16"/>
                      <w:lang w:val="kk-KZ"/>
                    </w:rPr>
                    <w:t>)</w:t>
                  </w:r>
                </w:p>
              </w:tc>
            </w:tr>
            <w:tr w:rsidR="002B0B1E" w:rsidRPr="009E4204" w14:paraId="2B82BFE2" w14:textId="77777777" w:rsidTr="00321A90">
              <w:tc>
                <w:tcPr>
                  <w:tcW w:w="567" w:type="dxa"/>
                </w:tcPr>
                <w:p w14:paraId="5EEB95F9" w14:textId="77777777" w:rsidR="002B0B1E" w:rsidRPr="009E4204" w:rsidRDefault="002B0B1E" w:rsidP="002B0B1E">
                  <w:pPr>
                    <w:contextualSpacing/>
                    <w:jc w:val="center"/>
                    <w:rPr>
                      <w:rFonts w:ascii="Times New Roman" w:eastAsia="Calibri" w:hAnsi="Times New Roman" w:cs="Times New Roman"/>
                      <w:b/>
                      <w:sz w:val="16"/>
                      <w:szCs w:val="16"/>
                      <w:lang w:val="kk-KZ"/>
                    </w:rPr>
                  </w:pPr>
                  <w:r w:rsidRPr="009E4204">
                    <w:rPr>
                      <w:rFonts w:ascii="Times New Roman" w:eastAsia="Calibri" w:hAnsi="Times New Roman" w:cs="Times New Roman"/>
                      <w:b/>
                      <w:sz w:val="16"/>
                      <w:szCs w:val="16"/>
                      <w:lang w:val="kk-KZ"/>
                    </w:rPr>
                    <w:t>1</w:t>
                  </w:r>
                </w:p>
              </w:tc>
              <w:tc>
                <w:tcPr>
                  <w:tcW w:w="850" w:type="dxa"/>
                </w:tcPr>
                <w:p w14:paraId="0EE55B7C" w14:textId="77777777" w:rsidR="002B0B1E" w:rsidRPr="009E4204" w:rsidRDefault="002B0B1E" w:rsidP="002B0B1E">
                  <w:pPr>
                    <w:contextualSpacing/>
                    <w:jc w:val="center"/>
                    <w:rPr>
                      <w:rFonts w:ascii="Times New Roman" w:eastAsia="Calibri" w:hAnsi="Times New Roman" w:cs="Times New Roman"/>
                      <w:b/>
                      <w:sz w:val="16"/>
                      <w:szCs w:val="16"/>
                      <w:lang w:val="kk-KZ"/>
                    </w:rPr>
                  </w:pPr>
                  <w:r w:rsidRPr="009E4204">
                    <w:rPr>
                      <w:rFonts w:ascii="Times New Roman" w:eastAsia="Calibri" w:hAnsi="Times New Roman" w:cs="Times New Roman"/>
                      <w:b/>
                      <w:sz w:val="16"/>
                      <w:szCs w:val="16"/>
                      <w:lang w:val="kk-KZ"/>
                    </w:rPr>
                    <w:t>2</w:t>
                  </w:r>
                </w:p>
              </w:tc>
              <w:tc>
                <w:tcPr>
                  <w:tcW w:w="1276" w:type="dxa"/>
                </w:tcPr>
                <w:p w14:paraId="0FF3585A" w14:textId="77777777" w:rsidR="002B0B1E" w:rsidRPr="009E4204" w:rsidRDefault="002B0B1E" w:rsidP="002B0B1E">
                  <w:pPr>
                    <w:contextualSpacing/>
                    <w:jc w:val="center"/>
                    <w:rPr>
                      <w:rFonts w:ascii="Times New Roman" w:eastAsia="Calibri" w:hAnsi="Times New Roman" w:cs="Times New Roman"/>
                      <w:b/>
                      <w:sz w:val="16"/>
                      <w:szCs w:val="16"/>
                      <w:lang w:val="kk-KZ"/>
                    </w:rPr>
                  </w:pPr>
                  <w:r w:rsidRPr="009E4204">
                    <w:rPr>
                      <w:rFonts w:ascii="Times New Roman" w:eastAsia="Calibri" w:hAnsi="Times New Roman" w:cs="Times New Roman"/>
                      <w:b/>
                      <w:sz w:val="16"/>
                      <w:szCs w:val="16"/>
                      <w:lang w:val="kk-KZ"/>
                    </w:rPr>
                    <w:t>3</w:t>
                  </w:r>
                </w:p>
              </w:tc>
              <w:tc>
                <w:tcPr>
                  <w:tcW w:w="850" w:type="dxa"/>
                </w:tcPr>
                <w:p w14:paraId="05911FEF" w14:textId="77777777" w:rsidR="002B0B1E" w:rsidRPr="009E4204" w:rsidRDefault="002B0B1E" w:rsidP="002B0B1E">
                  <w:pPr>
                    <w:contextualSpacing/>
                    <w:jc w:val="center"/>
                    <w:rPr>
                      <w:rFonts w:ascii="Times New Roman" w:eastAsia="Calibri" w:hAnsi="Times New Roman" w:cs="Times New Roman"/>
                      <w:b/>
                      <w:sz w:val="16"/>
                      <w:szCs w:val="16"/>
                      <w:lang w:val="kk-KZ"/>
                    </w:rPr>
                  </w:pPr>
                  <w:r w:rsidRPr="009E4204">
                    <w:rPr>
                      <w:rFonts w:ascii="Times New Roman" w:eastAsia="Calibri" w:hAnsi="Times New Roman" w:cs="Times New Roman"/>
                      <w:b/>
                      <w:sz w:val="16"/>
                      <w:szCs w:val="16"/>
                      <w:lang w:val="kk-KZ"/>
                    </w:rPr>
                    <w:t>4</w:t>
                  </w:r>
                </w:p>
              </w:tc>
            </w:tr>
            <w:tr w:rsidR="002B0B1E" w:rsidRPr="009E4204" w14:paraId="3395238E" w14:textId="77777777" w:rsidTr="00321A90">
              <w:tc>
                <w:tcPr>
                  <w:tcW w:w="567" w:type="dxa"/>
                </w:tcPr>
                <w:p w14:paraId="52081372"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w:t>
                  </w:r>
                </w:p>
              </w:tc>
              <w:tc>
                <w:tcPr>
                  <w:tcW w:w="850" w:type="dxa"/>
                </w:tcPr>
                <w:p w14:paraId="1ADEEE28"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w:t>
                  </w:r>
                </w:p>
              </w:tc>
              <w:tc>
                <w:tcPr>
                  <w:tcW w:w="1276" w:type="dxa"/>
                </w:tcPr>
                <w:p w14:paraId="75634407"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w:t>
                  </w:r>
                </w:p>
              </w:tc>
              <w:tc>
                <w:tcPr>
                  <w:tcW w:w="850" w:type="dxa"/>
                </w:tcPr>
                <w:p w14:paraId="7C35B607" w14:textId="77777777" w:rsidR="002B0B1E" w:rsidRPr="009E4204" w:rsidRDefault="002B0B1E" w:rsidP="002B0B1E">
                  <w:pPr>
                    <w:contextualSpacing/>
                    <w:jc w:val="both"/>
                    <w:rPr>
                      <w:rFonts w:ascii="Times New Roman" w:eastAsia="Calibri" w:hAnsi="Times New Roman" w:cs="Times New Roman"/>
                      <w:sz w:val="16"/>
                      <w:szCs w:val="16"/>
                      <w:lang w:val="kk-KZ"/>
                    </w:rPr>
                  </w:pPr>
                </w:p>
              </w:tc>
            </w:tr>
            <w:tr w:rsidR="002B0B1E" w:rsidRPr="009E4204" w14:paraId="737F5FF5" w14:textId="77777777" w:rsidTr="00321A90">
              <w:tc>
                <w:tcPr>
                  <w:tcW w:w="567" w:type="dxa"/>
                </w:tcPr>
                <w:p w14:paraId="7B81BF8C"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8.</w:t>
                  </w:r>
                </w:p>
              </w:tc>
              <w:tc>
                <w:tcPr>
                  <w:tcW w:w="850" w:type="dxa"/>
                </w:tcPr>
                <w:p w14:paraId="3B9E4A35"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2205, 2206,  2208-ден</w:t>
                  </w:r>
                </w:p>
              </w:tc>
              <w:tc>
                <w:tcPr>
                  <w:tcW w:w="1276" w:type="dxa"/>
                </w:tcPr>
                <w:p w14:paraId="42919FE8"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Алкоголь өнімі (шараптардан, құйылған шараптан, сыра қайнату өнімінен басқа)</w:t>
                  </w:r>
                </w:p>
              </w:tc>
              <w:tc>
                <w:tcPr>
                  <w:tcW w:w="850" w:type="dxa"/>
                </w:tcPr>
                <w:p w14:paraId="67B05A26"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2550 теңге/ литр 100 % спирт</w:t>
                  </w:r>
                </w:p>
              </w:tc>
            </w:tr>
            <w:tr w:rsidR="002B0B1E" w:rsidRPr="009E4204" w14:paraId="7BD02FBE" w14:textId="77777777" w:rsidTr="00321A90">
              <w:tc>
                <w:tcPr>
                  <w:tcW w:w="567" w:type="dxa"/>
                </w:tcPr>
                <w:p w14:paraId="78913961"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9.</w:t>
                  </w:r>
                </w:p>
              </w:tc>
              <w:tc>
                <w:tcPr>
                  <w:tcW w:w="850" w:type="dxa"/>
                </w:tcPr>
                <w:p w14:paraId="76533658"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2204-ден</w:t>
                  </w:r>
                </w:p>
              </w:tc>
              <w:tc>
                <w:tcPr>
                  <w:tcW w:w="1276" w:type="dxa"/>
                </w:tcPr>
                <w:p w14:paraId="7158D4C3"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Шарап</w:t>
                  </w:r>
                </w:p>
              </w:tc>
              <w:tc>
                <w:tcPr>
                  <w:tcW w:w="850" w:type="dxa"/>
                </w:tcPr>
                <w:p w14:paraId="77E73459"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35 теңге/ литр</w:t>
                  </w:r>
                </w:p>
              </w:tc>
            </w:tr>
            <w:tr w:rsidR="002B0B1E" w:rsidRPr="009E4204" w14:paraId="1E8C63DD" w14:textId="77777777" w:rsidTr="00321A90">
              <w:tc>
                <w:tcPr>
                  <w:tcW w:w="567" w:type="dxa"/>
                </w:tcPr>
                <w:p w14:paraId="7CC47E23"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10.</w:t>
                  </w:r>
                </w:p>
              </w:tc>
              <w:tc>
                <w:tcPr>
                  <w:tcW w:w="850" w:type="dxa"/>
                </w:tcPr>
                <w:p w14:paraId="1927F722"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2204-ден</w:t>
                  </w:r>
                </w:p>
              </w:tc>
              <w:tc>
                <w:tcPr>
                  <w:tcW w:w="1276" w:type="dxa"/>
                </w:tcPr>
                <w:p w14:paraId="2D4094EA" w14:textId="77777777" w:rsidR="002B0B1E" w:rsidRPr="009E4204" w:rsidRDefault="002B0B1E" w:rsidP="002B0B1E">
                  <w:pPr>
                    <w:contextualSpacing/>
                    <w:jc w:val="both"/>
                    <w:rPr>
                      <w:rFonts w:ascii="Times New Roman" w:hAnsi="Times New Roman" w:cs="Times New Roman"/>
                      <w:sz w:val="16"/>
                      <w:szCs w:val="16"/>
                      <w:lang w:val="kk-KZ"/>
                    </w:rPr>
                  </w:pPr>
                  <w:r w:rsidRPr="009E4204">
                    <w:rPr>
                      <w:rFonts w:ascii="Times New Roman" w:eastAsia="Calibri" w:hAnsi="Times New Roman" w:cs="Times New Roman"/>
                      <w:sz w:val="16"/>
                      <w:szCs w:val="16"/>
                      <w:lang w:val="kk-KZ"/>
                    </w:rPr>
                    <w:t xml:space="preserve">Құйылған шарап (этил спирті мен алкоголь </w:t>
                  </w:r>
                  <w:proofErr w:type="spellStart"/>
                  <w:r w:rsidRPr="009E4204">
                    <w:rPr>
                      <w:rFonts w:ascii="Times New Roman" w:eastAsia="Calibri" w:hAnsi="Times New Roman" w:cs="Times New Roman"/>
                      <w:sz w:val="16"/>
                      <w:szCs w:val="16"/>
                      <w:lang w:val="kk-KZ"/>
                    </w:rPr>
                    <w:t>өні</w:t>
                  </w:r>
                  <w:proofErr w:type="spellEnd"/>
                  <w:r w:rsidRPr="009E4204">
                    <w:rPr>
                      <w:rFonts w:ascii="Times New Roman" w:eastAsia="Calibri" w:hAnsi="Times New Roman" w:cs="Times New Roman"/>
                      <w:sz w:val="16"/>
                      <w:szCs w:val="16"/>
                      <w:lang w:val="kk-KZ"/>
                    </w:rPr>
                    <w:t>-мін өндіру үшін өткізіле-тіннен немесе пайдаланылатыннан басқа)</w:t>
                  </w:r>
                </w:p>
                <w:p w14:paraId="219DAC60" w14:textId="77777777" w:rsidR="002B0B1E" w:rsidRPr="009E4204" w:rsidRDefault="002B0B1E" w:rsidP="002B0B1E">
                  <w:pPr>
                    <w:contextualSpacing/>
                    <w:jc w:val="both"/>
                    <w:rPr>
                      <w:rFonts w:ascii="Times New Roman" w:eastAsia="Calibri" w:hAnsi="Times New Roman" w:cs="Times New Roman"/>
                      <w:sz w:val="16"/>
                      <w:szCs w:val="16"/>
                      <w:lang w:val="kk-KZ"/>
                    </w:rPr>
                  </w:pPr>
                </w:p>
              </w:tc>
              <w:tc>
                <w:tcPr>
                  <w:tcW w:w="850" w:type="dxa"/>
                </w:tcPr>
                <w:p w14:paraId="38EAB0C6"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lastRenderedPageBreak/>
                    <w:t>170 теңге/ литр</w:t>
                  </w:r>
                </w:p>
              </w:tc>
            </w:tr>
            <w:tr w:rsidR="002B0B1E" w:rsidRPr="009E4204" w14:paraId="454F31BF" w14:textId="77777777" w:rsidTr="00321A90">
              <w:tc>
                <w:tcPr>
                  <w:tcW w:w="567" w:type="dxa"/>
                </w:tcPr>
                <w:p w14:paraId="0ADFD727"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11.</w:t>
                  </w:r>
                </w:p>
              </w:tc>
              <w:tc>
                <w:tcPr>
                  <w:tcW w:w="850" w:type="dxa"/>
                </w:tcPr>
                <w:p w14:paraId="484D99AE"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2204-ден</w:t>
                  </w:r>
                </w:p>
              </w:tc>
              <w:tc>
                <w:tcPr>
                  <w:tcW w:w="1276" w:type="dxa"/>
                </w:tcPr>
                <w:p w14:paraId="640D8FFC"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Этил спирті мен алкоголь өнімін өндіру үшін өткізіле-тін немесе пайдаланылатын құйылған  шарап</w:t>
                  </w:r>
                </w:p>
              </w:tc>
              <w:tc>
                <w:tcPr>
                  <w:tcW w:w="850" w:type="dxa"/>
                </w:tcPr>
                <w:p w14:paraId="7759A656"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0 теңге/ литр</w:t>
                  </w:r>
                </w:p>
              </w:tc>
            </w:tr>
            <w:tr w:rsidR="002B0B1E" w:rsidRPr="009E4204" w14:paraId="65B25689" w14:textId="77777777" w:rsidTr="00321A90">
              <w:tc>
                <w:tcPr>
                  <w:tcW w:w="567" w:type="dxa"/>
                </w:tcPr>
                <w:p w14:paraId="0A3433A6"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12.</w:t>
                  </w:r>
                </w:p>
              </w:tc>
              <w:tc>
                <w:tcPr>
                  <w:tcW w:w="850" w:type="dxa"/>
                </w:tcPr>
                <w:p w14:paraId="0FAE10D1"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220300</w:t>
                  </w:r>
                </w:p>
              </w:tc>
              <w:tc>
                <w:tcPr>
                  <w:tcW w:w="1276" w:type="dxa"/>
                </w:tcPr>
                <w:p w14:paraId="23C7ED88"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Сыра қайнату өнімі</w:t>
                  </w:r>
                </w:p>
              </w:tc>
              <w:tc>
                <w:tcPr>
                  <w:tcW w:w="850" w:type="dxa"/>
                </w:tcPr>
                <w:p w14:paraId="47F03872"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90 теңге/ литр</w:t>
                  </w:r>
                </w:p>
              </w:tc>
            </w:tr>
            <w:tr w:rsidR="002B0B1E" w:rsidRPr="009E4204" w14:paraId="1066F91A" w14:textId="77777777" w:rsidTr="00321A90">
              <w:tc>
                <w:tcPr>
                  <w:tcW w:w="567" w:type="dxa"/>
                </w:tcPr>
                <w:p w14:paraId="05AEBFE8"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13.</w:t>
                  </w:r>
                </w:p>
              </w:tc>
              <w:tc>
                <w:tcPr>
                  <w:tcW w:w="850" w:type="dxa"/>
                </w:tcPr>
                <w:p w14:paraId="1C04DD9B"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2202 91 000 0</w:t>
                  </w:r>
                </w:p>
              </w:tc>
              <w:tc>
                <w:tcPr>
                  <w:tcW w:w="1276" w:type="dxa"/>
                </w:tcPr>
                <w:p w14:paraId="01B6513D"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Этил спиртінің көлемдік құра-</w:t>
                  </w:r>
                  <w:proofErr w:type="spellStart"/>
                  <w:r w:rsidRPr="009E4204">
                    <w:rPr>
                      <w:rFonts w:ascii="Times New Roman" w:eastAsia="Times New Roman" w:hAnsi="Times New Roman" w:cs="Times New Roman"/>
                      <w:sz w:val="16"/>
                      <w:szCs w:val="16"/>
                      <w:lang w:val="kk-KZ" w:eastAsia="zh-CN"/>
                    </w:rPr>
                    <w:t>мы</w:t>
                  </w:r>
                  <w:proofErr w:type="spellEnd"/>
                  <w:r w:rsidRPr="009E4204">
                    <w:rPr>
                      <w:rFonts w:ascii="Times New Roman" w:eastAsia="Times New Roman" w:hAnsi="Times New Roman" w:cs="Times New Roman"/>
                      <w:sz w:val="16"/>
                      <w:szCs w:val="16"/>
                      <w:lang w:val="kk-KZ" w:eastAsia="zh-CN"/>
                    </w:rPr>
                    <w:t xml:space="preserve"> 0,5 пайыз-дан аспайтын сыра қайнату өнімі</w:t>
                  </w:r>
                </w:p>
              </w:tc>
              <w:tc>
                <w:tcPr>
                  <w:tcW w:w="850" w:type="dxa"/>
                </w:tcPr>
                <w:p w14:paraId="4A57410A"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0 теңге/              литр</w:t>
                  </w:r>
                </w:p>
              </w:tc>
            </w:tr>
            <w:tr w:rsidR="002B0B1E" w:rsidRPr="009E4204" w14:paraId="3B533FB6" w14:textId="77777777" w:rsidTr="00321A90">
              <w:tc>
                <w:tcPr>
                  <w:tcW w:w="567" w:type="dxa"/>
                </w:tcPr>
                <w:p w14:paraId="596F041B"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14.</w:t>
                  </w:r>
                </w:p>
              </w:tc>
              <w:tc>
                <w:tcPr>
                  <w:tcW w:w="850" w:type="dxa"/>
                </w:tcPr>
                <w:p w14:paraId="12FD595A"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2402-ден</w:t>
                  </w:r>
                </w:p>
              </w:tc>
              <w:tc>
                <w:tcPr>
                  <w:tcW w:w="1276" w:type="dxa"/>
                </w:tcPr>
                <w:p w14:paraId="1C59877F" w14:textId="77777777" w:rsidR="002B0B1E" w:rsidRPr="009E4204" w:rsidRDefault="002B0B1E" w:rsidP="002B0B1E">
                  <w:pPr>
                    <w:contextualSpacing/>
                    <w:jc w:val="both"/>
                    <w:rPr>
                      <w:rFonts w:ascii="Times New Roman" w:hAnsi="Times New Roman" w:cs="Times New Roman"/>
                      <w:sz w:val="16"/>
                      <w:szCs w:val="16"/>
                      <w:lang w:val="kk-KZ"/>
                    </w:rPr>
                  </w:pPr>
                  <w:r w:rsidRPr="009E4204">
                    <w:rPr>
                      <w:rFonts w:ascii="Times New Roman" w:eastAsia="Calibri" w:hAnsi="Times New Roman" w:cs="Times New Roman"/>
                      <w:sz w:val="16"/>
                      <w:szCs w:val="16"/>
                      <w:lang w:val="kk-KZ"/>
                    </w:rPr>
                    <w:t>Фильтрлі сигареттер:</w:t>
                  </w:r>
                </w:p>
                <w:p w14:paraId="31AFD6A6"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41CA6B08"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2025 жылғы                   1 қаңтардан бастап 2025 жылғы 31 желтоқсанды қоса алғанда</w:t>
                  </w:r>
                </w:p>
                <w:p w14:paraId="0D78EBC0"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72F8D00E"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4E52A8D7"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54240E68"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06497E82"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4C86E2B8"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6DB48E19"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42BC4C71"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 xml:space="preserve">2029 жылғы 1 қаңтардан </w:t>
                  </w:r>
                  <w:r w:rsidRPr="009E4204">
                    <w:rPr>
                      <w:rFonts w:ascii="Times New Roman" w:eastAsia="Times New Roman" w:hAnsi="Times New Roman" w:cs="Times New Roman"/>
                      <w:sz w:val="16"/>
                      <w:szCs w:val="16"/>
                      <w:lang w:val="kk-KZ" w:eastAsia="zh-CN"/>
                    </w:rPr>
                    <w:lastRenderedPageBreak/>
                    <w:t>бастап 2029 жылғы 31 желтоқсанды қоса алғанда</w:t>
                  </w:r>
                </w:p>
              </w:tc>
              <w:tc>
                <w:tcPr>
                  <w:tcW w:w="850" w:type="dxa"/>
                </w:tcPr>
                <w:p w14:paraId="4CCD7287"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00AF78F8"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66C05FFD"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7D2F58F4"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17 490 теңге/</w:t>
                  </w:r>
                </w:p>
                <w:p w14:paraId="1C749176"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3EFD296B"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112AC7A3"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313982EB"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06604EE3"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19 239 теңге/</w:t>
                  </w:r>
                </w:p>
                <w:p w14:paraId="37BF01F4"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35BABCEA"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57EE3D97"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69BDA8DD"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21 163 теңге/</w:t>
                  </w:r>
                </w:p>
                <w:p w14:paraId="2C040C6A"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325D0817"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360C1C12"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099D9D7C"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7EAF4156"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23 279 теңге/</w:t>
                  </w:r>
                </w:p>
                <w:p w14:paraId="246A6F4A"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223C24DB"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785E9728"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5FD9E32C"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44ED02C0"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25 607 теңге/</w:t>
                  </w:r>
                </w:p>
                <w:p w14:paraId="538F4B94"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lastRenderedPageBreak/>
                    <w:t>1000 дана</w:t>
                  </w:r>
                </w:p>
              </w:tc>
            </w:tr>
            <w:tr w:rsidR="002B0B1E" w:rsidRPr="009E4204" w14:paraId="7508DFA7" w14:textId="77777777" w:rsidTr="00321A90">
              <w:tc>
                <w:tcPr>
                  <w:tcW w:w="567" w:type="dxa"/>
                  <w:hideMark/>
                </w:tcPr>
                <w:p w14:paraId="03C005E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15.</w:t>
                  </w:r>
                </w:p>
              </w:tc>
              <w:tc>
                <w:tcPr>
                  <w:tcW w:w="850" w:type="dxa"/>
                  <w:hideMark/>
                </w:tcPr>
                <w:p w14:paraId="78AE5DA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2402-ден</w:t>
                  </w:r>
                </w:p>
              </w:tc>
              <w:tc>
                <w:tcPr>
                  <w:tcW w:w="1276" w:type="dxa"/>
                  <w:hideMark/>
                </w:tcPr>
                <w:p w14:paraId="544AE1F9"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Фильтрсіз сигареттер, папиростар:</w:t>
                  </w:r>
                </w:p>
                <w:p w14:paraId="57CBEA4B" w14:textId="77777777" w:rsidR="002B0B1E" w:rsidRPr="009E4204" w:rsidRDefault="002B0B1E" w:rsidP="002B0B1E">
                  <w:pPr>
                    <w:contextualSpacing/>
                    <w:jc w:val="both"/>
                    <w:rPr>
                      <w:rFonts w:ascii="Times New Roman" w:eastAsia="Calibri" w:hAnsi="Times New Roman" w:cs="Times New Roman"/>
                      <w:sz w:val="16"/>
                      <w:szCs w:val="16"/>
                      <w:lang w:val="kk-KZ"/>
                    </w:rPr>
                  </w:pPr>
                </w:p>
                <w:p w14:paraId="44E81B1C"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2025 жылғы 1 қаңтардан бастап 2025 жылғы 31 желтоқсанды қоса алғанда</w:t>
                  </w:r>
                </w:p>
                <w:p w14:paraId="1764CF2D"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116CA833"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 xml:space="preserve">2026 жылғы 1 қаңтардан бастап 2026 жылғы 31 желтоқсанды қоса алғанда </w:t>
                  </w:r>
                </w:p>
                <w:p w14:paraId="107D5E82"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349F5A9F"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2027 жылғы 1 қаңтардан бастап 2027 жылғы 31 желтоқсанды қоса алғанда</w:t>
                  </w:r>
                </w:p>
                <w:p w14:paraId="606464D8"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067D9F91"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1C5F4323" w14:textId="77777777" w:rsidR="002B0B1E" w:rsidRPr="009E4204" w:rsidRDefault="002B0B1E" w:rsidP="002B0B1E">
                  <w:pPr>
                    <w:contextualSpacing/>
                    <w:jc w:val="both"/>
                    <w:rPr>
                      <w:rFonts w:ascii="Times New Roman" w:eastAsia="Times New Roman" w:hAnsi="Times New Roman" w:cs="Times New Roman"/>
                      <w:sz w:val="16"/>
                      <w:szCs w:val="16"/>
                      <w:lang w:val="kk-KZ" w:eastAsia="zh-CN"/>
                    </w:rPr>
                  </w:pPr>
                </w:p>
                <w:p w14:paraId="0D9F57C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tc>
              <w:tc>
                <w:tcPr>
                  <w:tcW w:w="850" w:type="dxa"/>
                  <w:hideMark/>
                </w:tcPr>
                <w:p w14:paraId="34F8354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11FDA07"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DFC0919"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8F5D3A8"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9C5AA20"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17 490 теңге/</w:t>
                  </w:r>
                </w:p>
                <w:p w14:paraId="3F1C5C2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3E08056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54C52ED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BA1EA4F"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DA69F2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19 239 теңге/</w:t>
                  </w:r>
                </w:p>
                <w:p w14:paraId="7C33AB4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653F7B9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F7643B9"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0710FC8F"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1B5A017"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21 163 теңге/</w:t>
                  </w:r>
                </w:p>
                <w:p w14:paraId="1FCB574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56E08FE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FFE02A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EB8000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03E509A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23 279 теңге/</w:t>
                  </w:r>
                </w:p>
                <w:p w14:paraId="04AFCC4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673C37E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0C3A562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50865A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E30435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25 607 теңге/</w:t>
                  </w:r>
                </w:p>
                <w:p w14:paraId="3C94E0C9"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368059F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tc>
            </w:tr>
            <w:tr w:rsidR="002B0B1E" w:rsidRPr="009E4204" w14:paraId="4BCCD07B" w14:textId="77777777" w:rsidTr="00321A90">
              <w:tc>
                <w:tcPr>
                  <w:tcW w:w="567" w:type="dxa"/>
                  <w:hideMark/>
                </w:tcPr>
                <w:p w14:paraId="7078F1F7"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16.</w:t>
                  </w:r>
                </w:p>
              </w:tc>
              <w:tc>
                <w:tcPr>
                  <w:tcW w:w="850" w:type="dxa"/>
                  <w:hideMark/>
                </w:tcPr>
                <w:p w14:paraId="6AE78AF0"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2402-ден</w:t>
                  </w:r>
                </w:p>
              </w:tc>
              <w:tc>
                <w:tcPr>
                  <w:tcW w:w="1276" w:type="dxa"/>
                  <w:hideMark/>
                </w:tcPr>
                <w:p w14:paraId="4FC9FCE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roofErr w:type="spellStart"/>
                  <w:r w:rsidRPr="009E4204">
                    <w:rPr>
                      <w:rFonts w:ascii="Times New Roman" w:eastAsia="Times New Roman" w:hAnsi="Times New Roman" w:cs="Times New Roman"/>
                      <w:sz w:val="16"/>
                      <w:szCs w:val="16"/>
                      <w:lang w:val="kk-KZ" w:eastAsia="ru-RU"/>
                    </w:rPr>
                    <w:t>Сигариллалар</w:t>
                  </w:r>
                  <w:proofErr w:type="spellEnd"/>
                  <w:r w:rsidRPr="009E4204">
                    <w:rPr>
                      <w:rFonts w:ascii="Times New Roman" w:eastAsia="Times New Roman" w:hAnsi="Times New Roman" w:cs="Times New Roman"/>
                      <w:sz w:val="16"/>
                      <w:szCs w:val="16"/>
                      <w:lang w:val="kk-KZ" w:eastAsia="ru-RU"/>
                    </w:rPr>
                    <w:t>:</w:t>
                  </w:r>
                </w:p>
                <w:p w14:paraId="12F89439"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655B01C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2025 жылғы 1 қаңтардан бастап 2025 жылғы 31 желтоқсанды қоса алғанда</w:t>
                  </w:r>
                </w:p>
                <w:p w14:paraId="6F613764"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F96E55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5AE86D8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1BDCB4D"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092D0FD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0C617F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6A91CBD9"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646265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hideMark/>
                </w:tcPr>
                <w:p w14:paraId="7C3A9227"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6E05D06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018474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17 490 теңге/</w:t>
                  </w:r>
                </w:p>
                <w:p w14:paraId="6E7406A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742FF8A0"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6F6208B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EF602D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5ED6E2C4"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19 239 теңге/</w:t>
                  </w:r>
                </w:p>
                <w:p w14:paraId="74C6670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7A6C1C2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080506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598F8E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089170F7"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21 163 теңге/</w:t>
                  </w:r>
                </w:p>
                <w:p w14:paraId="4EA76C4D"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07F2A52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02B5D70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507F56D"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6D5F190F"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23 279 теңге/</w:t>
                  </w:r>
                </w:p>
                <w:p w14:paraId="745149B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6D85AF4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CA2CAE7"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C4EE718"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0A04622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25 607 теңге/</w:t>
                  </w:r>
                </w:p>
                <w:p w14:paraId="653560B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tc>
            </w:tr>
            <w:tr w:rsidR="002B0B1E" w:rsidRPr="009E4204" w14:paraId="16672F99" w14:textId="77777777" w:rsidTr="00321A90">
              <w:tc>
                <w:tcPr>
                  <w:tcW w:w="567" w:type="dxa"/>
                  <w:hideMark/>
                </w:tcPr>
                <w:p w14:paraId="0B66E3C4"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17.</w:t>
                  </w:r>
                </w:p>
              </w:tc>
              <w:tc>
                <w:tcPr>
                  <w:tcW w:w="850" w:type="dxa"/>
                  <w:hideMark/>
                </w:tcPr>
                <w:p w14:paraId="053C8AF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2402-ден</w:t>
                  </w:r>
                </w:p>
              </w:tc>
              <w:tc>
                <w:tcPr>
                  <w:tcW w:w="1276" w:type="dxa"/>
                  <w:hideMark/>
                </w:tcPr>
                <w:p w14:paraId="7EAB87A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Сигаралар</w:t>
                  </w:r>
                </w:p>
              </w:tc>
              <w:tc>
                <w:tcPr>
                  <w:tcW w:w="850" w:type="dxa"/>
                  <w:hideMark/>
                </w:tcPr>
                <w:p w14:paraId="158124A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750 теңге/ дана</w:t>
                  </w:r>
                </w:p>
              </w:tc>
            </w:tr>
            <w:tr w:rsidR="002B0B1E" w:rsidRPr="009E4204" w14:paraId="7886EFFE" w14:textId="77777777" w:rsidTr="00321A90">
              <w:tc>
                <w:tcPr>
                  <w:tcW w:w="567" w:type="dxa"/>
                  <w:hideMark/>
                </w:tcPr>
                <w:p w14:paraId="0F99C4C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18.</w:t>
                  </w:r>
                </w:p>
              </w:tc>
              <w:tc>
                <w:tcPr>
                  <w:tcW w:w="850" w:type="dxa"/>
                  <w:hideMark/>
                </w:tcPr>
                <w:p w14:paraId="191E7849"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2403-ден</w:t>
                  </w:r>
                </w:p>
              </w:tc>
              <w:tc>
                <w:tcPr>
                  <w:tcW w:w="1276" w:type="dxa"/>
                  <w:hideMark/>
                </w:tcPr>
                <w:p w14:paraId="40F93D4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Құрамында никотин бар фармацевтикалық өнімді қоспағанда, тұтыну тара-сына қапталған және түпкілікті тұтынуға арналған түтік-тік, шегетін, </w:t>
                  </w:r>
                  <w:proofErr w:type="spellStart"/>
                  <w:r w:rsidRPr="009E4204">
                    <w:rPr>
                      <w:rFonts w:ascii="Times New Roman" w:eastAsia="Times New Roman" w:hAnsi="Times New Roman" w:cs="Times New Roman"/>
                      <w:sz w:val="16"/>
                      <w:szCs w:val="16"/>
                      <w:lang w:val="kk-KZ" w:eastAsia="ru-RU"/>
                    </w:rPr>
                    <w:t>қорқорлы</w:t>
                  </w:r>
                  <w:proofErr w:type="spellEnd"/>
                  <w:r w:rsidRPr="009E4204">
                    <w:rPr>
                      <w:rFonts w:ascii="Times New Roman" w:eastAsia="Times New Roman" w:hAnsi="Times New Roman" w:cs="Times New Roman"/>
                      <w:sz w:val="16"/>
                      <w:szCs w:val="16"/>
                      <w:lang w:val="kk-KZ" w:eastAsia="ru-RU"/>
                    </w:rPr>
                    <w:t xml:space="preserve"> және өзге де темекі</w:t>
                  </w:r>
                </w:p>
                <w:p w14:paraId="34B0551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6BBDF33A"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2025 жылғы 1 қаңтардан бастап 2025 жылғы 31 </w:t>
                  </w:r>
                  <w:r w:rsidRPr="009E4204">
                    <w:rPr>
                      <w:rFonts w:ascii="Times New Roman" w:eastAsia="Times New Roman" w:hAnsi="Times New Roman" w:cs="Times New Roman"/>
                      <w:sz w:val="16"/>
                      <w:szCs w:val="16"/>
                      <w:lang w:val="kk-KZ" w:eastAsia="ru-RU"/>
                    </w:rPr>
                    <w:lastRenderedPageBreak/>
                    <w:t>желтоқсанды қоса алғанда</w:t>
                  </w:r>
                </w:p>
                <w:p w14:paraId="7128F30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B00303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2026 жылғы 1 қаңтардан бастап 2026 жылғы 31 желтоқсанды қоса алғанда </w:t>
                  </w:r>
                </w:p>
                <w:p w14:paraId="6147156F"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F0E2088"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2027 жылғы 1 қаңтардан бастап 2027 жылғы 31 желтоқсанды қоса алғанда</w:t>
                  </w:r>
                </w:p>
                <w:p w14:paraId="5C03001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A281200"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6E47966A"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B6249A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tc>
              <w:tc>
                <w:tcPr>
                  <w:tcW w:w="850" w:type="dxa"/>
                  <w:hideMark/>
                </w:tcPr>
                <w:p w14:paraId="14AF9FB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14 150</w:t>
                  </w:r>
                </w:p>
                <w:p w14:paraId="308E535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кило-грамм</w:t>
                  </w:r>
                </w:p>
                <w:p w14:paraId="5F1F3A98"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C17AFD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3C17DAF"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0FF6D5A"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212FA2D"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D145A2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0D360CA"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834D7F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E4DC32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484446E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E619576"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15565</w:t>
                  </w:r>
                </w:p>
                <w:p w14:paraId="00AFC5E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 килограмм</w:t>
                  </w:r>
                </w:p>
                <w:p w14:paraId="724725DF"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E84D3C0"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8BC35C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768FD80"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17122</w:t>
                  </w:r>
                </w:p>
                <w:p w14:paraId="01D1CCE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 килограмм</w:t>
                  </w:r>
                </w:p>
                <w:p w14:paraId="68AF672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2C143E5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FA7BEC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014DF2B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18 835</w:t>
                  </w:r>
                </w:p>
                <w:p w14:paraId="26643E74"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 килограмм</w:t>
                  </w:r>
                </w:p>
                <w:p w14:paraId="6EBCACE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5742DBB2"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AF32AEF"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1DC2E28D"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20719</w:t>
                  </w:r>
                </w:p>
                <w:p w14:paraId="5879F8E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 килограмм</w:t>
                  </w:r>
                </w:p>
                <w:p w14:paraId="5A4E091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7EC05F8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351E58A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p>
                <w:p w14:paraId="683C9E04"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22791 теңге/килограмм</w:t>
                  </w:r>
                </w:p>
              </w:tc>
            </w:tr>
            <w:tr w:rsidR="002B0B1E" w:rsidRPr="009E4204" w14:paraId="585C1E2F" w14:textId="77777777" w:rsidTr="00321A90">
              <w:tc>
                <w:tcPr>
                  <w:tcW w:w="567" w:type="dxa"/>
                </w:tcPr>
                <w:p w14:paraId="6BB1DCB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w:t>
                  </w:r>
                </w:p>
              </w:tc>
              <w:tc>
                <w:tcPr>
                  <w:tcW w:w="850" w:type="dxa"/>
                </w:tcPr>
                <w:p w14:paraId="216DDCB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w:t>
                  </w:r>
                </w:p>
              </w:tc>
              <w:tc>
                <w:tcPr>
                  <w:tcW w:w="1276" w:type="dxa"/>
                </w:tcPr>
                <w:p w14:paraId="0EB8DF74"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w:t>
                  </w:r>
                </w:p>
              </w:tc>
              <w:tc>
                <w:tcPr>
                  <w:tcW w:w="850" w:type="dxa"/>
                </w:tcPr>
                <w:p w14:paraId="6561147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w:t>
                  </w:r>
                </w:p>
              </w:tc>
            </w:tr>
          </w:tbl>
          <w:p w14:paraId="60FEC6F1" w14:textId="77777777" w:rsidR="002B0B1E" w:rsidRPr="009E4204" w:rsidRDefault="002B0B1E" w:rsidP="002B0B1E">
            <w:pPr>
              <w:tabs>
                <w:tab w:val="left" w:pos="927"/>
              </w:tabs>
              <w:ind w:firstLine="284"/>
              <w:rPr>
                <w:rFonts w:ascii="Times New Roman" w:eastAsia="Times New Roman" w:hAnsi="Times New Roman" w:cs="Times New Roman"/>
                <w:b/>
                <w:bCs/>
                <w:sz w:val="24"/>
                <w:szCs w:val="24"/>
                <w:lang w:val="kk-KZ" w:eastAsia="ru-RU"/>
              </w:rPr>
            </w:pPr>
          </w:p>
          <w:p w14:paraId="2922EB89" w14:textId="77777777" w:rsidR="002B0B1E" w:rsidRPr="009E4204" w:rsidRDefault="002B0B1E" w:rsidP="002B0B1E">
            <w:pPr>
              <w:tabs>
                <w:tab w:val="left" w:pos="927"/>
              </w:tabs>
              <w:ind w:firstLine="284"/>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b/>
                <w:bCs/>
                <w:sz w:val="24"/>
                <w:szCs w:val="24"/>
                <w:lang w:val="kk-KZ" w:eastAsia="ru-RU"/>
              </w:rPr>
              <w:t>Жоқ.</w:t>
            </w:r>
          </w:p>
          <w:p w14:paraId="5C40E319" w14:textId="77777777" w:rsidR="002B0B1E" w:rsidRPr="009E4204" w:rsidRDefault="002B0B1E" w:rsidP="002B0B1E">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3967" w:type="dxa"/>
            <w:shd w:val="clear" w:color="auto" w:fill="auto"/>
          </w:tcPr>
          <w:p w14:paraId="3BB2B465" w14:textId="77777777" w:rsidR="002B0B1E" w:rsidRPr="009E4204" w:rsidRDefault="002B0B1E" w:rsidP="002B0B1E">
            <w:pPr>
              <w:pStyle w:val="ad"/>
              <w:ind w:firstLine="28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lastRenderedPageBreak/>
              <w:t>Жобаның  528-бабы 4-тармағы-ның 1-тармақшасында:</w:t>
            </w:r>
          </w:p>
          <w:p w14:paraId="51BF676C" w14:textId="77777777" w:rsidR="002B0B1E" w:rsidRPr="009E4204" w:rsidRDefault="002B0B1E" w:rsidP="002B0B1E">
            <w:pPr>
              <w:pStyle w:val="ad"/>
              <w:ind w:firstLine="284"/>
              <w:jc w:val="both"/>
              <w:rPr>
                <w:rFonts w:ascii="Times New Roman" w:eastAsia="Times New Roman" w:hAnsi="Times New Roman" w:cs="Times New Roman"/>
                <w:sz w:val="24"/>
                <w:szCs w:val="24"/>
                <w:lang w:val="kk-KZ" w:eastAsia="ru-RU"/>
              </w:rPr>
            </w:pPr>
          </w:p>
          <w:p w14:paraId="36EF872E" w14:textId="77777777" w:rsidR="002B0B1E" w:rsidRPr="009E4204" w:rsidRDefault="002B0B1E" w:rsidP="002B0B1E">
            <w:pPr>
              <w:pStyle w:val="ad"/>
              <w:ind w:firstLine="28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кестенің 8, 9, 10, 11, 12, 13, 14, 15, 16, </w:t>
            </w:r>
            <w:r w:rsidRPr="009E4204">
              <w:rPr>
                <w:rFonts w:ascii="Times New Roman" w:eastAsia="Times New Roman" w:hAnsi="Times New Roman" w:cs="Times New Roman"/>
                <w:b/>
                <w:sz w:val="24"/>
                <w:szCs w:val="24"/>
                <w:lang w:val="kk-KZ" w:eastAsia="ru-RU"/>
              </w:rPr>
              <w:t>17 және 18</w:t>
            </w:r>
            <w:r w:rsidRPr="009E4204">
              <w:rPr>
                <w:rFonts w:ascii="Times New Roman" w:eastAsia="Times New Roman" w:hAnsi="Times New Roman" w:cs="Times New Roman"/>
                <w:sz w:val="24"/>
                <w:szCs w:val="24"/>
                <w:lang w:val="kk-KZ" w:eastAsia="ru-RU"/>
              </w:rPr>
              <w:t>-жолдары мынадай редакцияда жазылсын:</w:t>
            </w:r>
          </w:p>
          <w:p w14:paraId="1E21CD99" w14:textId="77777777" w:rsidR="002B0B1E" w:rsidRPr="009E4204" w:rsidRDefault="002B0B1E" w:rsidP="002B0B1E">
            <w:pPr>
              <w:pStyle w:val="ad"/>
              <w:ind w:firstLine="284"/>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tbl>
            <w:tblPr>
              <w:tblStyle w:val="a3"/>
              <w:tblW w:w="3693" w:type="dxa"/>
              <w:tblInd w:w="22" w:type="dxa"/>
              <w:tblLayout w:type="fixed"/>
              <w:tblLook w:val="04A0" w:firstRow="1" w:lastRow="0" w:firstColumn="1" w:lastColumn="0" w:noHBand="0" w:noVBand="1"/>
            </w:tblPr>
            <w:tblGrid>
              <w:gridCol w:w="567"/>
              <w:gridCol w:w="850"/>
              <w:gridCol w:w="1142"/>
              <w:gridCol w:w="1134"/>
            </w:tblGrid>
            <w:tr w:rsidR="002B0B1E" w:rsidRPr="009E4204" w14:paraId="1983CF5C" w14:textId="77777777" w:rsidTr="00321A90">
              <w:tc>
                <w:tcPr>
                  <w:tcW w:w="567" w:type="dxa"/>
                </w:tcPr>
                <w:p w14:paraId="11D930EA"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8.</w:t>
                  </w:r>
                </w:p>
              </w:tc>
              <w:tc>
                <w:tcPr>
                  <w:tcW w:w="850" w:type="dxa"/>
                </w:tcPr>
                <w:p w14:paraId="54363BAD"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2205, 2206,  2208-ден</w:t>
                  </w:r>
                </w:p>
              </w:tc>
              <w:tc>
                <w:tcPr>
                  <w:tcW w:w="1142" w:type="dxa"/>
                </w:tcPr>
                <w:p w14:paraId="3F9C3E4E"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Алкоголь өнімі (шараптардан, құйылған шараптан, сыра қайнату өнімінен басқа)</w:t>
                  </w:r>
                </w:p>
                <w:p w14:paraId="680F03BC"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p>
              </w:tc>
              <w:tc>
                <w:tcPr>
                  <w:tcW w:w="1134" w:type="dxa"/>
                </w:tcPr>
                <w:p w14:paraId="230F357D" w14:textId="77777777" w:rsidR="002B0B1E" w:rsidRPr="009E4204" w:rsidRDefault="002B0B1E" w:rsidP="002B0B1E">
                  <w:pPr>
                    <w:ind w:firstLine="113"/>
                    <w:contextualSpacing/>
                    <w:rPr>
                      <w:rFonts w:ascii="Times New Roman" w:eastAsia="Calibri" w:hAnsi="Times New Roman" w:cs="Times New Roman"/>
                      <w:sz w:val="16"/>
                      <w:szCs w:val="16"/>
                      <w:lang w:val="kk-KZ"/>
                    </w:rPr>
                  </w:pPr>
                  <w:r w:rsidRPr="009E4204">
                    <w:rPr>
                      <w:rFonts w:ascii="Times New Roman" w:eastAsia="Times New Roman" w:hAnsi="Times New Roman" w:cs="Times New Roman"/>
                      <w:b/>
                      <w:sz w:val="16"/>
                      <w:szCs w:val="16"/>
                      <w:lang w:val="kk-KZ" w:eastAsia="zh-CN"/>
                    </w:rPr>
                    <w:t>2 805</w:t>
                  </w:r>
                  <w:r w:rsidRPr="009E4204">
                    <w:rPr>
                      <w:rFonts w:ascii="Times New Roman" w:eastAsia="Times New Roman" w:hAnsi="Times New Roman" w:cs="Times New Roman"/>
                      <w:sz w:val="16"/>
                      <w:szCs w:val="16"/>
                      <w:lang w:val="kk-KZ" w:eastAsia="zh-CN"/>
                    </w:rPr>
                    <w:t xml:space="preserve"> теңге/ литр 100 % спирт</w:t>
                  </w:r>
                </w:p>
              </w:tc>
            </w:tr>
            <w:tr w:rsidR="002B0B1E" w:rsidRPr="009E4204" w14:paraId="5EDE367D" w14:textId="77777777" w:rsidTr="00321A90">
              <w:tc>
                <w:tcPr>
                  <w:tcW w:w="567" w:type="dxa"/>
                </w:tcPr>
                <w:p w14:paraId="70B6B2D1"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9.</w:t>
                  </w:r>
                </w:p>
              </w:tc>
              <w:tc>
                <w:tcPr>
                  <w:tcW w:w="850" w:type="dxa"/>
                </w:tcPr>
                <w:p w14:paraId="2BF6F72F"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2204-ден</w:t>
                  </w:r>
                </w:p>
              </w:tc>
              <w:tc>
                <w:tcPr>
                  <w:tcW w:w="1142" w:type="dxa"/>
                </w:tcPr>
                <w:p w14:paraId="3C759845"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Шарап</w:t>
                  </w:r>
                </w:p>
              </w:tc>
              <w:tc>
                <w:tcPr>
                  <w:tcW w:w="1134" w:type="dxa"/>
                </w:tcPr>
                <w:p w14:paraId="065F72E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b/>
                      <w:sz w:val="16"/>
                      <w:szCs w:val="16"/>
                      <w:lang w:val="kk-KZ" w:eastAsia="zh-CN"/>
                    </w:rPr>
                    <w:t>38</w:t>
                  </w:r>
                  <w:r w:rsidRPr="009E4204">
                    <w:rPr>
                      <w:rFonts w:ascii="Times New Roman" w:eastAsia="Times New Roman" w:hAnsi="Times New Roman" w:cs="Times New Roman"/>
                      <w:sz w:val="16"/>
                      <w:szCs w:val="16"/>
                      <w:lang w:val="kk-KZ" w:eastAsia="zh-CN"/>
                    </w:rPr>
                    <w:t xml:space="preserve"> теңге/ литр</w:t>
                  </w:r>
                </w:p>
                <w:p w14:paraId="16C6ACC1" w14:textId="77777777" w:rsidR="002B0B1E" w:rsidRPr="009E4204" w:rsidRDefault="002B0B1E" w:rsidP="002B0B1E">
                  <w:pPr>
                    <w:ind w:firstLine="113"/>
                    <w:contextualSpacing/>
                    <w:rPr>
                      <w:rFonts w:ascii="Times New Roman" w:eastAsia="Calibri" w:hAnsi="Times New Roman" w:cs="Times New Roman"/>
                      <w:sz w:val="16"/>
                      <w:szCs w:val="16"/>
                      <w:lang w:val="kk-KZ"/>
                    </w:rPr>
                  </w:pPr>
                </w:p>
              </w:tc>
            </w:tr>
            <w:tr w:rsidR="002B0B1E" w:rsidRPr="009E4204" w14:paraId="17C14B56" w14:textId="77777777" w:rsidTr="00321A90">
              <w:tc>
                <w:tcPr>
                  <w:tcW w:w="567" w:type="dxa"/>
                </w:tcPr>
                <w:p w14:paraId="0DDD331A"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10.</w:t>
                  </w:r>
                </w:p>
              </w:tc>
              <w:tc>
                <w:tcPr>
                  <w:tcW w:w="850" w:type="dxa"/>
                </w:tcPr>
                <w:p w14:paraId="79FE302D"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2204-тен</w:t>
                  </w:r>
                </w:p>
              </w:tc>
              <w:tc>
                <w:tcPr>
                  <w:tcW w:w="1142" w:type="dxa"/>
                </w:tcPr>
                <w:p w14:paraId="278B3658" w14:textId="77777777" w:rsidR="002B0B1E" w:rsidRPr="009E4204" w:rsidRDefault="002B0B1E" w:rsidP="002B0B1E">
                  <w:pPr>
                    <w:ind w:firstLine="170"/>
                    <w:contextualSpacing/>
                    <w:jc w:val="both"/>
                    <w:rPr>
                      <w:rFonts w:ascii="Times New Roman" w:hAnsi="Times New Roman" w:cs="Times New Roman"/>
                      <w:sz w:val="16"/>
                      <w:szCs w:val="16"/>
                      <w:lang w:val="kk-KZ"/>
                    </w:rPr>
                  </w:pPr>
                  <w:r w:rsidRPr="009E4204">
                    <w:rPr>
                      <w:rFonts w:ascii="Times New Roman" w:eastAsia="Calibri" w:hAnsi="Times New Roman" w:cs="Times New Roman"/>
                      <w:sz w:val="16"/>
                      <w:szCs w:val="16"/>
                      <w:lang w:val="kk-KZ"/>
                    </w:rPr>
                    <w:t>Құйылған шарап (этил спирті мен алкоголь өнімін өндіру үшін өткізілетіннен немесе пайдаланылатыннан басқа)</w:t>
                  </w:r>
                </w:p>
                <w:p w14:paraId="22B09B86"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p>
              </w:tc>
              <w:tc>
                <w:tcPr>
                  <w:tcW w:w="1134" w:type="dxa"/>
                </w:tcPr>
                <w:p w14:paraId="6C4B1714" w14:textId="77777777" w:rsidR="002B0B1E" w:rsidRPr="009E4204" w:rsidRDefault="002B0B1E" w:rsidP="002B0B1E">
                  <w:pPr>
                    <w:ind w:firstLine="113"/>
                    <w:contextualSpacing/>
                    <w:rPr>
                      <w:rFonts w:ascii="Times New Roman" w:eastAsia="Calibri" w:hAnsi="Times New Roman" w:cs="Times New Roman"/>
                      <w:sz w:val="16"/>
                      <w:szCs w:val="16"/>
                      <w:lang w:val="kk-KZ"/>
                    </w:rPr>
                  </w:pPr>
                  <w:r w:rsidRPr="009E4204">
                    <w:rPr>
                      <w:rFonts w:ascii="Times New Roman" w:eastAsia="Times New Roman" w:hAnsi="Times New Roman" w:cs="Times New Roman"/>
                      <w:b/>
                      <w:sz w:val="16"/>
                      <w:szCs w:val="16"/>
                      <w:lang w:val="kk-KZ" w:eastAsia="zh-CN"/>
                    </w:rPr>
                    <w:t>187</w:t>
                  </w:r>
                  <w:r w:rsidRPr="009E4204">
                    <w:rPr>
                      <w:rFonts w:ascii="Times New Roman" w:eastAsia="Times New Roman" w:hAnsi="Times New Roman" w:cs="Times New Roman"/>
                      <w:sz w:val="16"/>
                      <w:szCs w:val="16"/>
                      <w:lang w:val="kk-KZ" w:eastAsia="zh-CN"/>
                    </w:rPr>
                    <w:t xml:space="preserve"> теңге/ литр</w:t>
                  </w:r>
                </w:p>
              </w:tc>
            </w:tr>
            <w:tr w:rsidR="002B0B1E" w:rsidRPr="009E4204" w14:paraId="619501AB" w14:textId="77777777" w:rsidTr="00321A90">
              <w:tc>
                <w:tcPr>
                  <w:tcW w:w="567" w:type="dxa"/>
                </w:tcPr>
                <w:p w14:paraId="6D73D976"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11.</w:t>
                  </w:r>
                </w:p>
              </w:tc>
              <w:tc>
                <w:tcPr>
                  <w:tcW w:w="850" w:type="dxa"/>
                </w:tcPr>
                <w:p w14:paraId="106A7F0D"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2204-тен</w:t>
                  </w:r>
                </w:p>
              </w:tc>
              <w:tc>
                <w:tcPr>
                  <w:tcW w:w="1142" w:type="dxa"/>
                </w:tcPr>
                <w:p w14:paraId="6098E0E0"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Этил спирті мен алкоголь өнімін өндіру үшін өткізілетін немесе пайдаланылатын құйылған  шарап</w:t>
                  </w:r>
                </w:p>
                <w:p w14:paraId="63F7D255"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p>
              </w:tc>
              <w:tc>
                <w:tcPr>
                  <w:tcW w:w="1134" w:type="dxa"/>
                </w:tcPr>
                <w:p w14:paraId="354CE25E" w14:textId="77777777" w:rsidR="002B0B1E" w:rsidRPr="009E4204" w:rsidRDefault="002B0B1E" w:rsidP="002B0B1E">
                  <w:pPr>
                    <w:ind w:firstLine="113"/>
                    <w:contextualSpacing/>
                    <w:rPr>
                      <w:rFonts w:ascii="Times New Roman" w:eastAsia="Calibri" w:hAnsi="Times New Roman" w:cs="Times New Roman"/>
                      <w:sz w:val="16"/>
                      <w:szCs w:val="16"/>
                      <w:lang w:val="kk-KZ"/>
                    </w:rPr>
                  </w:pPr>
                  <w:r w:rsidRPr="009E4204">
                    <w:rPr>
                      <w:rFonts w:ascii="Times New Roman" w:eastAsia="Times New Roman" w:hAnsi="Times New Roman" w:cs="Times New Roman"/>
                      <w:b/>
                      <w:sz w:val="16"/>
                      <w:szCs w:val="16"/>
                      <w:lang w:val="kk-KZ" w:eastAsia="zh-CN"/>
                    </w:rPr>
                    <w:lastRenderedPageBreak/>
                    <w:t>1</w:t>
                  </w:r>
                  <w:r w:rsidRPr="009E4204">
                    <w:rPr>
                      <w:rFonts w:ascii="Times New Roman" w:eastAsia="Times New Roman" w:hAnsi="Times New Roman" w:cs="Times New Roman"/>
                      <w:sz w:val="16"/>
                      <w:szCs w:val="16"/>
                      <w:lang w:val="kk-KZ" w:eastAsia="zh-CN"/>
                    </w:rPr>
                    <w:t xml:space="preserve"> теңге/ литр</w:t>
                  </w:r>
                </w:p>
              </w:tc>
            </w:tr>
            <w:tr w:rsidR="002B0B1E" w:rsidRPr="009E4204" w14:paraId="39F040CF" w14:textId="77777777" w:rsidTr="00321A90">
              <w:tc>
                <w:tcPr>
                  <w:tcW w:w="567" w:type="dxa"/>
                </w:tcPr>
                <w:p w14:paraId="2C6DEEF0"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12.</w:t>
                  </w:r>
                </w:p>
              </w:tc>
              <w:tc>
                <w:tcPr>
                  <w:tcW w:w="850" w:type="dxa"/>
                </w:tcPr>
                <w:p w14:paraId="107443A8"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220300</w:t>
                  </w:r>
                </w:p>
              </w:tc>
              <w:tc>
                <w:tcPr>
                  <w:tcW w:w="1142" w:type="dxa"/>
                </w:tcPr>
                <w:p w14:paraId="57544F09"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Сыра қайнату өнімі</w:t>
                  </w:r>
                </w:p>
                <w:p w14:paraId="5868DF4A"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p>
              </w:tc>
              <w:tc>
                <w:tcPr>
                  <w:tcW w:w="1134" w:type="dxa"/>
                </w:tcPr>
                <w:p w14:paraId="4A4AFD9D" w14:textId="77777777" w:rsidR="002B0B1E" w:rsidRPr="009E4204" w:rsidRDefault="002B0B1E" w:rsidP="002B0B1E">
                  <w:pPr>
                    <w:ind w:firstLine="113"/>
                    <w:contextualSpacing/>
                    <w:rPr>
                      <w:rFonts w:ascii="Times New Roman" w:eastAsia="Calibri" w:hAnsi="Times New Roman" w:cs="Times New Roman"/>
                      <w:sz w:val="16"/>
                      <w:szCs w:val="16"/>
                      <w:lang w:val="kk-KZ"/>
                    </w:rPr>
                  </w:pPr>
                  <w:r w:rsidRPr="009E4204">
                    <w:rPr>
                      <w:rFonts w:ascii="Times New Roman" w:eastAsia="Times New Roman" w:hAnsi="Times New Roman" w:cs="Times New Roman"/>
                      <w:b/>
                      <w:sz w:val="16"/>
                      <w:szCs w:val="16"/>
                      <w:lang w:val="kk-KZ" w:eastAsia="zh-CN"/>
                    </w:rPr>
                    <w:t>99</w:t>
                  </w:r>
                  <w:r w:rsidRPr="009E4204">
                    <w:rPr>
                      <w:rFonts w:ascii="Times New Roman" w:eastAsia="Times New Roman" w:hAnsi="Times New Roman" w:cs="Times New Roman"/>
                      <w:sz w:val="16"/>
                      <w:szCs w:val="16"/>
                      <w:lang w:val="kk-KZ" w:eastAsia="zh-CN"/>
                    </w:rPr>
                    <w:t xml:space="preserve"> теңге/ литр</w:t>
                  </w:r>
                </w:p>
              </w:tc>
            </w:tr>
            <w:tr w:rsidR="002B0B1E" w:rsidRPr="009E4204" w14:paraId="44E16C6E" w14:textId="77777777" w:rsidTr="00321A90">
              <w:tc>
                <w:tcPr>
                  <w:tcW w:w="567" w:type="dxa"/>
                </w:tcPr>
                <w:p w14:paraId="50F317B2"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13.</w:t>
                  </w:r>
                </w:p>
              </w:tc>
              <w:tc>
                <w:tcPr>
                  <w:tcW w:w="850" w:type="dxa"/>
                </w:tcPr>
                <w:p w14:paraId="18E0E0FB"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2202 91 000 0</w:t>
                  </w:r>
                </w:p>
              </w:tc>
              <w:tc>
                <w:tcPr>
                  <w:tcW w:w="1142" w:type="dxa"/>
                </w:tcPr>
                <w:p w14:paraId="0623C472"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Этил спиртінің көлемдік құра-</w:t>
                  </w:r>
                  <w:proofErr w:type="spellStart"/>
                  <w:r w:rsidRPr="009E4204">
                    <w:rPr>
                      <w:rFonts w:ascii="Times New Roman" w:eastAsia="Times New Roman" w:hAnsi="Times New Roman" w:cs="Times New Roman"/>
                      <w:sz w:val="16"/>
                      <w:szCs w:val="16"/>
                      <w:lang w:val="kk-KZ" w:eastAsia="zh-CN"/>
                    </w:rPr>
                    <w:t>мы</w:t>
                  </w:r>
                  <w:proofErr w:type="spellEnd"/>
                  <w:r w:rsidRPr="009E4204">
                    <w:rPr>
                      <w:rFonts w:ascii="Times New Roman" w:eastAsia="Times New Roman" w:hAnsi="Times New Roman" w:cs="Times New Roman"/>
                      <w:sz w:val="16"/>
                      <w:szCs w:val="16"/>
                      <w:lang w:val="kk-KZ" w:eastAsia="zh-CN"/>
                    </w:rPr>
                    <w:t xml:space="preserve"> 0,5 пайыздан аспайтын сыра қайнату өнімі</w:t>
                  </w:r>
                </w:p>
                <w:p w14:paraId="2533F2ED"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p>
              </w:tc>
              <w:tc>
                <w:tcPr>
                  <w:tcW w:w="1134" w:type="dxa"/>
                </w:tcPr>
                <w:p w14:paraId="54FB39B3" w14:textId="77777777" w:rsidR="002B0B1E" w:rsidRPr="009E4204" w:rsidRDefault="002B0B1E" w:rsidP="002B0B1E">
                  <w:pPr>
                    <w:ind w:firstLine="113"/>
                    <w:contextualSpacing/>
                    <w:rPr>
                      <w:rFonts w:ascii="Times New Roman" w:eastAsia="Calibri" w:hAnsi="Times New Roman" w:cs="Times New Roman"/>
                      <w:sz w:val="16"/>
                      <w:szCs w:val="16"/>
                      <w:lang w:val="kk-KZ"/>
                    </w:rPr>
                  </w:pPr>
                  <w:r w:rsidRPr="009E4204">
                    <w:rPr>
                      <w:rFonts w:ascii="Times New Roman" w:eastAsia="Times New Roman" w:hAnsi="Times New Roman" w:cs="Times New Roman"/>
                      <w:b/>
                      <w:sz w:val="16"/>
                      <w:szCs w:val="16"/>
                      <w:lang w:val="kk-KZ" w:eastAsia="zh-CN"/>
                    </w:rPr>
                    <w:t>1</w:t>
                  </w:r>
                  <w:r w:rsidRPr="009E4204">
                    <w:rPr>
                      <w:rFonts w:ascii="Times New Roman" w:eastAsia="Times New Roman" w:hAnsi="Times New Roman" w:cs="Times New Roman"/>
                      <w:sz w:val="16"/>
                      <w:szCs w:val="16"/>
                      <w:lang w:val="kk-KZ" w:eastAsia="zh-CN"/>
                    </w:rPr>
                    <w:t xml:space="preserve"> теңге/              литр</w:t>
                  </w:r>
                </w:p>
              </w:tc>
            </w:tr>
            <w:tr w:rsidR="002B0B1E" w:rsidRPr="009E4204" w14:paraId="4E9F6F42" w14:textId="77777777" w:rsidTr="00321A90">
              <w:tc>
                <w:tcPr>
                  <w:tcW w:w="567" w:type="dxa"/>
                </w:tcPr>
                <w:p w14:paraId="1709A117"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14.</w:t>
                  </w:r>
                </w:p>
              </w:tc>
              <w:tc>
                <w:tcPr>
                  <w:tcW w:w="850" w:type="dxa"/>
                </w:tcPr>
                <w:p w14:paraId="67759CC3" w14:textId="77777777" w:rsidR="002B0B1E" w:rsidRPr="009E4204" w:rsidRDefault="002B0B1E" w:rsidP="002B0B1E">
                  <w:pPr>
                    <w:contextualSpacing/>
                    <w:jc w:val="both"/>
                    <w:rPr>
                      <w:rFonts w:ascii="Times New Roman" w:eastAsia="Calibri" w:hAnsi="Times New Roman" w:cs="Times New Roman"/>
                      <w:sz w:val="16"/>
                      <w:szCs w:val="16"/>
                      <w:lang w:val="kk-KZ"/>
                    </w:rPr>
                  </w:pPr>
                  <w:r w:rsidRPr="009E4204">
                    <w:rPr>
                      <w:rFonts w:ascii="Times New Roman" w:eastAsia="Times New Roman" w:hAnsi="Times New Roman" w:cs="Times New Roman"/>
                      <w:sz w:val="16"/>
                      <w:szCs w:val="16"/>
                      <w:lang w:val="kk-KZ" w:eastAsia="zh-CN"/>
                    </w:rPr>
                    <w:t>2402-ден</w:t>
                  </w:r>
                </w:p>
              </w:tc>
              <w:tc>
                <w:tcPr>
                  <w:tcW w:w="1142" w:type="dxa"/>
                </w:tcPr>
                <w:p w14:paraId="260BC187" w14:textId="77777777" w:rsidR="002B0B1E" w:rsidRPr="009E4204" w:rsidRDefault="002B0B1E" w:rsidP="002B0B1E">
                  <w:pPr>
                    <w:ind w:firstLine="170"/>
                    <w:contextualSpacing/>
                    <w:jc w:val="both"/>
                    <w:rPr>
                      <w:rFonts w:ascii="Times New Roman" w:hAnsi="Times New Roman" w:cs="Times New Roman"/>
                      <w:sz w:val="16"/>
                      <w:szCs w:val="16"/>
                      <w:lang w:val="kk-KZ"/>
                    </w:rPr>
                  </w:pPr>
                  <w:r w:rsidRPr="009E4204">
                    <w:rPr>
                      <w:rFonts w:ascii="Times New Roman" w:eastAsia="Calibri" w:hAnsi="Times New Roman" w:cs="Times New Roman"/>
                      <w:sz w:val="16"/>
                      <w:szCs w:val="16"/>
                      <w:lang w:val="kk-KZ"/>
                    </w:rPr>
                    <w:t>Фильтрлі сигареттер:</w:t>
                  </w:r>
                </w:p>
                <w:p w14:paraId="2C0C25F8"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69197156"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2026 жылғы                   1 қаңтардан бастап 2026 жылғы 31 желтоқсанды қоса алғанда</w:t>
                  </w:r>
                </w:p>
                <w:p w14:paraId="101DCCB5"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6242F4C6"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 xml:space="preserve">2027 жылғы 1 қаңтардан бастап 2027 жылғы 31 желтоқсанды қоса алғанда </w:t>
                  </w:r>
                </w:p>
                <w:p w14:paraId="3DB53289"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6B608D1B"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72122EC1"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3E989C52"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p w14:paraId="7FB1D984"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64F29416" w14:textId="77777777" w:rsidR="002B0B1E" w:rsidRPr="009E4204" w:rsidRDefault="002B0B1E" w:rsidP="002B0B1E">
                  <w:pPr>
                    <w:ind w:firstLine="170"/>
                    <w:contextualSpacing/>
                    <w:jc w:val="both"/>
                    <w:rPr>
                      <w:rFonts w:ascii="Times New Roman" w:eastAsia="Times New Roman" w:hAnsi="Times New Roman" w:cs="Times New Roman"/>
                      <w:b/>
                      <w:sz w:val="16"/>
                      <w:szCs w:val="16"/>
                      <w:lang w:val="kk-KZ" w:eastAsia="zh-CN"/>
                    </w:rPr>
                  </w:pPr>
                  <w:r w:rsidRPr="009E4204">
                    <w:rPr>
                      <w:rFonts w:ascii="Times New Roman" w:eastAsia="Times New Roman" w:hAnsi="Times New Roman" w:cs="Times New Roman"/>
                      <w:b/>
                      <w:sz w:val="16"/>
                      <w:szCs w:val="16"/>
                      <w:lang w:val="kk-KZ" w:eastAsia="zh-CN"/>
                    </w:rPr>
                    <w:lastRenderedPageBreak/>
                    <w:t xml:space="preserve">2030 жылғы 1 қаңтардан бастап </w:t>
                  </w:r>
                </w:p>
                <w:p w14:paraId="49280900" w14:textId="77777777" w:rsidR="002B0B1E" w:rsidRPr="009E4204" w:rsidRDefault="002B0B1E" w:rsidP="002B0B1E">
                  <w:pPr>
                    <w:ind w:firstLine="170"/>
                    <w:contextualSpacing/>
                    <w:jc w:val="both"/>
                    <w:rPr>
                      <w:rFonts w:ascii="Times New Roman" w:eastAsia="Calibri" w:hAnsi="Times New Roman" w:cs="Times New Roman"/>
                      <w:b/>
                      <w:sz w:val="16"/>
                      <w:szCs w:val="16"/>
                      <w:lang w:val="kk-KZ"/>
                    </w:rPr>
                  </w:pPr>
                </w:p>
              </w:tc>
              <w:tc>
                <w:tcPr>
                  <w:tcW w:w="1134" w:type="dxa"/>
                </w:tcPr>
                <w:p w14:paraId="1FEE2C41"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0F2478A2"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0534891D"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4B7CE21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b/>
                      <w:sz w:val="16"/>
                      <w:szCs w:val="16"/>
                      <w:lang w:val="kk-KZ" w:eastAsia="zh-CN"/>
                    </w:rPr>
                    <w:t xml:space="preserve">18 051 </w:t>
                  </w:r>
                  <w:r w:rsidRPr="009E4204">
                    <w:rPr>
                      <w:rFonts w:ascii="Times New Roman" w:eastAsia="Times New Roman" w:hAnsi="Times New Roman" w:cs="Times New Roman"/>
                      <w:sz w:val="16"/>
                      <w:szCs w:val="16"/>
                      <w:lang w:val="kk-KZ" w:eastAsia="zh-CN"/>
                    </w:rPr>
                    <w:t>теңге/</w:t>
                  </w:r>
                </w:p>
                <w:p w14:paraId="10FA944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78172E4C"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2C5816E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4A72F74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37853F7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0DE004C2"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6623421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b/>
                      <w:sz w:val="16"/>
                      <w:szCs w:val="16"/>
                      <w:lang w:val="kk-KZ" w:eastAsia="zh-CN"/>
                    </w:rPr>
                    <w:t>21 163</w:t>
                  </w:r>
                  <w:r w:rsidRPr="009E4204">
                    <w:rPr>
                      <w:rFonts w:ascii="Times New Roman" w:eastAsia="Times New Roman" w:hAnsi="Times New Roman" w:cs="Times New Roman"/>
                      <w:sz w:val="16"/>
                      <w:szCs w:val="16"/>
                      <w:lang w:val="kk-KZ" w:eastAsia="zh-CN"/>
                    </w:rPr>
                    <w:t xml:space="preserve"> теңге/</w:t>
                  </w:r>
                </w:p>
                <w:p w14:paraId="71AC693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7E4D478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75BE239D"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1A693DF1"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5279FC6C"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2CD5AC1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1C3743E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b/>
                      <w:sz w:val="16"/>
                      <w:szCs w:val="16"/>
                      <w:lang w:val="kk-KZ" w:eastAsia="zh-CN"/>
                    </w:rPr>
                    <w:t>21 880</w:t>
                  </w:r>
                  <w:r w:rsidRPr="009E4204">
                    <w:rPr>
                      <w:rFonts w:ascii="Times New Roman" w:eastAsia="Times New Roman" w:hAnsi="Times New Roman" w:cs="Times New Roman"/>
                      <w:sz w:val="16"/>
                      <w:szCs w:val="16"/>
                      <w:lang w:val="kk-KZ" w:eastAsia="zh-CN"/>
                    </w:rPr>
                    <w:t xml:space="preserve"> теңге/</w:t>
                  </w:r>
                </w:p>
                <w:p w14:paraId="0F339C3B"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49FD2B3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106FEE7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311D27D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468F7685"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p>
                <w:p w14:paraId="08C2A45C"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p>
                <w:p w14:paraId="2E28214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b/>
                      <w:sz w:val="16"/>
                      <w:szCs w:val="16"/>
                      <w:lang w:val="kk-KZ" w:eastAsia="zh-CN"/>
                    </w:rPr>
                    <w:t>23 279</w:t>
                  </w:r>
                  <w:r w:rsidRPr="009E4204">
                    <w:rPr>
                      <w:rFonts w:ascii="Times New Roman" w:eastAsia="Times New Roman" w:hAnsi="Times New Roman" w:cs="Times New Roman"/>
                      <w:sz w:val="16"/>
                      <w:szCs w:val="16"/>
                      <w:lang w:val="kk-KZ" w:eastAsia="zh-CN"/>
                    </w:rPr>
                    <w:t xml:space="preserve"> теңге/</w:t>
                  </w:r>
                </w:p>
                <w:p w14:paraId="54929CE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179A358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1203DC8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392EE24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56ABBE72"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15B5F08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7FD9786E"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r w:rsidRPr="009E4204">
                    <w:rPr>
                      <w:rFonts w:ascii="Times New Roman" w:eastAsia="Times New Roman" w:hAnsi="Times New Roman" w:cs="Times New Roman"/>
                      <w:b/>
                      <w:sz w:val="16"/>
                      <w:szCs w:val="16"/>
                      <w:lang w:val="kk-KZ" w:eastAsia="zh-CN"/>
                    </w:rPr>
                    <w:lastRenderedPageBreak/>
                    <w:t>25 607</w:t>
                  </w:r>
                  <w:r w:rsidRPr="009E4204">
                    <w:rPr>
                      <w:rFonts w:ascii="Times New Roman" w:eastAsia="Times New Roman" w:hAnsi="Times New Roman" w:cs="Times New Roman"/>
                      <w:sz w:val="16"/>
                      <w:szCs w:val="16"/>
                      <w:lang w:val="kk-KZ" w:eastAsia="zh-CN"/>
                    </w:rPr>
                    <w:t xml:space="preserve"> </w:t>
                  </w:r>
                  <w:r w:rsidRPr="009E4204">
                    <w:rPr>
                      <w:rFonts w:ascii="Times New Roman" w:eastAsia="Times New Roman" w:hAnsi="Times New Roman" w:cs="Times New Roman"/>
                      <w:b/>
                      <w:sz w:val="16"/>
                      <w:szCs w:val="16"/>
                      <w:lang w:val="kk-KZ" w:eastAsia="zh-CN"/>
                    </w:rPr>
                    <w:t>теңге/</w:t>
                  </w:r>
                </w:p>
                <w:p w14:paraId="54EE0ACC"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r w:rsidRPr="009E4204">
                    <w:rPr>
                      <w:rFonts w:ascii="Times New Roman" w:eastAsia="Times New Roman" w:hAnsi="Times New Roman" w:cs="Times New Roman"/>
                      <w:b/>
                      <w:sz w:val="16"/>
                      <w:szCs w:val="16"/>
                      <w:lang w:val="kk-KZ" w:eastAsia="zh-CN"/>
                    </w:rPr>
                    <w:t>1000 дана</w:t>
                  </w:r>
                </w:p>
                <w:p w14:paraId="4B21113F" w14:textId="77777777" w:rsidR="002B0B1E" w:rsidRPr="009E4204" w:rsidRDefault="002B0B1E" w:rsidP="002B0B1E">
                  <w:pPr>
                    <w:ind w:firstLine="113"/>
                    <w:contextualSpacing/>
                    <w:rPr>
                      <w:rFonts w:ascii="Times New Roman" w:eastAsia="Calibri" w:hAnsi="Times New Roman" w:cs="Times New Roman"/>
                      <w:sz w:val="16"/>
                      <w:szCs w:val="16"/>
                      <w:lang w:val="kk-KZ"/>
                    </w:rPr>
                  </w:pPr>
                </w:p>
              </w:tc>
            </w:tr>
            <w:tr w:rsidR="002B0B1E" w:rsidRPr="009E4204" w14:paraId="51A266F7" w14:textId="77777777" w:rsidTr="00321A90">
              <w:tc>
                <w:tcPr>
                  <w:tcW w:w="567" w:type="dxa"/>
                  <w:hideMark/>
                </w:tcPr>
                <w:p w14:paraId="557C1ADB"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15.</w:t>
                  </w:r>
                </w:p>
              </w:tc>
              <w:tc>
                <w:tcPr>
                  <w:tcW w:w="850" w:type="dxa"/>
                  <w:hideMark/>
                </w:tcPr>
                <w:p w14:paraId="151F224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2402-ден</w:t>
                  </w:r>
                </w:p>
              </w:tc>
              <w:tc>
                <w:tcPr>
                  <w:tcW w:w="1142" w:type="dxa"/>
                  <w:hideMark/>
                </w:tcPr>
                <w:p w14:paraId="66727B51"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r w:rsidRPr="009E4204">
                    <w:rPr>
                      <w:rFonts w:ascii="Times New Roman" w:eastAsia="Calibri" w:hAnsi="Times New Roman" w:cs="Times New Roman"/>
                      <w:sz w:val="16"/>
                      <w:szCs w:val="16"/>
                      <w:lang w:val="kk-KZ"/>
                    </w:rPr>
                    <w:t>Фильтрсіз сигареттер, папиростар:</w:t>
                  </w:r>
                </w:p>
                <w:p w14:paraId="50F1D2DA" w14:textId="77777777" w:rsidR="002B0B1E" w:rsidRPr="009E4204" w:rsidRDefault="002B0B1E" w:rsidP="002B0B1E">
                  <w:pPr>
                    <w:ind w:firstLine="170"/>
                    <w:contextualSpacing/>
                    <w:jc w:val="both"/>
                    <w:rPr>
                      <w:rFonts w:ascii="Times New Roman" w:eastAsia="Calibri" w:hAnsi="Times New Roman" w:cs="Times New Roman"/>
                      <w:sz w:val="16"/>
                      <w:szCs w:val="16"/>
                      <w:lang w:val="kk-KZ"/>
                    </w:rPr>
                  </w:pPr>
                </w:p>
                <w:p w14:paraId="6832DBC5"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2026 жылғы 1 қаңтардан бастап 2026 жылғы 31 желтоқсанды қоса алғанда</w:t>
                  </w:r>
                </w:p>
                <w:p w14:paraId="022607F6"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080C115B"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 xml:space="preserve">2027 жылғы 1 қаңтардан бастап 2027 жылғы 31 желтоқсанды қоса алғанда </w:t>
                  </w:r>
                </w:p>
                <w:p w14:paraId="5202913F"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478B0FC5"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2028 жылғы 1 қаңтардан бастап 2028 жылғы 31 желтоқсанды қоса алғанда</w:t>
                  </w:r>
                </w:p>
                <w:p w14:paraId="3CE8C6B8"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491C45A1"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2029 жылғы 1 қаңтардан бастап 2029 жылғы 31 желтоқсанды қоса алғанда</w:t>
                  </w:r>
                </w:p>
                <w:p w14:paraId="5CA80196"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zh-CN"/>
                    </w:rPr>
                  </w:pPr>
                </w:p>
                <w:p w14:paraId="3451B800" w14:textId="77777777" w:rsidR="002B0B1E" w:rsidRPr="009E4204" w:rsidRDefault="002B0B1E" w:rsidP="002B0B1E">
                  <w:pPr>
                    <w:ind w:firstLine="170"/>
                    <w:contextualSpacing/>
                    <w:jc w:val="both"/>
                    <w:rPr>
                      <w:rFonts w:ascii="Times New Roman" w:eastAsia="Times New Roman" w:hAnsi="Times New Roman" w:cs="Times New Roman"/>
                      <w:b/>
                      <w:sz w:val="16"/>
                      <w:szCs w:val="16"/>
                      <w:lang w:val="kk-KZ" w:eastAsia="zh-CN"/>
                    </w:rPr>
                  </w:pPr>
                  <w:r w:rsidRPr="009E4204">
                    <w:rPr>
                      <w:rFonts w:ascii="Times New Roman" w:eastAsia="Times New Roman" w:hAnsi="Times New Roman" w:cs="Times New Roman"/>
                      <w:b/>
                      <w:sz w:val="16"/>
                      <w:szCs w:val="16"/>
                      <w:lang w:val="kk-KZ" w:eastAsia="zh-CN"/>
                    </w:rPr>
                    <w:t xml:space="preserve">2030 жылғы 1 қаңтардан бастап </w:t>
                  </w:r>
                </w:p>
                <w:p w14:paraId="3E0CB00B" w14:textId="77777777" w:rsidR="002B0B1E" w:rsidRPr="009E4204" w:rsidRDefault="002B0B1E" w:rsidP="002B0B1E">
                  <w:pPr>
                    <w:ind w:firstLine="170"/>
                    <w:contextualSpacing/>
                    <w:jc w:val="both"/>
                    <w:rPr>
                      <w:rFonts w:ascii="Times New Roman" w:eastAsia="Times New Roman" w:hAnsi="Times New Roman" w:cs="Times New Roman"/>
                      <w:b/>
                      <w:sz w:val="16"/>
                      <w:szCs w:val="16"/>
                      <w:lang w:val="kk-KZ" w:eastAsia="ru-RU"/>
                    </w:rPr>
                  </w:pPr>
                </w:p>
              </w:tc>
              <w:tc>
                <w:tcPr>
                  <w:tcW w:w="1134" w:type="dxa"/>
                  <w:hideMark/>
                </w:tcPr>
                <w:p w14:paraId="07CA59E3"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78E6FC4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506A27E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38ACF5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F42374B"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18 051</w:t>
                  </w:r>
                  <w:r w:rsidRPr="009E4204">
                    <w:rPr>
                      <w:rFonts w:ascii="Times New Roman" w:eastAsia="Times New Roman" w:hAnsi="Times New Roman" w:cs="Times New Roman"/>
                      <w:sz w:val="16"/>
                      <w:szCs w:val="16"/>
                      <w:lang w:val="kk-KZ" w:eastAsia="ru-RU"/>
                    </w:rPr>
                    <w:t xml:space="preserve"> теңге/</w:t>
                  </w:r>
                </w:p>
                <w:p w14:paraId="3A50128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2CE3E6E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E1D797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0BCAA74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787EF8D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A1E6CD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C412D52"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21 163</w:t>
                  </w:r>
                  <w:r w:rsidRPr="009E4204">
                    <w:rPr>
                      <w:rFonts w:ascii="Times New Roman" w:eastAsia="Times New Roman" w:hAnsi="Times New Roman" w:cs="Times New Roman"/>
                      <w:sz w:val="16"/>
                      <w:szCs w:val="16"/>
                      <w:lang w:val="kk-KZ" w:eastAsia="ru-RU"/>
                    </w:rPr>
                    <w:t xml:space="preserve"> теңге/</w:t>
                  </w:r>
                </w:p>
                <w:p w14:paraId="2B7480C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2F7C170C"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68D044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2AE9ADE6"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61C11A6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81FF1E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0C904C7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b/>
                      <w:sz w:val="16"/>
                      <w:szCs w:val="16"/>
                      <w:lang w:val="kk-KZ" w:eastAsia="zh-CN"/>
                    </w:rPr>
                    <w:t>21 880</w:t>
                  </w:r>
                  <w:r w:rsidRPr="009E4204">
                    <w:rPr>
                      <w:rFonts w:ascii="Times New Roman" w:eastAsia="Times New Roman" w:hAnsi="Times New Roman" w:cs="Times New Roman"/>
                      <w:sz w:val="16"/>
                      <w:szCs w:val="16"/>
                      <w:lang w:val="kk-KZ" w:eastAsia="zh-CN"/>
                    </w:rPr>
                    <w:t xml:space="preserve"> теңге/</w:t>
                  </w:r>
                </w:p>
                <w:p w14:paraId="16D23C63"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1A635C9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70E2B56F"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p>
                <w:p w14:paraId="44575B36"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p>
                <w:p w14:paraId="6652F211"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p>
                <w:p w14:paraId="171D7302"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5FD1DEBA"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23 279</w:t>
                  </w:r>
                  <w:r w:rsidRPr="009E4204">
                    <w:rPr>
                      <w:rFonts w:ascii="Times New Roman" w:eastAsia="Times New Roman" w:hAnsi="Times New Roman" w:cs="Times New Roman"/>
                      <w:sz w:val="16"/>
                      <w:szCs w:val="16"/>
                      <w:lang w:val="kk-KZ" w:eastAsia="ru-RU"/>
                    </w:rPr>
                    <w:t xml:space="preserve"> теңге/</w:t>
                  </w:r>
                </w:p>
                <w:p w14:paraId="115A7EF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57C53A5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45D1F4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386060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07A1A0C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5EA16CD2"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71D8AA86"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25 607</w:t>
                  </w:r>
                  <w:r w:rsidRPr="009E4204">
                    <w:rPr>
                      <w:rFonts w:ascii="Times New Roman" w:eastAsia="Times New Roman" w:hAnsi="Times New Roman" w:cs="Times New Roman"/>
                      <w:sz w:val="16"/>
                      <w:szCs w:val="16"/>
                      <w:lang w:val="kk-KZ" w:eastAsia="ru-RU"/>
                    </w:rPr>
                    <w:t xml:space="preserve"> теңге/</w:t>
                  </w:r>
                </w:p>
                <w:p w14:paraId="2012C8A6"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0BA8466C"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tc>
            </w:tr>
            <w:tr w:rsidR="002B0B1E" w:rsidRPr="009E4204" w14:paraId="091653DE" w14:textId="77777777" w:rsidTr="00321A90">
              <w:tc>
                <w:tcPr>
                  <w:tcW w:w="567" w:type="dxa"/>
                  <w:hideMark/>
                </w:tcPr>
                <w:p w14:paraId="5E54E16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16.</w:t>
                  </w:r>
                </w:p>
              </w:tc>
              <w:tc>
                <w:tcPr>
                  <w:tcW w:w="850" w:type="dxa"/>
                  <w:hideMark/>
                </w:tcPr>
                <w:p w14:paraId="7957234C"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2402-ден</w:t>
                  </w:r>
                </w:p>
              </w:tc>
              <w:tc>
                <w:tcPr>
                  <w:tcW w:w="1142" w:type="dxa"/>
                  <w:hideMark/>
                </w:tcPr>
                <w:p w14:paraId="1EF20B61"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roofErr w:type="spellStart"/>
                  <w:r w:rsidRPr="009E4204">
                    <w:rPr>
                      <w:rFonts w:ascii="Times New Roman" w:eastAsia="Times New Roman" w:hAnsi="Times New Roman" w:cs="Times New Roman"/>
                      <w:sz w:val="16"/>
                      <w:szCs w:val="16"/>
                      <w:lang w:val="kk-KZ" w:eastAsia="ru-RU"/>
                    </w:rPr>
                    <w:t>Сигарил-лалар</w:t>
                  </w:r>
                  <w:proofErr w:type="spellEnd"/>
                  <w:r w:rsidRPr="009E4204">
                    <w:rPr>
                      <w:rFonts w:ascii="Times New Roman" w:eastAsia="Times New Roman" w:hAnsi="Times New Roman" w:cs="Times New Roman"/>
                      <w:sz w:val="16"/>
                      <w:szCs w:val="16"/>
                      <w:lang w:val="kk-KZ" w:eastAsia="ru-RU"/>
                    </w:rPr>
                    <w:t>:</w:t>
                  </w:r>
                </w:p>
                <w:p w14:paraId="46AB49F3"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3440D495"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2026 жылғы 1 </w:t>
                  </w:r>
                  <w:r w:rsidRPr="009E4204">
                    <w:rPr>
                      <w:rFonts w:ascii="Times New Roman" w:eastAsia="Times New Roman" w:hAnsi="Times New Roman" w:cs="Times New Roman"/>
                      <w:sz w:val="16"/>
                      <w:szCs w:val="16"/>
                      <w:lang w:val="kk-KZ" w:eastAsia="ru-RU"/>
                    </w:rPr>
                    <w:lastRenderedPageBreak/>
                    <w:t>қаңтардан бастап 2026 жылғы 31 желтоқсанды қоса алғанда</w:t>
                  </w:r>
                </w:p>
                <w:p w14:paraId="362821C9"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3CA4E4B3"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2027 жылғы 1 қаңтардан бастап 2027 жылғы 31 желтоқсанды қоса алғанда </w:t>
                  </w:r>
                </w:p>
                <w:p w14:paraId="1CE68836"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530449A5"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668A2A76"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5D8BE3CE"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p w14:paraId="5AAF481A"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116DE75D" w14:textId="77777777" w:rsidR="002B0B1E" w:rsidRPr="009E4204" w:rsidRDefault="002B0B1E" w:rsidP="002B0B1E">
                  <w:pPr>
                    <w:ind w:firstLine="170"/>
                    <w:contextualSpacing/>
                    <w:jc w:val="both"/>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 xml:space="preserve">2030 жылғы 1 қаңтардан бастап </w:t>
                  </w:r>
                </w:p>
                <w:p w14:paraId="40518D10" w14:textId="77777777" w:rsidR="002B0B1E" w:rsidRPr="009E4204" w:rsidRDefault="002B0B1E" w:rsidP="002B0B1E">
                  <w:pPr>
                    <w:ind w:firstLine="170"/>
                    <w:contextualSpacing/>
                    <w:jc w:val="both"/>
                    <w:rPr>
                      <w:rFonts w:ascii="Times New Roman" w:eastAsia="Times New Roman" w:hAnsi="Times New Roman" w:cs="Times New Roman"/>
                      <w:b/>
                      <w:sz w:val="16"/>
                      <w:szCs w:val="16"/>
                      <w:lang w:val="kk-KZ" w:eastAsia="ru-RU"/>
                    </w:rPr>
                  </w:pPr>
                </w:p>
              </w:tc>
              <w:tc>
                <w:tcPr>
                  <w:tcW w:w="1134" w:type="dxa"/>
                  <w:hideMark/>
                </w:tcPr>
                <w:p w14:paraId="139D741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A7B183B"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7F5D57A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AF8F27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zh-CN"/>
                    </w:rPr>
                    <w:t xml:space="preserve">18 051 </w:t>
                  </w:r>
                  <w:r w:rsidRPr="009E4204">
                    <w:rPr>
                      <w:rFonts w:ascii="Times New Roman" w:eastAsia="Times New Roman" w:hAnsi="Times New Roman" w:cs="Times New Roman"/>
                      <w:sz w:val="16"/>
                      <w:szCs w:val="16"/>
                      <w:lang w:val="kk-KZ" w:eastAsia="ru-RU"/>
                    </w:rPr>
                    <w:t>теңге/</w:t>
                  </w:r>
                </w:p>
                <w:p w14:paraId="7B7BAE9A"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1000 дана</w:t>
                  </w:r>
                </w:p>
                <w:p w14:paraId="52E63A3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6553212C"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12C77BD"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61FA76E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60B1908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70285DA"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zh-CN"/>
                    </w:rPr>
                    <w:t>21 163</w:t>
                  </w:r>
                  <w:r w:rsidRPr="009E4204">
                    <w:rPr>
                      <w:rFonts w:ascii="Times New Roman" w:eastAsia="Times New Roman" w:hAnsi="Times New Roman" w:cs="Times New Roman"/>
                      <w:sz w:val="16"/>
                      <w:szCs w:val="16"/>
                      <w:lang w:val="kk-KZ" w:eastAsia="zh-CN"/>
                    </w:rPr>
                    <w:t xml:space="preserve"> </w:t>
                  </w:r>
                  <w:r w:rsidRPr="009E4204">
                    <w:rPr>
                      <w:rFonts w:ascii="Times New Roman" w:eastAsia="Times New Roman" w:hAnsi="Times New Roman" w:cs="Times New Roman"/>
                      <w:sz w:val="16"/>
                      <w:szCs w:val="16"/>
                      <w:lang w:val="kk-KZ" w:eastAsia="ru-RU"/>
                    </w:rPr>
                    <w:t>теңге/</w:t>
                  </w:r>
                </w:p>
                <w:p w14:paraId="56D5CAD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62D49C36"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1799D3C"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0191C391"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50085111"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6A1AC64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2035739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b/>
                      <w:sz w:val="16"/>
                      <w:szCs w:val="16"/>
                      <w:lang w:val="kk-KZ" w:eastAsia="zh-CN"/>
                    </w:rPr>
                    <w:t>21 880</w:t>
                  </w:r>
                  <w:r w:rsidRPr="009E4204">
                    <w:rPr>
                      <w:rFonts w:ascii="Times New Roman" w:eastAsia="Times New Roman" w:hAnsi="Times New Roman" w:cs="Times New Roman"/>
                      <w:sz w:val="16"/>
                      <w:szCs w:val="16"/>
                      <w:lang w:val="kk-KZ" w:eastAsia="zh-CN"/>
                    </w:rPr>
                    <w:t xml:space="preserve"> теңге/</w:t>
                  </w:r>
                </w:p>
                <w:p w14:paraId="3D9FA9D1"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r w:rsidRPr="009E4204">
                    <w:rPr>
                      <w:rFonts w:ascii="Times New Roman" w:eastAsia="Times New Roman" w:hAnsi="Times New Roman" w:cs="Times New Roman"/>
                      <w:sz w:val="16"/>
                      <w:szCs w:val="16"/>
                      <w:lang w:val="kk-KZ" w:eastAsia="zh-CN"/>
                    </w:rPr>
                    <w:t>1000 дана</w:t>
                  </w:r>
                </w:p>
                <w:p w14:paraId="3142817B"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zh-CN"/>
                    </w:rPr>
                  </w:pPr>
                </w:p>
                <w:p w14:paraId="5F6E1B41"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zh-CN"/>
                    </w:rPr>
                  </w:pPr>
                </w:p>
                <w:p w14:paraId="1E188912"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2E4F4611"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23FBB71"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5206998B"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23 279</w:t>
                  </w:r>
                  <w:r w:rsidRPr="009E4204">
                    <w:rPr>
                      <w:rFonts w:ascii="Times New Roman" w:eastAsia="Times New Roman" w:hAnsi="Times New Roman" w:cs="Times New Roman"/>
                      <w:sz w:val="16"/>
                      <w:szCs w:val="16"/>
                      <w:lang w:val="kk-KZ" w:eastAsia="ru-RU"/>
                    </w:rPr>
                    <w:t xml:space="preserve"> теңге/</w:t>
                  </w:r>
                </w:p>
                <w:p w14:paraId="623D4BE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6494BD2B"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92A10E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DD87366"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3CFC9FA"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25843EF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5D700D4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25 607</w:t>
                  </w:r>
                  <w:r w:rsidRPr="009E4204">
                    <w:rPr>
                      <w:rFonts w:ascii="Times New Roman" w:eastAsia="Times New Roman" w:hAnsi="Times New Roman" w:cs="Times New Roman"/>
                      <w:sz w:val="16"/>
                      <w:szCs w:val="16"/>
                      <w:lang w:val="kk-KZ" w:eastAsia="ru-RU"/>
                    </w:rPr>
                    <w:t xml:space="preserve"> теңге/</w:t>
                  </w:r>
                </w:p>
                <w:p w14:paraId="2EB93EB2"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1000 дана</w:t>
                  </w:r>
                </w:p>
                <w:p w14:paraId="13A7027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tc>
            </w:tr>
            <w:tr w:rsidR="002B0B1E" w:rsidRPr="009E4204" w14:paraId="22CB7F4B" w14:textId="77777777" w:rsidTr="00321A90">
              <w:tc>
                <w:tcPr>
                  <w:tcW w:w="567" w:type="dxa"/>
                  <w:hideMark/>
                </w:tcPr>
                <w:p w14:paraId="389C2DD0"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17.</w:t>
                  </w:r>
                </w:p>
              </w:tc>
              <w:tc>
                <w:tcPr>
                  <w:tcW w:w="850" w:type="dxa"/>
                  <w:hideMark/>
                </w:tcPr>
                <w:p w14:paraId="5A9646F3"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2402-ден</w:t>
                  </w:r>
                </w:p>
              </w:tc>
              <w:tc>
                <w:tcPr>
                  <w:tcW w:w="1142" w:type="dxa"/>
                  <w:hideMark/>
                </w:tcPr>
                <w:p w14:paraId="522CAF91"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Сигаралар</w:t>
                  </w:r>
                </w:p>
              </w:tc>
              <w:tc>
                <w:tcPr>
                  <w:tcW w:w="1134" w:type="dxa"/>
                  <w:hideMark/>
                </w:tcPr>
                <w:p w14:paraId="17583EF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825</w:t>
                  </w:r>
                  <w:r w:rsidRPr="009E4204">
                    <w:rPr>
                      <w:rFonts w:ascii="Times New Roman" w:eastAsia="Times New Roman" w:hAnsi="Times New Roman" w:cs="Times New Roman"/>
                      <w:sz w:val="16"/>
                      <w:szCs w:val="16"/>
                      <w:lang w:val="kk-KZ" w:eastAsia="ru-RU"/>
                    </w:rPr>
                    <w:t xml:space="preserve"> теңге/ дана</w:t>
                  </w:r>
                </w:p>
                <w:p w14:paraId="2F747C26"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tc>
            </w:tr>
            <w:tr w:rsidR="002B0B1E" w:rsidRPr="009E4204" w14:paraId="7D9713F0" w14:textId="77777777" w:rsidTr="00321A90">
              <w:tc>
                <w:tcPr>
                  <w:tcW w:w="567" w:type="dxa"/>
                  <w:hideMark/>
                </w:tcPr>
                <w:p w14:paraId="73DF30A4"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18.</w:t>
                  </w:r>
                </w:p>
              </w:tc>
              <w:tc>
                <w:tcPr>
                  <w:tcW w:w="850" w:type="dxa"/>
                  <w:hideMark/>
                </w:tcPr>
                <w:p w14:paraId="5459FFF5"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2403-тен</w:t>
                  </w:r>
                </w:p>
              </w:tc>
              <w:tc>
                <w:tcPr>
                  <w:tcW w:w="1142" w:type="dxa"/>
                  <w:hideMark/>
                </w:tcPr>
                <w:p w14:paraId="1BBD47ED"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Құрамында никотин бар фармацевтикалық өнімді қоспағанда, тұтыну тара-сына қапталған және түпкілікті тұтынуға арналған түтік-тік, </w:t>
                  </w:r>
                  <w:r w:rsidRPr="009E4204">
                    <w:rPr>
                      <w:rFonts w:ascii="Times New Roman" w:eastAsia="Times New Roman" w:hAnsi="Times New Roman" w:cs="Times New Roman"/>
                      <w:sz w:val="16"/>
                      <w:szCs w:val="16"/>
                      <w:lang w:val="kk-KZ" w:eastAsia="ru-RU"/>
                    </w:rPr>
                    <w:lastRenderedPageBreak/>
                    <w:t xml:space="preserve">шегетін, </w:t>
                  </w:r>
                  <w:proofErr w:type="spellStart"/>
                  <w:r w:rsidRPr="009E4204">
                    <w:rPr>
                      <w:rFonts w:ascii="Times New Roman" w:eastAsia="Times New Roman" w:hAnsi="Times New Roman" w:cs="Times New Roman"/>
                      <w:sz w:val="16"/>
                      <w:szCs w:val="16"/>
                      <w:lang w:val="kk-KZ" w:eastAsia="ru-RU"/>
                    </w:rPr>
                    <w:t>қорқорлы</w:t>
                  </w:r>
                  <w:proofErr w:type="spellEnd"/>
                  <w:r w:rsidRPr="009E4204">
                    <w:rPr>
                      <w:rFonts w:ascii="Times New Roman" w:eastAsia="Times New Roman" w:hAnsi="Times New Roman" w:cs="Times New Roman"/>
                      <w:sz w:val="16"/>
                      <w:szCs w:val="16"/>
                      <w:lang w:val="kk-KZ" w:eastAsia="ru-RU"/>
                    </w:rPr>
                    <w:t xml:space="preserve"> және өзге де темекі</w:t>
                  </w:r>
                </w:p>
                <w:p w14:paraId="477D147B"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2487942B"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2026 жылғы 1 қаңтардан бастап 2026 жылғы 31 желтоқсанды қоса алғанда</w:t>
                  </w:r>
                </w:p>
                <w:p w14:paraId="004BF52A"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7D0900EE"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 xml:space="preserve">2027 жылғы 1 қаңтардан бастап 2027 жылғы 31 желтоқсанды қоса алғанда </w:t>
                  </w:r>
                </w:p>
                <w:p w14:paraId="5D759EE6"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045DD020"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2028 жылғы 1 қаңтардан бастап 2028 жылғы 31 желтоқсанды қоса алғанда</w:t>
                  </w:r>
                </w:p>
                <w:p w14:paraId="1E0604B0"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67EE9C17"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2029 жылғы 1 қаңтардан бастап 2029 жылғы 31 желтоқсанды қоса алғанда</w:t>
                  </w:r>
                </w:p>
                <w:p w14:paraId="47E71B7C"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p>
                <w:p w14:paraId="08164AED" w14:textId="77777777" w:rsidR="002B0B1E" w:rsidRPr="009E4204" w:rsidRDefault="002B0B1E" w:rsidP="002B0B1E">
                  <w:pPr>
                    <w:ind w:firstLine="170"/>
                    <w:contextualSpacing/>
                    <w:jc w:val="both"/>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 xml:space="preserve">2030 жылғы 1 қаңтардан бастап </w:t>
                  </w:r>
                </w:p>
                <w:p w14:paraId="5A4528A2" w14:textId="77777777" w:rsidR="002B0B1E" w:rsidRPr="009E4204" w:rsidRDefault="002B0B1E" w:rsidP="002B0B1E">
                  <w:pPr>
                    <w:ind w:firstLine="170"/>
                    <w:contextualSpacing/>
                    <w:jc w:val="both"/>
                    <w:rPr>
                      <w:rFonts w:ascii="Times New Roman" w:eastAsia="Times New Roman" w:hAnsi="Times New Roman" w:cs="Times New Roman"/>
                      <w:b/>
                      <w:sz w:val="16"/>
                      <w:szCs w:val="16"/>
                      <w:lang w:val="kk-KZ" w:eastAsia="ru-RU"/>
                    </w:rPr>
                  </w:pPr>
                </w:p>
              </w:tc>
              <w:tc>
                <w:tcPr>
                  <w:tcW w:w="1134" w:type="dxa"/>
                  <w:hideMark/>
                </w:tcPr>
                <w:p w14:paraId="2A34B415"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42ED4C51"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24958C3B"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18316DE1"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3B511E4A"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3203D6A6"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584E6902"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531F4F3C"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732FA502"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05DA335E"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1EF15785"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2BB74FE7"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32810871"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1B2DA162"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4094E745"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2B792486"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617AF614"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453F4F75"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28D80E74"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p>
                <w:p w14:paraId="03AF2E8B"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15 863</w:t>
                  </w:r>
                </w:p>
                <w:p w14:paraId="72993906"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килограмм</w:t>
                  </w:r>
                </w:p>
                <w:p w14:paraId="7B2D93A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E86BD9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2244C2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58A6F8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1AE45A9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5742B92"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18 835</w:t>
                  </w:r>
                </w:p>
                <w:p w14:paraId="14B85C47"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 килограмм</w:t>
                  </w:r>
                </w:p>
                <w:p w14:paraId="7FB8DA4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719A7808"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DFBCB8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FBD022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21080D13"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CEA5E41"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19 692</w:t>
                  </w:r>
                </w:p>
                <w:p w14:paraId="562EC0F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 килограмм</w:t>
                  </w:r>
                </w:p>
                <w:p w14:paraId="5AADF6BC"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5EDF61D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AB8486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4ABE30B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7D60D1F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06650FD6" w14:textId="77777777" w:rsidR="002B0B1E" w:rsidRPr="009E4204" w:rsidRDefault="002B0B1E" w:rsidP="002B0B1E">
                  <w:pPr>
                    <w:ind w:firstLine="113"/>
                    <w:contextualSpacing/>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20 719</w:t>
                  </w:r>
                </w:p>
                <w:p w14:paraId="6E1D434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теңге / килограмм</w:t>
                  </w:r>
                </w:p>
                <w:p w14:paraId="73ABFADF"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27C440D0"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2EF73285"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5C59F2AE"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01BFD94D"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p w14:paraId="38001B84"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b/>
                      <w:sz w:val="16"/>
                      <w:szCs w:val="16"/>
                      <w:lang w:val="kk-KZ" w:eastAsia="ru-RU"/>
                    </w:rPr>
                    <w:t>22 791</w:t>
                  </w:r>
                  <w:r w:rsidRPr="009E4204">
                    <w:rPr>
                      <w:rFonts w:ascii="Times New Roman" w:eastAsia="Times New Roman" w:hAnsi="Times New Roman" w:cs="Times New Roman"/>
                      <w:sz w:val="16"/>
                      <w:szCs w:val="16"/>
                      <w:lang w:val="kk-KZ" w:eastAsia="ru-RU"/>
                    </w:rPr>
                    <w:t xml:space="preserve"> теңге / килограмм</w:t>
                  </w:r>
                </w:p>
                <w:p w14:paraId="772C67CD"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p>
              </w:tc>
            </w:tr>
            <w:tr w:rsidR="002B0B1E" w:rsidRPr="009E4204" w14:paraId="731B4D62" w14:textId="77777777" w:rsidTr="00321A90">
              <w:tc>
                <w:tcPr>
                  <w:tcW w:w="567" w:type="dxa"/>
                </w:tcPr>
                <w:p w14:paraId="27E4D0C1"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lastRenderedPageBreak/>
                    <w:t>…</w:t>
                  </w:r>
                </w:p>
              </w:tc>
              <w:tc>
                <w:tcPr>
                  <w:tcW w:w="850" w:type="dxa"/>
                </w:tcPr>
                <w:p w14:paraId="10294B9E" w14:textId="77777777" w:rsidR="002B0B1E" w:rsidRPr="009E4204" w:rsidRDefault="002B0B1E" w:rsidP="002B0B1E">
                  <w:pPr>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w:t>
                  </w:r>
                </w:p>
              </w:tc>
              <w:tc>
                <w:tcPr>
                  <w:tcW w:w="1142" w:type="dxa"/>
                </w:tcPr>
                <w:p w14:paraId="1B469529" w14:textId="77777777" w:rsidR="002B0B1E" w:rsidRPr="009E4204" w:rsidRDefault="002B0B1E" w:rsidP="002B0B1E">
                  <w:pPr>
                    <w:ind w:firstLine="170"/>
                    <w:contextualSpacing/>
                    <w:jc w:val="both"/>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w:t>
                  </w:r>
                </w:p>
              </w:tc>
              <w:tc>
                <w:tcPr>
                  <w:tcW w:w="1134" w:type="dxa"/>
                </w:tcPr>
                <w:p w14:paraId="7DD51889" w14:textId="77777777" w:rsidR="002B0B1E" w:rsidRPr="009E4204" w:rsidRDefault="002B0B1E" w:rsidP="002B0B1E">
                  <w:pPr>
                    <w:ind w:firstLine="113"/>
                    <w:contextualSpacing/>
                    <w:rPr>
                      <w:rFonts w:ascii="Times New Roman" w:eastAsia="Times New Roman" w:hAnsi="Times New Roman" w:cs="Times New Roman"/>
                      <w:sz w:val="16"/>
                      <w:szCs w:val="16"/>
                      <w:lang w:val="kk-KZ" w:eastAsia="ru-RU"/>
                    </w:rPr>
                  </w:pPr>
                  <w:r w:rsidRPr="009E4204">
                    <w:rPr>
                      <w:rFonts w:ascii="Times New Roman" w:eastAsia="Times New Roman" w:hAnsi="Times New Roman" w:cs="Times New Roman"/>
                      <w:sz w:val="16"/>
                      <w:szCs w:val="16"/>
                      <w:lang w:val="kk-KZ" w:eastAsia="ru-RU"/>
                    </w:rPr>
                    <w:t>...</w:t>
                  </w:r>
                </w:p>
              </w:tc>
            </w:tr>
          </w:tbl>
          <w:p w14:paraId="79748E20" w14:textId="77777777" w:rsidR="002B0B1E" w:rsidRPr="009E4204" w:rsidRDefault="002B0B1E" w:rsidP="002B0B1E">
            <w:pPr>
              <w:pStyle w:val="ad"/>
              <w:ind w:firstLine="284"/>
              <w:jc w:val="right"/>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w:t>
            </w:r>
          </w:p>
          <w:p w14:paraId="45BE2E6E" w14:textId="77777777" w:rsidR="002B0B1E" w:rsidRPr="009E4204" w:rsidRDefault="002B0B1E" w:rsidP="002B0B1E">
            <w:pPr>
              <w:pStyle w:val="a4"/>
              <w:shd w:val="clear" w:color="auto" w:fill="FFFFFF" w:themeFill="background1"/>
              <w:spacing w:before="0" w:beforeAutospacing="0" w:after="0" w:afterAutospacing="0"/>
              <w:jc w:val="both"/>
              <w:rPr>
                <w:color w:val="000000" w:themeColor="text1"/>
                <w:kern w:val="24"/>
              </w:rPr>
            </w:pPr>
          </w:p>
        </w:tc>
        <w:tc>
          <w:tcPr>
            <w:tcW w:w="3826" w:type="dxa"/>
            <w:shd w:val="clear" w:color="auto" w:fill="auto"/>
          </w:tcPr>
          <w:p w14:paraId="70D6CB7C" w14:textId="77777777" w:rsidR="002B0B1E" w:rsidRPr="009E4204" w:rsidRDefault="002B0B1E" w:rsidP="002B0B1E">
            <w:pPr>
              <w:pStyle w:val="a4"/>
              <w:spacing w:before="0" w:beforeAutospacing="0" w:after="0" w:afterAutospacing="0"/>
              <w:ind w:firstLine="284"/>
              <w:jc w:val="both"/>
              <w:rPr>
                <w:b/>
                <w:lang w:val="kk-KZ"/>
              </w:rPr>
            </w:pPr>
            <w:r w:rsidRPr="009E4204">
              <w:rPr>
                <w:b/>
                <w:lang w:val="kk-KZ"/>
              </w:rPr>
              <w:lastRenderedPageBreak/>
              <w:t xml:space="preserve">Депутат </w:t>
            </w:r>
          </w:p>
          <w:p w14:paraId="7B493932" w14:textId="77777777" w:rsidR="002B0B1E" w:rsidRPr="009E4204" w:rsidRDefault="002B0B1E" w:rsidP="002B0B1E">
            <w:pPr>
              <w:pStyle w:val="a4"/>
              <w:spacing w:before="0" w:beforeAutospacing="0" w:after="0" w:afterAutospacing="0"/>
              <w:ind w:firstLine="284"/>
              <w:jc w:val="both"/>
              <w:rPr>
                <w:b/>
                <w:lang w:val="kk-KZ"/>
              </w:rPr>
            </w:pPr>
            <w:r w:rsidRPr="009E4204">
              <w:rPr>
                <w:b/>
                <w:lang w:val="kk-KZ"/>
              </w:rPr>
              <w:t>А. Аймағамбетов</w:t>
            </w:r>
          </w:p>
          <w:p w14:paraId="43243BC2" w14:textId="77777777" w:rsidR="002B0B1E" w:rsidRPr="009E4204" w:rsidRDefault="002B0B1E" w:rsidP="002B0B1E">
            <w:pPr>
              <w:pStyle w:val="a4"/>
              <w:spacing w:before="0" w:beforeAutospacing="0" w:after="0" w:afterAutospacing="0"/>
              <w:ind w:firstLine="284"/>
              <w:jc w:val="both"/>
              <w:rPr>
                <w:lang w:val="kk-KZ"/>
              </w:rPr>
            </w:pPr>
          </w:p>
          <w:p w14:paraId="0468FA21" w14:textId="60156069" w:rsidR="002B0B1E" w:rsidRPr="009E4204" w:rsidRDefault="002B0B1E" w:rsidP="002B0B1E">
            <w:pPr>
              <w:pStyle w:val="a4"/>
              <w:shd w:val="clear" w:color="auto" w:fill="FFFFFF" w:themeFill="background1"/>
              <w:spacing w:before="0" w:beforeAutospacing="0" w:after="0" w:afterAutospacing="0"/>
              <w:ind w:firstLine="456"/>
              <w:jc w:val="both"/>
              <w:rPr>
                <w:b/>
                <w:color w:val="000000" w:themeColor="text1"/>
                <w:kern w:val="24"/>
              </w:rPr>
            </w:pPr>
            <w:r w:rsidRPr="009E4204">
              <w:rPr>
                <w:lang w:val="kk-KZ"/>
              </w:rPr>
              <w:t>Халықтың денсаулығы сақтау және мүддесін қорғау мақсатында.</w:t>
            </w:r>
          </w:p>
        </w:tc>
        <w:tc>
          <w:tcPr>
            <w:tcW w:w="1844" w:type="dxa"/>
          </w:tcPr>
          <w:p w14:paraId="0C272D0A" w14:textId="77777777" w:rsidR="002B0B1E" w:rsidRPr="009E4204" w:rsidRDefault="002B0B1E" w:rsidP="002B0B1E">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Қабылданды</w:t>
            </w:r>
          </w:p>
          <w:p w14:paraId="55F799F8" w14:textId="77777777" w:rsidR="002B0B1E" w:rsidRPr="009E4204" w:rsidRDefault="002B0B1E" w:rsidP="002B0B1E">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6DAA7EC" w14:textId="77777777" w:rsidR="002B0B1E" w:rsidRPr="009E4204" w:rsidRDefault="002B0B1E" w:rsidP="002B0B1E">
            <w:pPr>
              <w:widowControl w:val="0"/>
              <w:shd w:val="clear" w:color="auto" w:fill="FFFFFF" w:themeFill="background1"/>
              <w:jc w:val="center"/>
              <w:rPr>
                <w:rFonts w:ascii="Times New Roman" w:eastAsia="Times New Roman" w:hAnsi="Times New Roman" w:cs="Times New Roman"/>
                <w:i/>
                <w:sz w:val="24"/>
                <w:szCs w:val="24"/>
                <w:lang w:val="kk-KZ" w:eastAsia="ru-RU"/>
              </w:rPr>
            </w:pPr>
          </w:p>
          <w:p w14:paraId="7083EFAA" w14:textId="5D68C0A1"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val="kk-KZ" w:eastAsia="ru-RU"/>
              </w:rPr>
              <w:t>ҚР-ның Үкіметі қолдап отыр</w:t>
            </w:r>
          </w:p>
        </w:tc>
      </w:tr>
      <w:tr w:rsidR="00B8449E" w:rsidRPr="009E4204" w14:paraId="5A35DAEF" w14:textId="77777777" w:rsidTr="00D65D5A">
        <w:tc>
          <w:tcPr>
            <w:tcW w:w="568" w:type="dxa"/>
          </w:tcPr>
          <w:p w14:paraId="39AD7ED8"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FE803A1" w14:textId="377F467C"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Style w:val="ezkurwreuab5ozgtqnkl"/>
                <w:rFonts w:ascii="Times New Roman" w:hAnsi="Times New Roman" w:cs="Times New Roman"/>
                <w:sz w:val="24"/>
                <w:szCs w:val="24"/>
                <w:lang w:val="kk-KZ"/>
              </w:rPr>
              <w:t>жобаның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172</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w:t>
            </w:r>
          </w:p>
        </w:tc>
        <w:tc>
          <w:tcPr>
            <w:tcW w:w="3828" w:type="dxa"/>
          </w:tcPr>
          <w:p w14:paraId="28BFD35F"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b/>
                <w:bCs/>
                <w:sz w:val="24"/>
                <w:szCs w:val="24"/>
                <w:lang w:val="kk-KZ"/>
              </w:rPr>
              <w:t xml:space="preserve">172-бап. Уәкілетті мемлекеттік органдардың, жергілікті атқарушы </w:t>
            </w:r>
            <w:r w:rsidRPr="009E4204">
              <w:rPr>
                <w:rFonts w:ascii="Times New Roman" w:eastAsia="Calibri" w:hAnsi="Times New Roman" w:cs="Times New Roman"/>
                <w:b/>
                <w:bCs/>
                <w:sz w:val="24"/>
                <w:szCs w:val="24"/>
                <w:lang w:val="kk-KZ"/>
              </w:rPr>
              <w:lastRenderedPageBreak/>
              <w:t>органдардың және Мемлекеттік корпорацияның қызметін бақылау</w:t>
            </w:r>
          </w:p>
          <w:p w14:paraId="621CB28F"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01FB09FF"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3. Бақылау субъектілерінің қызметіне бақылауды жүзеге асыру үшін салық органының </w:t>
            </w:r>
            <w:r w:rsidRPr="009E4204">
              <w:rPr>
                <w:rFonts w:ascii="Times New Roman" w:eastAsia="Calibri" w:hAnsi="Times New Roman" w:cs="Times New Roman"/>
                <w:b/>
                <w:bCs/>
                <w:sz w:val="24"/>
                <w:szCs w:val="24"/>
                <w:lang w:val="kk-KZ"/>
              </w:rPr>
              <w:t>бақылауды</w:t>
            </w:r>
            <w:r w:rsidRPr="009E4204">
              <w:rPr>
                <w:rFonts w:ascii="Times New Roman" w:eastAsia="Calibri" w:hAnsi="Times New Roman" w:cs="Times New Roman"/>
                <w:sz w:val="24"/>
                <w:szCs w:val="24"/>
                <w:lang w:val="kk-KZ"/>
              </w:rPr>
              <w:t xml:space="preserve"> тағайындау туралы шешімі (бұдан әрі – шешім) негіз болып табылады.</w:t>
            </w:r>
          </w:p>
          <w:p w14:paraId="16BB1A49"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Шешімде  мынадай деректемелер қамтылуы тиіс:</w:t>
            </w:r>
          </w:p>
          <w:p w14:paraId="22EC212A"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57C10D0A" w14:textId="77777777" w:rsidR="00B8449E" w:rsidRPr="009E4204" w:rsidRDefault="00B8449E" w:rsidP="00B8449E">
            <w:pPr>
              <w:ind w:firstLine="284"/>
              <w:contextualSpacing/>
              <w:jc w:val="both"/>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t>Шешім өз құзыреті шегінде құқықтық статистика және арнайы есепке алу саласындағы статистикалық қызметті жүзеге асыратын уәкілетті мемлекеттік органда бақылауды жүзеге асыру басталғанға дейін мемлекеттік тіркелуге жатады.</w:t>
            </w:r>
          </w:p>
          <w:p w14:paraId="241E2F19"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4. Бақылауды жүзеге асыру кезінде бақылау субъектісінің лауазымды адамдары салық органына бақылауды жүзеге асыру үшін қажетті құжаттар мен мәліметтерді алуға, салық органының лауазымды адамдарын салық салу объектілерін тексеруге жіберуге жәрдемдеседі.</w:t>
            </w:r>
          </w:p>
          <w:p w14:paraId="35018C3A"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Бұл ретте бақылау </w:t>
            </w:r>
            <w:proofErr w:type="spellStart"/>
            <w:r w:rsidRPr="009E4204">
              <w:rPr>
                <w:rFonts w:ascii="Times New Roman" w:eastAsia="Calibri" w:hAnsi="Times New Roman" w:cs="Times New Roman"/>
                <w:sz w:val="24"/>
                <w:szCs w:val="24"/>
                <w:lang w:val="kk-KZ"/>
              </w:rPr>
              <w:t>субъектісін</w:t>
            </w:r>
            <w:proofErr w:type="spellEnd"/>
            <w:r w:rsidRPr="009E4204">
              <w:rPr>
                <w:rFonts w:ascii="Times New Roman" w:eastAsia="Calibri" w:hAnsi="Times New Roman" w:cs="Times New Roman"/>
                <w:sz w:val="24"/>
                <w:szCs w:val="24"/>
                <w:lang w:val="kk-KZ"/>
              </w:rPr>
              <w:t xml:space="preserve"> бақылау бір мезгілде салықтар мен бюджетке төленетін төлемдердің </w:t>
            </w:r>
            <w:r w:rsidRPr="009E4204">
              <w:rPr>
                <w:rFonts w:ascii="Times New Roman" w:eastAsia="Calibri" w:hAnsi="Times New Roman" w:cs="Times New Roman"/>
                <w:sz w:val="24"/>
                <w:szCs w:val="24"/>
                <w:lang w:val="kk-KZ"/>
              </w:rPr>
              <w:lastRenderedPageBreak/>
              <w:t>бір түрі бойынша да, сол сияқты бірнеше түрі бойынша да жүргізілуі мүмкін.</w:t>
            </w:r>
          </w:p>
          <w:p w14:paraId="176D651D"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 Құжаттар мен мәліметтерді алуға, сондай-ақ салық салу объектілерін тексеруге кедергі келтірілген кезде бақылауды жүзеге асыру үшін салық органының лауазымды адамдарына рұқсат бермеу  туралы акт жасалады.</w:t>
            </w:r>
          </w:p>
          <w:p w14:paraId="5ACCCD6B"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Бақылау </w:t>
            </w:r>
            <w:r w:rsidRPr="009E4204">
              <w:rPr>
                <w:rFonts w:ascii="Times New Roman" w:eastAsia="Calibri" w:hAnsi="Times New Roman" w:cs="Times New Roman"/>
                <w:b/>
                <w:bCs/>
                <w:sz w:val="24"/>
                <w:szCs w:val="24"/>
                <w:lang w:val="kk-KZ"/>
              </w:rPr>
              <w:t>жүргізу</w:t>
            </w:r>
            <w:r w:rsidRPr="009E4204">
              <w:rPr>
                <w:rFonts w:ascii="Times New Roman" w:eastAsia="Calibri" w:hAnsi="Times New Roman" w:cs="Times New Roman"/>
                <w:sz w:val="24"/>
                <w:szCs w:val="24"/>
                <w:lang w:val="kk-KZ"/>
              </w:rPr>
              <w:t xml:space="preserve"> үшін салық органының лауазымды адамдарына рұқсат бермеу  туралы актіге бақылауды жүзеге асыратын салық органының лауазымды адамдары және бақылау субъектісінің басшысы (уәкілетті лауазымды адам) қол қояды.</w:t>
            </w:r>
          </w:p>
          <w:p w14:paraId="7DF17170"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Басшы (уәкілетті лауазымды адам) шешімнің данасына қол қоюдан бас тартқан жағдайда, бақылауды жүзеге асыратын салық органының лауазымды адамы куәгерлерді тарта отырып, қол қоюдан бас тарту туралы акт жасайды.</w:t>
            </w:r>
          </w:p>
          <w:p w14:paraId="3299C149"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4F98E110"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6. </w:t>
            </w:r>
            <w:r w:rsidRPr="009E4204">
              <w:rPr>
                <w:rFonts w:ascii="Times New Roman" w:eastAsia="Calibri" w:hAnsi="Times New Roman" w:cs="Times New Roman"/>
                <w:b/>
                <w:bCs/>
                <w:sz w:val="24"/>
                <w:szCs w:val="24"/>
                <w:lang w:val="kk-KZ"/>
              </w:rPr>
              <w:t>Бақылауды жүзеге асыру</w:t>
            </w:r>
            <w:r w:rsidRPr="009E4204">
              <w:rPr>
                <w:rFonts w:ascii="Times New Roman" w:eastAsia="Calibri" w:hAnsi="Times New Roman" w:cs="Times New Roman"/>
                <w:sz w:val="24"/>
                <w:szCs w:val="24"/>
                <w:lang w:val="kk-KZ"/>
              </w:rPr>
              <w:t xml:space="preserve"> мерзімінің өтуі:</w:t>
            </w:r>
          </w:p>
          <w:p w14:paraId="36FF10F5"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1) бақылау субъектісінің басшысына (уәкілетті лауазымды адамға) салық органының </w:t>
            </w:r>
            <w:r w:rsidRPr="009E4204">
              <w:rPr>
                <w:rFonts w:ascii="Times New Roman" w:eastAsia="Calibri" w:hAnsi="Times New Roman" w:cs="Times New Roman"/>
                <w:sz w:val="24"/>
                <w:szCs w:val="24"/>
                <w:lang w:val="kk-KZ"/>
              </w:rPr>
              <w:lastRenderedPageBreak/>
              <w:t>құжаттарды ұсынған және бақылау субъектісінің бақылау жүргізу кезінде сұратылатын құжаттарды ұсынуы туралы талабын тапсырған;</w:t>
            </w:r>
          </w:p>
          <w:p w14:paraId="723A614A"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 xml:space="preserve">2) салық органының сұрау салуын Қазақстан Республикасының аумағында қызметін жүзеге асыратын </w:t>
            </w:r>
            <w:r w:rsidRPr="009E4204">
              <w:rPr>
                <w:rFonts w:ascii="Times New Roman" w:eastAsia="Calibri" w:hAnsi="Times New Roman" w:cs="Times New Roman"/>
                <w:b/>
                <w:bCs/>
                <w:sz w:val="24"/>
                <w:szCs w:val="24"/>
                <w:lang w:val="kk-KZ"/>
              </w:rPr>
              <w:t>басқа салық органдарына,</w:t>
            </w:r>
            <w:r w:rsidRPr="009E4204">
              <w:rPr>
                <w:rFonts w:ascii="Times New Roman" w:eastAsia="Calibri" w:hAnsi="Times New Roman" w:cs="Times New Roman"/>
                <w:sz w:val="24"/>
                <w:szCs w:val="24"/>
                <w:lang w:val="kk-KZ"/>
              </w:rPr>
              <w:t xml:space="preserve"> уәкілетті мемлекеттік органдарға, банк ұйымдарына және өзге де ұйымдарға жіберген және көрсетілген сұрау салу бойынша мәліметтер </w:t>
            </w:r>
            <w:r w:rsidRPr="009E4204">
              <w:rPr>
                <w:rFonts w:ascii="Times New Roman" w:eastAsia="Calibri" w:hAnsi="Times New Roman" w:cs="Times New Roman"/>
                <w:b/>
                <w:bCs/>
                <w:sz w:val="24"/>
                <w:szCs w:val="24"/>
                <w:lang w:val="kk-KZ"/>
              </w:rPr>
              <w:t>мен құжаттарды</w:t>
            </w:r>
            <w:r w:rsidRPr="009E4204">
              <w:rPr>
                <w:rFonts w:ascii="Times New Roman" w:eastAsia="Calibri" w:hAnsi="Times New Roman" w:cs="Times New Roman"/>
                <w:sz w:val="24"/>
                <w:szCs w:val="24"/>
                <w:lang w:val="kk-KZ"/>
              </w:rPr>
              <w:t xml:space="preserve"> алған күндер арасындағы уақыт кезеңдеріне тоқтатыла тұрады.</w:t>
            </w:r>
          </w:p>
          <w:p w14:paraId="44B34F5D" w14:textId="77777777" w:rsidR="00B8449E" w:rsidRPr="009E4204" w:rsidRDefault="00B8449E" w:rsidP="00B8449E">
            <w:pPr>
              <w:ind w:firstLine="284"/>
              <w:contextualSpacing/>
              <w:jc w:val="both"/>
              <w:rPr>
                <w:rFonts w:ascii="Times New Roman" w:eastAsia="Calibri" w:hAnsi="Times New Roman" w:cs="Times New Roman"/>
                <w:sz w:val="24"/>
                <w:szCs w:val="24"/>
                <w:lang w:val="kk-KZ"/>
              </w:rPr>
            </w:pPr>
            <w:r w:rsidRPr="009E4204">
              <w:rPr>
                <w:rFonts w:ascii="Times New Roman" w:eastAsia="Calibri" w:hAnsi="Times New Roman" w:cs="Times New Roman"/>
                <w:sz w:val="24"/>
                <w:szCs w:val="24"/>
                <w:lang w:val="kk-KZ"/>
              </w:rPr>
              <w:t>…</w:t>
            </w:r>
          </w:p>
          <w:p w14:paraId="457D50C6" w14:textId="6A5C9CB6" w:rsidR="00B8449E" w:rsidRPr="009E4204" w:rsidRDefault="00B8449E" w:rsidP="009E4204">
            <w:pPr>
              <w:ind w:firstLine="284"/>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sz w:val="24"/>
                <w:szCs w:val="24"/>
                <w:lang w:val="kk-KZ"/>
              </w:rPr>
              <w:t xml:space="preserve">12. Бақылау субъектілері салықтар мен төлемдерді есептеудің дұрыстығына, өндіріп алудың толықтығына және бюджетке уақтылы аударылуына, сондай-ақ Қазақстан Республикасының </w:t>
            </w:r>
            <w:r w:rsidRPr="009E4204">
              <w:rPr>
                <w:rFonts w:ascii="Times New Roman" w:eastAsia="Calibri" w:hAnsi="Times New Roman" w:cs="Times New Roman"/>
                <w:b/>
                <w:bCs/>
                <w:sz w:val="24"/>
                <w:szCs w:val="24"/>
                <w:lang w:val="kk-KZ"/>
              </w:rPr>
              <w:t>заңдарына</w:t>
            </w:r>
            <w:r w:rsidRPr="009E4204">
              <w:rPr>
                <w:rFonts w:ascii="Times New Roman" w:eastAsia="Calibri" w:hAnsi="Times New Roman" w:cs="Times New Roman"/>
                <w:sz w:val="24"/>
                <w:szCs w:val="24"/>
                <w:lang w:val="kk-KZ"/>
              </w:rPr>
              <w:t xml:space="preserve"> </w:t>
            </w:r>
            <w:r w:rsidRPr="009E4204">
              <w:rPr>
                <w:rFonts w:ascii="Times New Roman" w:eastAsia="Calibri" w:hAnsi="Times New Roman" w:cs="Times New Roman"/>
                <w:b/>
                <w:bCs/>
                <w:sz w:val="24"/>
                <w:szCs w:val="24"/>
                <w:lang w:val="kk-KZ"/>
              </w:rPr>
              <w:t>сәйкес</w:t>
            </w:r>
            <w:r w:rsidRPr="009E4204">
              <w:rPr>
                <w:rFonts w:ascii="Times New Roman" w:eastAsia="Calibri" w:hAnsi="Times New Roman" w:cs="Times New Roman"/>
                <w:sz w:val="24"/>
                <w:szCs w:val="24"/>
                <w:lang w:val="kk-KZ"/>
              </w:rPr>
              <w:t xml:space="preserve"> мәліметтерді салық органдарына берудің дұрыстығы мен </w:t>
            </w:r>
            <w:proofErr w:type="spellStart"/>
            <w:r w:rsidRPr="009E4204">
              <w:rPr>
                <w:rFonts w:ascii="Times New Roman" w:eastAsia="Calibri" w:hAnsi="Times New Roman" w:cs="Times New Roman"/>
                <w:sz w:val="24"/>
                <w:szCs w:val="24"/>
                <w:lang w:val="kk-KZ"/>
              </w:rPr>
              <w:t>уақтылығына</w:t>
            </w:r>
            <w:proofErr w:type="spellEnd"/>
            <w:r w:rsidRPr="009E4204">
              <w:rPr>
                <w:rFonts w:ascii="Times New Roman" w:eastAsia="Calibri" w:hAnsi="Times New Roman" w:cs="Times New Roman"/>
                <w:sz w:val="24"/>
                <w:szCs w:val="24"/>
                <w:lang w:val="kk-KZ"/>
              </w:rPr>
              <w:t xml:space="preserve"> жауапты болады.</w:t>
            </w:r>
          </w:p>
        </w:tc>
        <w:tc>
          <w:tcPr>
            <w:tcW w:w="3967" w:type="dxa"/>
          </w:tcPr>
          <w:p w14:paraId="32CBC109"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b/>
                <w:color w:val="000000"/>
                <w:sz w:val="24"/>
                <w:szCs w:val="24"/>
                <w:lang w:val="kk-KZ"/>
              </w:rPr>
              <w:lastRenderedPageBreak/>
              <w:t>жобаның 172-бабында:</w:t>
            </w:r>
          </w:p>
          <w:p w14:paraId="4DB95341"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color w:val="000000"/>
                <w:sz w:val="24"/>
                <w:szCs w:val="24"/>
                <w:lang w:val="kk-KZ"/>
              </w:rPr>
              <w:tab/>
            </w:r>
            <w:r w:rsidRPr="009E4204">
              <w:rPr>
                <w:rFonts w:ascii="Times New Roman" w:hAnsi="Times New Roman" w:cs="Times New Roman"/>
                <w:color w:val="000000"/>
                <w:sz w:val="24"/>
                <w:szCs w:val="24"/>
                <w:lang w:val="kk-KZ"/>
              </w:rPr>
              <w:tab/>
            </w:r>
            <w:r w:rsidRPr="009E4204">
              <w:rPr>
                <w:rFonts w:ascii="Times New Roman" w:hAnsi="Times New Roman" w:cs="Times New Roman"/>
                <w:color w:val="000000"/>
                <w:sz w:val="24"/>
                <w:szCs w:val="24"/>
                <w:lang w:val="kk-KZ"/>
              </w:rPr>
              <w:tab/>
            </w:r>
            <w:r w:rsidRPr="009E4204">
              <w:rPr>
                <w:rFonts w:ascii="Times New Roman" w:hAnsi="Times New Roman" w:cs="Times New Roman"/>
                <w:b/>
                <w:color w:val="000000"/>
                <w:sz w:val="24"/>
                <w:szCs w:val="24"/>
                <w:lang w:val="kk-KZ"/>
              </w:rPr>
              <w:tab/>
            </w:r>
          </w:p>
          <w:p w14:paraId="59BBCE69"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14EA7E45"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02FAD4AB"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6BBD4F0D"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588EA900"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73F6388B"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7E41AA4"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14DEE005"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544DC82"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DCC4602"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0A6B250"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36137D02"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4AF7651"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bCs/>
                <w:color w:val="000000"/>
                <w:sz w:val="24"/>
                <w:szCs w:val="24"/>
                <w:lang w:val="kk-KZ"/>
              </w:rPr>
            </w:pPr>
            <w:r w:rsidRPr="009E4204">
              <w:rPr>
                <w:rStyle w:val="ezkurwreuab5ozgtqnkl"/>
                <w:rFonts w:ascii="Times New Roman" w:hAnsi="Times New Roman" w:cs="Times New Roman"/>
                <w:b/>
                <w:bCs/>
                <w:sz w:val="24"/>
                <w:szCs w:val="24"/>
                <w:lang w:val="kk-KZ"/>
              </w:rPr>
              <w:t>3-тармақтың үшінші</w:t>
            </w:r>
            <w:r w:rsidRPr="009E4204">
              <w:rPr>
                <w:rFonts w:ascii="Times New Roman" w:hAnsi="Times New Roman" w:cs="Times New Roman"/>
                <w:b/>
                <w:bCs/>
                <w:sz w:val="24"/>
                <w:szCs w:val="24"/>
                <w:lang w:val="kk-KZ"/>
              </w:rPr>
              <w:t xml:space="preserve"> бөлігі </w:t>
            </w:r>
            <w:r w:rsidRPr="009E4204">
              <w:rPr>
                <w:rStyle w:val="ezkurwreuab5ozgtqnkl"/>
                <w:rFonts w:ascii="Times New Roman" w:hAnsi="Times New Roman" w:cs="Times New Roman"/>
                <w:b/>
                <w:bCs/>
                <w:sz w:val="24"/>
                <w:szCs w:val="24"/>
                <w:lang w:val="kk-KZ"/>
              </w:rPr>
              <w:t>мынадай</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редакцияда</w:t>
            </w:r>
            <w:r w:rsidRPr="009E4204">
              <w:rPr>
                <w:rFonts w:ascii="Times New Roman" w:hAnsi="Times New Roman" w:cs="Times New Roman"/>
                <w:b/>
                <w:bCs/>
                <w:sz w:val="24"/>
                <w:szCs w:val="24"/>
                <w:lang w:val="kk-KZ"/>
              </w:rPr>
              <w:t xml:space="preserve"> </w:t>
            </w:r>
            <w:r w:rsidRPr="009E4204">
              <w:rPr>
                <w:rStyle w:val="ezkurwreuab5ozgtqnkl"/>
                <w:rFonts w:ascii="Times New Roman" w:hAnsi="Times New Roman" w:cs="Times New Roman"/>
                <w:b/>
                <w:bCs/>
                <w:sz w:val="24"/>
                <w:szCs w:val="24"/>
                <w:lang w:val="kk-KZ"/>
              </w:rPr>
              <w:t>жазылсын</w:t>
            </w:r>
            <w:r w:rsidRPr="009E4204">
              <w:rPr>
                <w:rFonts w:ascii="Times New Roman" w:hAnsi="Times New Roman" w:cs="Times New Roman"/>
                <w:b/>
                <w:bCs/>
                <w:color w:val="000000"/>
                <w:sz w:val="24"/>
                <w:szCs w:val="24"/>
                <w:lang w:val="kk-KZ"/>
              </w:rPr>
              <w:t>:</w:t>
            </w:r>
          </w:p>
          <w:p w14:paraId="7A5ACAED"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r w:rsidRPr="009E4204">
              <w:rPr>
                <w:rFonts w:ascii="Times New Roman" w:hAnsi="Times New Roman" w:cs="Times New Roman"/>
                <w:b/>
                <w:color w:val="000000"/>
                <w:sz w:val="24"/>
                <w:szCs w:val="24"/>
                <w:lang w:val="kk-KZ"/>
              </w:rPr>
              <w:t>«</w:t>
            </w:r>
            <w:r w:rsidRPr="009E4204">
              <w:rPr>
                <w:rFonts w:ascii="Times New Roman" w:eastAsia="Calibri" w:hAnsi="Times New Roman" w:cs="Times New Roman"/>
                <w:b/>
                <w:sz w:val="24"/>
                <w:szCs w:val="24"/>
                <w:lang w:val="kk-KZ"/>
              </w:rPr>
              <w:t>Шешім бақылауды жүзеге асыру басталғанға дейін  құқықтық статистика және арнайы есепке алу саласындағы қызметті өз құзыреті шегінде жүзеге асыратын мемлекеттік органда мемлекеттік тіркелуге жатады.»;</w:t>
            </w:r>
          </w:p>
          <w:p w14:paraId="0827ED92"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ED1BD1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b/>
                <w:color w:val="000000"/>
                <w:sz w:val="24"/>
                <w:szCs w:val="24"/>
                <w:lang w:val="kk-KZ"/>
              </w:rPr>
              <w:t>4-тармақта:</w:t>
            </w:r>
          </w:p>
          <w:p w14:paraId="4F5057B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84246EC"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1A7A91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80EE400"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E4D852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EFA1481"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6AF16733"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A10F8E0"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8289234"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77D8CCA"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68EE831"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36E6C3A"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6E3AD166"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61801849"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A308775"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2C94C4E"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F80F3AB"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110F531"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29B0BFA"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12751FC"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Style w:val="ezkurwreuab5ozgtqnkl"/>
                <w:rFonts w:ascii="Times New Roman" w:hAnsi="Times New Roman" w:cs="Times New Roman"/>
                <w:b/>
                <w:bCs/>
                <w:sz w:val="24"/>
                <w:szCs w:val="24"/>
                <w:lang w:val="kk-KZ"/>
              </w:rPr>
              <w:t>төртінші</w:t>
            </w:r>
            <w:r w:rsidRPr="009E4204">
              <w:rPr>
                <w:rFonts w:ascii="Times New Roman" w:hAnsi="Times New Roman" w:cs="Times New Roman"/>
                <w:b/>
                <w:bCs/>
                <w:sz w:val="24"/>
                <w:szCs w:val="24"/>
                <w:lang w:val="kk-KZ"/>
              </w:rPr>
              <w:t xml:space="preserve"> бөліктегі </w:t>
            </w:r>
            <w:r w:rsidRPr="009E4204">
              <w:rPr>
                <w:rFonts w:ascii="Times New Roman" w:hAnsi="Times New Roman" w:cs="Times New Roman"/>
                <w:color w:val="000000"/>
                <w:sz w:val="24"/>
                <w:szCs w:val="24"/>
                <w:lang w:val="kk-KZ"/>
              </w:rPr>
              <w:t>«</w:t>
            </w:r>
            <w:r w:rsidRPr="009E4204">
              <w:rPr>
                <w:rFonts w:ascii="Times New Roman" w:eastAsia="Calibri" w:hAnsi="Times New Roman" w:cs="Times New Roman"/>
                <w:b/>
                <w:bCs/>
                <w:sz w:val="24"/>
                <w:szCs w:val="24"/>
                <w:lang w:val="kk-KZ"/>
              </w:rPr>
              <w:t>жүргізу</w:t>
            </w:r>
            <w:r w:rsidRPr="009E4204">
              <w:rPr>
                <w:rFonts w:ascii="Times New Roman" w:hAnsi="Times New Roman" w:cs="Times New Roman"/>
                <w:color w:val="000000"/>
                <w:sz w:val="24"/>
                <w:szCs w:val="24"/>
                <w:lang w:val="kk-KZ"/>
              </w:rPr>
              <w:t>» деген сөз «</w:t>
            </w:r>
            <w:r w:rsidRPr="009E4204">
              <w:rPr>
                <w:rFonts w:ascii="Times New Roman" w:hAnsi="Times New Roman" w:cs="Times New Roman"/>
                <w:b/>
                <w:color w:val="000000"/>
                <w:sz w:val="24"/>
                <w:szCs w:val="24"/>
                <w:lang w:val="kk-KZ"/>
              </w:rPr>
              <w:t>жүзеге асыру</w:t>
            </w:r>
            <w:r w:rsidRPr="009E4204">
              <w:rPr>
                <w:rFonts w:ascii="Times New Roman" w:hAnsi="Times New Roman" w:cs="Times New Roman"/>
                <w:color w:val="000000"/>
                <w:sz w:val="24"/>
                <w:szCs w:val="24"/>
                <w:lang w:val="kk-KZ"/>
              </w:rPr>
              <w:t>»</w:t>
            </w:r>
            <w:r w:rsidRPr="009E4204">
              <w:rPr>
                <w:rFonts w:ascii="Times New Roman" w:hAnsi="Times New Roman" w:cs="Times New Roman"/>
                <w:bCs/>
                <w:color w:val="000000"/>
                <w:sz w:val="24"/>
                <w:szCs w:val="24"/>
                <w:lang w:val="kk-KZ"/>
              </w:rPr>
              <w:t xml:space="preserve"> деген сөзбен ауыстырылсын</w:t>
            </w:r>
            <w:r w:rsidRPr="009E4204">
              <w:rPr>
                <w:rFonts w:ascii="Times New Roman" w:hAnsi="Times New Roman" w:cs="Times New Roman"/>
                <w:color w:val="000000"/>
                <w:sz w:val="24"/>
                <w:szCs w:val="24"/>
                <w:lang w:val="kk-KZ"/>
              </w:rPr>
              <w:t>;</w:t>
            </w:r>
          </w:p>
          <w:p w14:paraId="7C80F40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A1FB02C"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CB68830"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1936B2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F83CA6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DF9CE94"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376DDD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228F49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83C383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946983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44B1D5A"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0B1BA39"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D41DCD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2C236E4"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FC09C4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0B38F6CA"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3605B6E"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b/>
                <w:color w:val="000000"/>
                <w:sz w:val="24"/>
                <w:szCs w:val="24"/>
                <w:lang w:val="kk-KZ"/>
              </w:rPr>
              <w:t>6-тармақтың 2) тармақшасында:</w:t>
            </w:r>
          </w:p>
          <w:p w14:paraId="42A05FB4"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Fonts w:ascii="Times New Roman" w:hAnsi="Times New Roman" w:cs="Times New Roman"/>
                <w:color w:val="000000"/>
                <w:sz w:val="24"/>
                <w:szCs w:val="24"/>
                <w:lang w:val="kk-KZ"/>
              </w:rPr>
              <w:t xml:space="preserve"> </w:t>
            </w:r>
            <w:r w:rsidRPr="009E4204">
              <w:rPr>
                <w:rFonts w:ascii="Times New Roman" w:hAnsi="Times New Roman" w:cs="Times New Roman"/>
                <w:b/>
                <w:color w:val="000000"/>
                <w:sz w:val="24"/>
                <w:szCs w:val="24"/>
                <w:lang w:val="kk-KZ"/>
              </w:rPr>
              <w:t>«</w:t>
            </w:r>
            <w:r w:rsidRPr="009E4204">
              <w:rPr>
                <w:rFonts w:ascii="Times New Roman" w:eastAsia="Calibri" w:hAnsi="Times New Roman" w:cs="Times New Roman"/>
                <w:b/>
                <w:bCs/>
                <w:sz w:val="24"/>
                <w:szCs w:val="24"/>
                <w:lang w:val="kk-KZ"/>
              </w:rPr>
              <w:t>басқа салық органдарына</w:t>
            </w:r>
            <w:r w:rsidRPr="009E4204">
              <w:rPr>
                <w:rFonts w:ascii="Times New Roman" w:hAnsi="Times New Roman" w:cs="Times New Roman"/>
                <w:b/>
                <w:color w:val="000000"/>
                <w:sz w:val="24"/>
                <w:szCs w:val="24"/>
                <w:lang w:val="kk-KZ"/>
              </w:rPr>
              <w:t>»</w:t>
            </w:r>
            <w:r w:rsidRPr="009E4204">
              <w:rPr>
                <w:rFonts w:ascii="Times New Roman" w:hAnsi="Times New Roman" w:cs="Times New Roman"/>
                <w:color w:val="000000"/>
                <w:sz w:val="24"/>
                <w:szCs w:val="24"/>
                <w:lang w:val="kk-KZ"/>
              </w:rPr>
              <w:t xml:space="preserve"> деген сөздер</w:t>
            </w:r>
            <w:r w:rsidRPr="009E4204">
              <w:rPr>
                <w:rFonts w:ascii="Times New Roman" w:hAnsi="Times New Roman" w:cs="Times New Roman"/>
                <w:b/>
                <w:color w:val="000000"/>
                <w:sz w:val="24"/>
                <w:szCs w:val="24"/>
                <w:lang w:val="kk-KZ"/>
              </w:rPr>
              <w:t xml:space="preserve"> «салық органының аумақтық бөлімшелерін қоса </w:t>
            </w:r>
            <w:r w:rsidRPr="009E4204">
              <w:rPr>
                <w:rFonts w:ascii="Times New Roman" w:hAnsi="Times New Roman" w:cs="Times New Roman"/>
                <w:b/>
                <w:color w:val="000000"/>
                <w:sz w:val="24"/>
                <w:szCs w:val="24"/>
                <w:lang w:val="kk-KZ"/>
              </w:rPr>
              <w:lastRenderedPageBreak/>
              <w:t>алғанда,</w:t>
            </w:r>
            <w:r w:rsidRPr="009E4204">
              <w:rPr>
                <w:rFonts w:ascii="Times New Roman" w:eastAsia="Calibri" w:hAnsi="Times New Roman" w:cs="Times New Roman"/>
                <w:b/>
                <w:bCs/>
                <w:sz w:val="24"/>
                <w:szCs w:val="24"/>
                <w:lang w:val="kk-KZ"/>
              </w:rPr>
              <w:t xml:space="preserve"> </w:t>
            </w:r>
            <w:r w:rsidRPr="009E4204">
              <w:rPr>
                <w:rFonts w:ascii="Times New Roman" w:hAnsi="Times New Roman" w:cs="Times New Roman"/>
                <w:b/>
                <w:bCs/>
                <w:color w:val="000000"/>
                <w:sz w:val="24"/>
                <w:szCs w:val="24"/>
                <w:lang w:val="kk-KZ"/>
              </w:rPr>
              <w:t>басқа салық органдарына</w:t>
            </w:r>
            <w:r w:rsidRPr="009E4204">
              <w:rPr>
                <w:rFonts w:ascii="Times New Roman" w:hAnsi="Times New Roman" w:cs="Times New Roman"/>
                <w:b/>
                <w:color w:val="000000"/>
                <w:sz w:val="24"/>
                <w:szCs w:val="24"/>
                <w:lang w:val="kk-KZ"/>
              </w:rPr>
              <w:t>»</w:t>
            </w:r>
            <w:r w:rsidRPr="009E4204">
              <w:rPr>
                <w:rFonts w:ascii="Times New Roman" w:hAnsi="Times New Roman" w:cs="Times New Roman"/>
                <w:bCs/>
                <w:color w:val="000000"/>
                <w:sz w:val="24"/>
                <w:szCs w:val="24"/>
                <w:lang w:val="kk-KZ"/>
              </w:rPr>
              <w:t xml:space="preserve"> деген сөздермен ауыстырылсын</w:t>
            </w:r>
            <w:r w:rsidRPr="009E4204">
              <w:rPr>
                <w:rFonts w:ascii="Times New Roman" w:hAnsi="Times New Roman" w:cs="Times New Roman"/>
                <w:b/>
                <w:color w:val="000000"/>
                <w:sz w:val="24"/>
                <w:szCs w:val="24"/>
                <w:lang w:val="kk-KZ"/>
              </w:rPr>
              <w:t>;</w:t>
            </w:r>
          </w:p>
          <w:p w14:paraId="1D8466F1"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B6DEA4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2C10DD1"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033BDFF9"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B0C0D2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086165C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B89DD75"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Fonts w:ascii="Times New Roman" w:hAnsi="Times New Roman" w:cs="Times New Roman"/>
                <w:color w:val="000000"/>
                <w:sz w:val="24"/>
                <w:szCs w:val="24"/>
                <w:lang w:val="kk-KZ"/>
              </w:rPr>
              <w:t xml:space="preserve"> «</w:t>
            </w:r>
            <w:r w:rsidRPr="009E4204">
              <w:rPr>
                <w:rFonts w:ascii="Times New Roman" w:eastAsia="Calibri" w:hAnsi="Times New Roman" w:cs="Times New Roman"/>
                <w:b/>
                <w:bCs/>
                <w:sz w:val="24"/>
                <w:szCs w:val="24"/>
                <w:lang w:val="kk-KZ"/>
              </w:rPr>
              <w:t>мен құжаттарды</w:t>
            </w:r>
            <w:r w:rsidRPr="009E4204">
              <w:rPr>
                <w:rFonts w:ascii="Times New Roman" w:hAnsi="Times New Roman" w:cs="Times New Roman"/>
                <w:color w:val="000000"/>
                <w:sz w:val="24"/>
                <w:szCs w:val="24"/>
                <w:lang w:val="kk-KZ"/>
              </w:rPr>
              <w:t>» деген сөздер</w:t>
            </w:r>
            <w:r w:rsidRPr="009E4204">
              <w:rPr>
                <w:rFonts w:ascii="Times New Roman" w:hAnsi="Times New Roman" w:cs="Times New Roman"/>
                <w:b/>
                <w:color w:val="000000"/>
                <w:sz w:val="24"/>
                <w:szCs w:val="24"/>
                <w:lang w:val="kk-KZ"/>
              </w:rPr>
              <w:t xml:space="preserve"> «</w:t>
            </w:r>
            <w:r w:rsidRPr="009E4204">
              <w:rPr>
                <w:rFonts w:ascii="Times New Roman" w:eastAsia="Calibri" w:hAnsi="Times New Roman" w:cs="Times New Roman"/>
                <w:b/>
                <w:bCs/>
                <w:sz w:val="24"/>
                <w:szCs w:val="24"/>
                <w:lang w:val="kk-KZ"/>
              </w:rPr>
              <w:t xml:space="preserve">және </w:t>
            </w:r>
            <w:r w:rsidRPr="009E4204">
              <w:rPr>
                <w:rFonts w:ascii="Times New Roman" w:hAnsi="Times New Roman" w:cs="Times New Roman"/>
                <w:b/>
                <w:color w:val="000000"/>
                <w:sz w:val="24"/>
                <w:szCs w:val="24"/>
                <w:lang w:val="kk-KZ"/>
              </w:rPr>
              <w:t xml:space="preserve">(немесе) </w:t>
            </w:r>
            <w:r w:rsidRPr="009E4204">
              <w:rPr>
                <w:rFonts w:ascii="Times New Roman" w:eastAsia="Calibri" w:hAnsi="Times New Roman" w:cs="Times New Roman"/>
                <w:b/>
                <w:bCs/>
                <w:sz w:val="24"/>
                <w:szCs w:val="24"/>
                <w:lang w:val="kk-KZ"/>
              </w:rPr>
              <w:t>құжаттарды</w:t>
            </w:r>
            <w:r w:rsidRPr="009E4204">
              <w:rPr>
                <w:rFonts w:ascii="Times New Roman" w:hAnsi="Times New Roman" w:cs="Times New Roman"/>
                <w:b/>
                <w:color w:val="000000"/>
                <w:sz w:val="24"/>
                <w:szCs w:val="24"/>
                <w:lang w:val="kk-KZ"/>
              </w:rPr>
              <w:t>»</w:t>
            </w:r>
            <w:r w:rsidRPr="009E4204">
              <w:rPr>
                <w:rFonts w:ascii="Times New Roman" w:hAnsi="Times New Roman" w:cs="Times New Roman"/>
                <w:bCs/>
                <w:color w:val="000000"/>
                <w:sz w:val="24"/>
                <w:szCs w:val="24"/>
                <w:lang w:val="kk-KZ"/>
              </w:rPr>
              <w:t xml:space="preserve"> деген сөздермен ауыстырылсын</w:t>
            </w:r>
            <w:r w:rsidRPr="009E4204">
              <w:rPr>
                <w:rFonts w:ascii="Times New Roman" w:hAnsi="Times New Roman" w:cs="Times New Roman"/>
                <w:b/>
                <w:color w:val="000000"/>
                <w:sz w:val="24"/>
                <w:szCs w:val="24"/>
                <w:lang w:val="kk-KZ"/>
              </w:rPr>
              <w:t>;</w:t>
            </w:r>
          </w:p>
          <w:p w14:paraId="13018F66"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DE6F0E1"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FB3C3C0" w14:textId="77777777" w:rsidR="00B8449E" w:rsidRPr="009E4204" w:rsidRDefault="00B8449E" w:rsidP="00B8449E">
            <w:pPr>
              <w:ind w:firstLine="284"/>
              <w:contextualSpacing/>
              <w:jc w:val="both"/>
              <w:rPr>
                <w:rFonts w:ascii="Times New Roman" w:eastAsia="Calibri" w:hAnsi="Times New Roman" w:cs="Times New Roman"/>
                <w:b/>
                <w:color w:val="000000"/>
                <w:sz w:val="24"/>
                <w:szCs w:val="24"/>
                <w:lang w:val="kk-KZ"/>
              </w:rPr>
            </w:pPr>
          </w:p>
          <w:p w14:paraId="0E6978B1" w14:textId="77777777" w:rsidR="00B8449E" w:rsidRPr="009E4204" w:rsidRDefault="00B8449E" w:rsidP="00B8449E">
            <w:pPr>
              <w:ind w:firstLine="284"/>
              <w:contextualSpacing/>
              <w:jc w:val="both"/>
              <w:rPr>
                <w:rFonts w:ascii="Times New Roman" w:eastAsia="Calibri" w:hAnsi="Times New Roman" w:cs="Times New Roman"/>
                <w:b/>
                <w:color w:val="000000"/>
                <w:sz w:val="24"/>
                <w:szCs w:val="24"/>
                <w:lang w:val="kk-KZ"/>
              </w:rPr>
            </w:pPr>
          </w:p>
          <w:p w14:paraId="7F47CCE7" w14:textId="77777777" w:rsidR="00B8449E" w:rsidRPr="009E4204" w:rsidRDefault="00B8449E" w:rsidP="00B8449E">
            <w:pPr>
              <w:ind w:firstLine="284"/>
              <w:contextualSpacing/>
              <w:jc w:val="both"/>
              <w:rPr>
                <w:rFonts w:ascii="Times New Roman" w:eastAsia="Calibri" w:hAnsi="Times New Roman" w:cs="Times New Roman"/>
                <w:bCs/>
                <w:color w:val="000000"/>
                <w:sz w:val="24"/>
                <w:szCs w:val="24"/>
                <w:lang w:val="kk-KZ"/>
              </w:rPr>
            </w:pPr>
            <w:r w:rsidRPr="009E4204">
              <w:rPr>
                <w:rFonts w:ascii="Times New Roman" w:eastAsia="Calibri" w:hAnsi="Times New Roman" w:cs="Times New Roman"/>
                <w:b/>
                <w:color w:val="000000"/>
                <w:sz w:val="24"/>
                <w:szCs w:val="24"/>
                <w:lang w:val="kk-KZ"/>
              </w:rPr>
              <w:t>12-тармақтағы «</w:t>
            </w:r>
            <w:r w:rsidRPr="009E4204">
              <w:rPr>
                <w:rFonts w:ascii="Times New Roman" w:eastAsia="Calibri" w:hAnsi="Times New Roman" w:cs="Times New Roman"/>
                <w:b/>
                <w:bCs/>
                <w:color w:val="000000"/>
                <w:sz w:val="24"/>
                <w:szCs w:val="24"/>
                <w:lang w:val="kk-KZ"/>
              </w:rPr>
              <w:t>заңдарына</w:t>
            </w:r>
            <w:r w:rsidRPr="009E4204">
              <w:rPr>
                <w:rFonts w:ascii="Times New Roman" w:eastAsia="Calibri" w:hAnsi="Times New Roman" w:cs="Times New Roman"/>
                <w:b/>
                <w:color w:val="000000"/>
                <w:sz w:val="24"/>
                <w:szCs w:val="24"/>
                <w:lang w:val="kk-KZ"/>
              </w:rPr>
              <w:t xml:space="preserve"> </w:t>
            </w:r>
            <w:r w:rsidRPr="009E4204">
              <w:rPr>
                <w:rFonts w:ascii="Times New Roman" w:eastAsia="Calibri" w:hAnsi="Times New Roman" w:cs="Times New Roman"/>
                <w:b/>
                <w:bCs/>
                <w:sz w:val="24"/>
                <w:szCs w:val="24"/>
                <w:lang w:val="kk-KZ"/>
              </w:rPr>
              <w:t>сәйкес</w:t>
            </w:r>
            <w:r w:rsidRPr="009E4204">
              <w:rPr>
                <w:rFonts w:ascii="Times New Roman" w:eastAsia="Calibri" w:hAnsi="Times New Roman" w:cs="Times New Roman"/>
                <w:b/>
                <w:color w:val="000000"/>
                <w:sz w:val="24"/>
                <w:szCs w:val="24"/>
                <w:lang w:val="kk-KZ"/>
              </w:rPr>
              <w:t>»</w:t>
            </w:r>
            <w:r w:rsidRPr="009E4204">
              <w:rPr>
                <w:rFonts w:ascii="Times New Roman" w:eastAsia="Calibri" w:hAnsi="Times New Roman" w:cs="Times New Roman"/>
                <w:color w:val="000000"/>
                <w:sz w:val="24"/>
                <w:szCs w:val="24"/>
                <w:lang w:val="kk-KZ"/>
              </w:rPr>
              <w:t xml:space="preserve"> деген сөз </w:t>
            </w:r>
            <w:r w:rsidRPr="009E4204">
              <w:rPr>
                <w:rFonts w:ascii="Times New Roman" w:eastAsia="Calibri" w:hAnsi="Times New Roman" w:cs="Times New Roman"/>
                <w:b/>
                <w:color w:val="000000"/>
                <w:sz w:val="24"/>
                <w:szCs w:val="24"/>
                <w:lang w:val="kk-KZ"/>
              </w:rPr>
              <w:t>«</w:t>
            </w:r>
            <w:r w:rsidRPr="009E4204">
              <w:rPr>
                <w:rFonts w:ascii="Times New Roman" w:eastAsia="Calibri" w:hAnsi="Times New Roman" w:cs="Times New Roman"/>
                <w:b/>
                <w:bCs/>
                <w:color w:val="000000"/>
                <w:sz w:val="24"/>
                <w:szCs w:val="24"/>
                <w:lang w:val="kk-KZ"/>
              </w:rPr>
              <w:t>заңдарында</w:t>
            </w:r>
            <w:r w:rsidRPr="009E4204">
              <w:rPr>
                <w:rFonts w:ascii="Times New Roman" w:eastAsia="Calibri" w:hAnsi="Times New Roman" w:cs="Times New Roman"/>
                <w:b/>
                <w:color w:val="000000"/>
                <w:sz w:val="24"/>
                <w:szCs w:val="24"/>
                <w:lang w:val="kk-KZ"/>
              </w:rPr>
              <w:t xml:space="preserve"> белгіленген» </w:t>
            </w:r>
            <w:r w:rsidRPr="009E4204">
              <w:rPr>
                <w:rFonts w:ascii="Times New Roman" w:eastAsia="Calibri" w:hAnsi="Times New Roman" w:cs="Times New Roman"/>
                <w:bCs/>
                <w:color w:val="000000"/>
                <w:sz w:val="24"/>
                <w:szCs w:val="24"/>
                <w:lang w:val="kk-KZ"/>
              </w:rPr>
              <w:t>деген сөздермен ауыстырылсын;</w:t>
            </w:r>
          </w:p>
          <w:p w14:paraId="008CB960" w14:textId="77777777" w:rsidR="00B8449E" w:rsidRPr="009E4204" w:rsidRDefault="00B8449E" w:rsidP="00B8449E">
            <w:pPr>
              <w:ind w:firstLine="284"/>
              <w:contextualSpacing/>
              <w:jc w:val="both"/>
              <w:rPr>
                <w:rFonts w:ascii="Times New Roman" w:eastAsia="Calibri" w:hAnsi="Times New Roman" w:cs="Times New Roman"/>
                <w:color w:val="000000"/>
                <w:sz w:val="24"/>
                <w:szCs w:val="24"/>
                <w:lang w:val="kk-KZ"/>
              </w:rPr>
            </w:pPr>
          </w:p>
          <w:p w14:paraId="31B04A4E" w14:textId="77777777" w:rsidR="00B8449E" w:rsidRPr="009E4204" w:rsidRDefault="00B8449E" w:rsidP="00B8449E">
            <w:pPr>
              <w:ind w:firstLine="284"/>
              <w:contextualSpacing/>
              <w:jc w:val="both"/>
              <w:rPr>
                <w:rFonts w:ascii="Times New Roman" w:eastAsia="Calibri" w:hAnsi="Times New Roman" w:cs="Times New Roman"/>
                <w:color w:val="FF0000"/>
                <w:sz w:val="24"/>
                <w:szCs w:val="24"/>
                <w:lang w:val="kk-KZ"/>
              </w:rPr>
            </w:pPr>
            <w:r w:rsidRPr="009E4204">
              <w:rPr>
                <w:rFonts w:ascii="Times New Roman" w:eastAsia="Calibri" w:hAnsi="Times New Roman" w:cs="Times New Roman"/>
                <w:i/>
                <w:color w:val="000000"/>
                <w:sz w:val="24"/>
                <w:szCs w:val="24"/>
                <w:lang w:val="kk-KZ"/>
              </w:rPr>
              <w:t>Осыған ұқсас ескерту Кодекс жобасының бүкіл мәтіні бойынша ескерілсін.</w:t>
            </w:r>
          </w:p>
          <w:p w14:paraId="49EF1087" w14:textId="77777777" w:rsidR="00B8449E" w:rsidRPr="009E4204" w:rsidRDefault="00B8449E" w:rsidP="00B8449E">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lang w:val="kk-KZ"/>
              </w:rPr>
            </w:pPr>
          </w:p>
        </w:tc>
        <w:tc>
          <w:tcPr>
            <w:tcW w:w="3826" w:type="dxa"/>
          </w:tcPr>
          <w:p w14:paraId="531F4F2E" w14:textId="77777777" w:rsidR="00B8449E" w:rsidRPr="009E4204" w:rsidRDefault="00B8449E" w:rsidP="00B8449E">
            <w:pPr>
              <w:ind w:firstLine="284"/>
              <w:jc w:val="both"/>
              <w:rPr>
                <w:rFonts w:ascii="Times New Roman" w:eastAsia="Arial" w:hAnsi="Times New Roman" w:cs="Times New Roman"/>
                <w:b/>
                <w:sz w:val="24"/>
                <w:szCs w:val="24"/>
                <w:lang w:val="kk-KZ"/>
              </w:rPr>
            </w:pPr>
            <w:r w:rsidRPr="009E4204">
              <w:rPr>
                <w:rFonts w:ascii="Times New Roman" w:eastAsia="Arial" w:hAnsi="Times New Roman" w:cs="Times New Roman"/>
                <w:b/>
                <w:sz w:val="24"/>
                <w:szCs w:val="24"/>
                <w:lang w:val="kk-KZ"/>
              </w:rPr>
              <w:lastRenderedPageBreak/>
              <w:t>Заңнама бөлімі</w:t>
            </w:r>
          </w:p>
          <w:p w14:paraId="732D6991"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b/>
                <w:color w:val="000000"/>
                <w:sz w:val="24"/>
                <w:szCs w:val="24"/>
                <w:lang w:val="kk-KZ"/>
              </w:rPr>
            </w:pPr>
          </w:p>
          <w:p w14:paraId="3037DDB5"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A41304F"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61E73272"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7D8720E4"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4405D718" w14:textId="77777777" w:rsidR="00B8449E" w:rsidRPr="009E4204" w:rsidRDefault="00B8449E" w:rsidP="00B8449E">
            <w:pPr>
              <w:tabs>
                <w:tab w:val="left" w:pos="142"/>
                <w:tab w:val="left" w:pos="284"/>
                <w:tab w:val="left" w:pos="460"/>
              </w:tabs>
              <w:ind w:firstLine="284"/>
              <w:contextualSpacing/>
              <w:jc w:val="both"/>
              <w:rPr>
                <w:rFonts w:ascii="Times New Roman" w:hAnsi="Times New Roman" w:cs="Times New Roman"/>
                <w:color w:val="000000"/>
                <w:sz w:val="24"/>
                <w:szCs w:val="24"/>
                <w:lang w:val="kk-KZ"/>
              </w:rPr>
            </w:pPr>
          </w:p>
          <w:p w14:paraId="2F198EC2"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0286768E"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7B7EE366"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4DE6BAA4"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2792F66D"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4C048D10" w14:textId="77777777" w:rsidR="00B8449E" w:rsidRPr="009E4204" w:rsidRDefault="00B8449E" w:rsidP="00B8449E">
            <w:pPr>
              <w:ind w:firstLine="284"/>
              <w:contextualSpacing/>
              <w:jc w:val="both"/>
              <w:rPr>
                <w:rFonts w:ascii="Times New Roman" w:eastAsia="Calibri" w:hAnsi="Times New Roman" w:cs="Times New Roman"/>
                <w:b/>
                <w:sz w:val="24"/>
                <w:szCs w:val="24"/>
                <w:lang w:val="kk-KZ"/>
              </w:rPr>
            </w:pPr>
          </w:p>
          <w:p w14:paraId="65A47401" w14:textId="77777777" w:rsidR="00B8449E" w:rsidRPr="009E4204" w:rsidRDefault="00B8449E" w:rsidP="00B8449E">
            <w:pPr>
              <w:ind w:firstLine="284"/>
              <w:contextualSpacing/>
              <w:jc w:val="both"/>
              <w:rPr>
                <w:rFonts w:ascii="Times New Roman" w:hAnsi="Times New Roman" w:cs="Times New Roman"/>
                <w:sz w:val="24"/>
                <w:szCs w:val="24"/>
                <w:lang w:val="kk-KZ"/>
              </w:rPr>
            </w:pPr>
          </w:p>
          <w:p w14:paraId="7103385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Fonts w:ascii="Times New Roman" w:hAnsi="Times New Roman" w:cs="Times New Roman"/>
                <w:sz w:val="24"/>
                <w:szCs w:val="24"/>
                <w:lang w:val="kk-KZ"/>
              </w:rPr>
              <w:t>«М</w:t>
            </w:r>
            <w:r w:rsidRPr="009E4204">
              <w:rPr>
                <w:rStyle w:val="ezkurwreuab5ozgtqnkl"/>
                <w:rFonts w:ascii="Times New Roman" w:hAnsi="Times New Roman" w:cs="Times New Roman"/>
                <w:sz w:val="24"/>
                <w:szCs w:val="24"/>
                <w:lang w:val="kk-KZ"/>
              </w:rPr>
              <w:t>емлекеттік</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құқықтық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статистика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және</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арнайы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есепке</w:t>
            </w:r>
            <w:r w:rsidRPr="009E4204">
              <w:rPr>
                <w:rFonts w:ascii="Times New Roman" w:hAnsi="Times New Roman" w:cs="Times New Roman"/>
                <w:sz w:val="24"/>
                <w:szCs w:val="24"/>
                <w:lang w:val="kk-KZ"/>
              </w:rPr>
              <w:t xml:space="preserve"> алу </w:t>
            </w:r>
            <w:r w:rsidRPr="009E4204">
              <w:rPr>
                <w:rStyle w:val="ezkurwreuab5ozgtqnkl"/>
                <w:rFonts w:ascii="Times New Roman" w:hAnsi="Times New Roman" w:cs="Times New Roman"/>
                <w:sz w:val="24"/>
                <w:szCs w:val="24"/>
                <w:lang w:val="kk-KZ"/>
              </w:rPr>
              <w:t>турал»</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w:t>
            </w:r>
            <w:r w:rsidRPr="009E4204">
              <w:rPr>
                <w:rFonts w:ascii="Times New Roman" w:hAnsi="Times New Roman" w:cs="Times New Roman"/>
                <w:sz w:val="24"/>
                <w:szCs w:val="24"/>
                <w:lang w:val="kk-KZ"/>
              </w:rPr>
              <w:t>-баптың 14</w:t>
            </w:r>
            <w:r w:rsidRPr="009E4204">
              <w:rPr>
                <w:rStyle w:val="ezkurwreuab5ozgtqnkl"/>
                <w:rFonts w:ascii="Times New Roman" w:hAnsi="Times New Roman" w:cs="Times New Roman"/>
                <w:sz w:val="24"/>
                <w:szCs w:val="24"/>
                <w:lang w:val="kk-KZ"/>
              </w:rPr>
              <w:t>)</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тармақшасына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color w:val="000000"/>
                <w:sz w:val="24"/>
                <w:szCs w:val="24"/>
                <w:lang w:val="kk-KZ"/>
              </w:rPr>
              <w:t>»;</w:t>
            </w:r>
          </w:p>
          <w:p w14:paraId="2395EDC7"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9CFA25D"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D94B70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D3E814E"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1F3472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CFE923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D3D28E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E56A0E6"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C676ADF"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67BEC9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B3129C2"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81BF8C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424BE1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09D6E98"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2A888D2"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695C4B2"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AA7A36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C35605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6BED2D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1AB29B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E6D3B3C"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F86452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D172F79"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2D85140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55EB0CD"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CB19B42"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449E3DAB"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05B0AB5B"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r w:rsidRPr="009E4204">
              <w:rPr>
                <w:rStyle w:val="ezkurwreuab5ozgtqnkl"/>
                <w:rFonts w:ascii="Times New Roman" w:hAnsi="Times New Roman" w:cs="Times New Roman"/>
                <w:sz w:val="24"/>
                <w:szCs w:val="24"/>
                <w:lang w:val="kk-KZ"/>
              </w:rPr>
              <w:t>Кодекс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жобасының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172-</w:t>
            </w:r>
            <w:r w:rsidRPr="009E4204">
              <w:rPr>
                <w:rFonts w:ascii="Times New Roman" w:hAnsi="Times New Roman" w:cs="Times New Roman"/>
                <w:sz w:val="24"/>
                <w:szCs w:val="24"/>
                <w:lang w:val="kk-KZ"/>
              </w:rPr>
              <w:t xml:space="preserve">бабының </w:t>
            </w:r>
            <w:r w:rsidRPr="009E4204">
              <w:rPr>
                <w:rStyle w:val="ezkurwreuab5ozgtqnkl"/>
                <w:rFonts w:ascii="Times New Roman" w:hAnsi="Times New Roman" w:cs="Times New Roman"/>
                <w:sz w:val="24"/>
                <w:szCs w:val="24"/>
                <w:lang w:val="kk-KZ"/>
              </w:rPr>
              <w:t>2-тармағына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sz w:val="24"/>
                <w:szCs w:val="24"/>
                <w:lang w:val="kk-KZ"/>
              </w:rPr>
              <w:t>;</w:t>
            </w:r>
          </w:p>
          <w:p w14:paraId="65AA7A8D"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82C71C6"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C15B11D"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7388CDD"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3F80C045"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95CE391"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B931CFA"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5CB5A7E"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055B6C0B"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1F4C946D"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57E6D670"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DBD736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8014C1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64D23E51" w14:textId="77777777" w:rsidR="00B8449E" w:rsidRPr="009E4204" w:rsidRDefault="00B8449E" w:rsidP="00B8449E">
            <w:pPr>
              <w:contextualSpacing/>
              <w:jc w:val="both"/>
              <w:rPr>
                <w:rFonts w:ascii="Times New Roman" w:hAnsi="Times New Roman" w:cs="Times New Roman"/>
                <w:b/>
                <w:color w:val="000000"/>
                <w:sz w:val="24"/>
                <w:szCs w:val="24"/>
                <w:lang w:val="kk-KZ"/>
              </w:rPr>
            </w:pPr>
          </w:p>
          <w:p w14:paraId="70AD8968"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C7D4EC5"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7E43BC4C" w14:textId="77777777" w:rsidR="00B8449E" w:rsidRPr="009E4204" w:rsidRDefault="00B8449E" w:rsidP="00B8449E">
            <w:pPr>
              <w:contextualSpacing/>
              <w:jc w:val="both"/>
              <w:rPr>
                <w:rFonts w:ascii="Times New Roman" w:hAnsi="Times New Roman" w:cs="Times New Roman"/>
                <w:color w:val="000000"/>
                <w:sz w:val="24"/>
                <w:szCs w:val="24"/>
                <w:lang w:val="kk-KZ"/>
              </w:rPr>
            </w:pPr>
            <w:r w:rsidRPr="009E4204">
              <w:rPr>
                <w:rStyle w:val="ezkurwreuab5ozgtqnkl"/>
                <w:rFonts w:ascii="Times New Roman" w:hAnsi="Times New Roman" w:cs="Times New Roman"/>
                <w:sz w:val="24"/>
                <w:szCs w:val="24"/>
                <w:lang w:val="kk-KZ"/>
              </w:rPr>
              <w:t>Кодекс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жобасының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39</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color w:val="000000"/>
                <w:sz w:val="24"/>
                <w:szCs w:val="24"/>
                <w:lang w:val="kk-KZ"/>
              </w:rPr>
              <w:t xml:space="preserve">; </w:t>
            </w:r>
          </w:p>
          <w:p w14:paraId="079B9C8F"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77D1D19E"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763990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52F27A7B"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3B51B1D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481FD022"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07807216"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65A55F47"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p>
          <w:p w14:paraId="144503DB"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36B1B2F7"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5A2B6F5E"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4F5C477C"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222F2DD3" w14:textId="77777777" w:rsidR="00B8449E" w:rsidRPr="009E4204" w:rsidRDefault="00B8449E" w:rsidP="00B8449E">
            <w:pPr>
              <w:ind w:firstLine="284"/>
              <w:contextualSpacing/>
              <w:jc w:val="both"/>
              <w:rPr>
                <w:rFonts w:ascii="Times New Roman" w:hAnsi="Times New Roman" w:cs="Times New Roman"/>
                <w:color w:val="000000"/>
                <w:sz w:val="24"/>
                <w:szCs w:val="24"/>
                <w:lang w:val="kk-KZ"/>
              </w:rPr>
            </w:pPr>
            <w:r w:rsidRPr="009E4204">
              <w:rPr>
                <w:rStyle w:val="ezkurwreuab5ozgtqnkl"/>
                <w:rFonts w:ascii="Times New Roman" w:hAnsi="Times New Roman" w:cs="Times New Roman"/>
                <w:sz w:val="24"/>
                <w:szCs w:val="24"/>
                <w:lang w:val="kk-KZ"/>
              </w:rPr>
              <w:t>Кодекс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жобасының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157-</w:t>
            </w:r>
            <w:r w:rsidRPr="009E4204">
              <w:rPr>
                <w:rFonts w:ascii="Times New Roman" w:hAnsi="Times New Roman" w:cs="Times New Roman"/>
                <w:sz w:val="24"/>
                <w:szCs w:val="24"/>
                <w:lang w:val="kk-KZ"/>
              </w:rPr>
              <w:t xml:space="preserve">бабы </w:t>
            </w:r>
            <w:r w:rsidRPr="009E4204">
              <w:rPr>
                <w:rStyle w:val="ezkurwreuab5ozgtqnkl"/>
                <w:rFonts w:ascii="Times New Roman" w:hAnsi="Times New Roman" w:cs="Times New Roman"/>
                <w:sz w:val="24"/>
                <w:szCs w:val="24"/>
                <w:lang w:val="kk-KZ"/>
              </w:rPr>
              <w:t>6-тармағының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үшінші</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абзацына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hAnsi="Times New Roman" w:cs="Times New Roman"/>
                <w:color w:val="000000"/>
                <w:sz w:val="24"/>
                <w:szCs w:val="24"/>
                <w:lang w:val="kk-KZ"/>
              </w:rPr>
              <w:t>;</w:t>
            </w:r>
          </w:p>
          <w:p w14:paraId="06FDBFF6"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4FB9FEB5" w14:textId="77777777" w:rsidR="00B8449E" w:rsidRPr="009E4204" w:rsidRDefault="00B8449E" w:rsidP="00B8449E">
            <w:pPr>
              <w:ind w:firstLine="284"/>
              <w:contextualSpacing/>
              <w:jc w:val="both"/>
              <w:rPr>
                <w:rFonts w:ascii="Times New Roman" w:hAnsi="Times New Roman" w:cs="Times New Roman"/>
                <w:b/>
                <w:color w:val="000000"/>
                <w:sz w:val="24"/>
                <w:szCs w:val="24"/>
                <w:lang w:val="kk-KZ"/>
              </w:rPr>
            </w:pPr>
          </w:p>
          <w:p w14:paraId="2D6D4464"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r w:rsidRPr="009E4204">
              <w:rPr>
                <w:rFonts w:ascii="Times New Roman" w:hAnsi="Times New Roman" w:cs="Times New Roman"/>
                <w:color w:val="000000"/>
                <w:sz w:val="24"/>
                <w:szCs w:val="24"/>
                <w:lang w:val="kk-KZ"/>
              </w:rPr>
              <w:t xml:space="preserve"> </w:t>
            </w:r>
          </w:p>
          <w:p w14:paraId="53E5739D" w14:textId="77777777" w:rsidR="00B8449E" w:rsidRPr="009E4204" w:rsidRDefault="00B8449E" w:rsidP="00B8449E">
            <w:pPr>
              <w:ind w:firstLine="284"/>
              <w:contextualSpacing/>
              <w:jc w:val="both"/>
              <w:rPr>
                <w:rStyle w:val="ezkurwreuab5ozgtqnkl"/>
                <w:rFonts w:ascii="Times New Roman" w:hAnsi="Times New Roman" w:cs="Times New Roman"/>
                <w:sz w:val="24"/>
                <w:szCs w:val="24"/>
                <w:lang w:val="kk-KZ"/>
              </w:rPr>
            </w:pPr>
          </w:p>
          <w:p w14:paraId="24912C39" w14:textId="77777777" w:rsidR="00B8449E" w:rsidRPr="009E4204" w:rsidRDefault="00B8449E" w:rsidP="00B8449E">
            <w:pPr>
              <w:ind w:firstLine="284"/>
              <w:contextualSpacing/>
              <w:jc w:val="both"/>
              <w:rPr>
                <w:rFonts w:ascii="Times New Roman" w:eastAsia="Calibri" w:hAnsi="Times New Roman" w:cs="Times New Roman"/>
                <w:color w:val="000000"/>
                <w:sz w:val="24"/>
                <w:szCs w:val="24"/>
                <w:lang w:val="kk-KZ"/>
              </w:rPr>
            </w:pPr>
            <w:r w:rsidRPr="009E4204">
              <w:rPr>
                <w:rStyle w:val="ezkurwreuab5ozgtqnkl"/>
                <w:rFonts w:ascii="Times New Roman" w:hAnsi="Times New Roman" w:cs="Times New Roman"/>
                <w:sz w:val="24"/>
                <w:szCs w:val="24"/>
                <w:lang w:val="kk-KZ"/>
              </w:rPr>
              <w:t>«Құқықтық</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актілер</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туралы»</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заңның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43</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бабының</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4</w:t>
            </w:r>
            <w:r w:rsidRPr="009E4204">
              <w:rPr>
                <w:rFonts w:ascii="Times New Roman" w:hAnsi="Times New Roman" w:cs="Times New Roman"/>
                <w:sz w:val="24"/>
                <w:szCs w:val="24"/>
                <w:lang w:val="kk-KZ"/>
              </w:rPr>
              <w:t>-</w:t>
            </w:r>
            <w:r w:rsidRPr="009E4204">
              <w:rPr>
                <w:rStyle w:val="ezkurwreuab5ozgtqnkl"/>
                <w:rFonts w:ascii="Times New Roman" w:hAnsi="Times New Roman" w:cs="Times New Roman"/>
                <w:sz w:val="24"/>
                <w:szCs w:val="24"/>
                <w:lang w:val="kk-KZ"/>
              </w:rPr>
              <w:t>тармағына</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сәйкес</w:t>
            </w:r>
            <w:r w:rsidRPr="009E4204">
              <w:rPr>
                <w:rFonts w:ascii="Times New Roman" w:hAnsi="Times New Roman" w:cs="Times New Roman"/>
                <w:sz w:val="24"/>
                <w:szCs w:val="24"/>
                <w:lang w:val="kk-KZ"/>
              </w:rPr>
              <w:t xml:space="preserve"> </w:t>
            </w:r>
            <w:r w:rsidRPr="009E4204">
              <w:rPr>
                <w:rStyle w:val="ezkurwreuab5ozgtqnkl"/>
                <w:rFonts w:ascii="Times New Roman" w:hAnsi="Times New Roman" w:cs="Times New Roman"/>
                <w:sz w:val="24"/>
                <w:szCs w:val="24"/>
                <w:lang w:val="kk-KZ"/>
              </w:rPr>
              <w:t>келтіру</w:t>
            </w:r>
            <w:r w:rsidRPr="009E4204">
              <w:rPr>
                <w:rFonts w:ascii="Times New Roman" w:eastAsia="Calibri" w:hAnsi="Times New Roman" w:cs="Times New Roman"/>
                <w:color w:val="000000"/>
                <w:sz w:val="24"/>
                <w:szCs w:val="24"/>
                <w:lang w:val="kk-KZ"/>
              </w:rPr>
              <w:t>;</w:t>
            </w:r>
          </w:p>
          <w:p w14:paraId="48D40F4F" w14:textId="77777777" w:rsidR="00B8449E" w:rsidRPr="009E4204" w:rsidRDefault="00B8449E" w:rsidP="00B8449E">
            <w:pPr>
              <w:shd w:val="clear" w:color="auto" w:fill="FFFFFF" w:themeFill="background1"/>
              <w:jc w:val="center"/>
              <w:rPr>
                <w:rFonts w:ascii="Times New Roman" w:eastAsia="Arial" w:hAnsi="Times New Roman" w:cs="Times New Roman"/>
                <w:b/>
                <w:sz w:val="24"/>
                <w:szCs w:val="24"/>
                <w:lang w:val="kk-KZ"/>
              </w:rPr>
            </w:pPr>
          </w:p>
        </w:tc>
        <w:tc>
          <w:tcPr>
            <w:tcW w:w="1844" w:type="dxa"/>
          </w:tcPr>
          <w:p w14:paraId="09429409" w14:textId="705A468B"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hAnsi="Times New Roman" w:cs="Times New Roman"/>
                <w:b/>
                <w:sz w:val="24"/>
                <w:szCs w:val="24"/>
                <w:lang w:val="kk-KZ"/>
              </w:rPr>
              <w:lastRenderedPageBreak/>
              <w:t>Пысықталды</w:t>
            </w:r>
          </w:p>
        </w:tc>
      </w:tr>
      <w:tr w:rsidR="00380088" w:rsidRPr="009E4204" w14:paraId="589D2DAC" w14:textId="77777777" w:rsidTr="00D65D5A">
        <w:tc>
          <w:tcPr>
            <w:tcW w:w="568" w:type="dxa"/>
          </w:tcPr>
          <w:p w14:paraId="5F1CEF78" w14:textId="77777777" w:rsidR="00380088" w:rsidRPr="009E4204" w:rsidRDefault="00380088" w:rsidP="0038008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41BB6F7" w14:textId="245B2FFE" w:rsidR="00380088" w:rsidRPr="009E4204" w:rsidRDefault="00380088" w:rsidP="00380088">
            <w:pPr>
              <w:shd w:val="clear" w:color="auto" w:fill="FFFFFF" w:themeFill="background1"/>
              <w:jc w:val="center"/>
              <w:rPr>
                <w:rFonts w:ascii="Times New Roman" w:eastAsia="SimSun" w:hAnsi="Times New Roman" w:cs="Times New Roman"/>
                <w:bCs/>
                <w:sz w:val="24"/>
                <w:szCs w:val="24"/>
              </w:rPr>
            </w:pPr>
            <w:r w:rsidRPr="009E4204">
              <w:rPr>
                <w:rFonts w:ascii="Times New Roman" w:eastAsia="SimSun" w:hAnsi="Times New Roman" w:cs="Times New Roman"/>
                <w:bCs/>
                <w:sz w:val="24"/>
                <w:szCs w:val="24"/>
                <w:lang w:val="kk-KZ"/>
              </w:rPr>
              <w:t>жобаның 256-бабының 4-тармағы</w:t>
            </w:r>
          </w:p>
        </w:tc>
        <w:tc>
          <w:tcPr>
            <w:tcW w:w="3828" w:type="dxa"/>
          </w:tcPr>
          <w:p w14:paraId="594CEF53" w14:textId="77777777" w:rsidR="00380088" w:rsidRPr="009E4204" w:rsidRDefault="00380088" w:rsidP="00380088">
            <w:pPr>
              <w:tabs>
                <w:tab w:val="left" w:pos="973"/>
              </w:tabs>
              <w:ind w:firstLine="311"/>
              <w:contextualSpacing/>
              <w:jc w:val="both"/>
              <w:rPr>
                <w:rFonts w:ascii="Times New Roman" w:eastAsia="Calibri" w:hAnsi="Times New Roman" w:cs="Times New Roman"/>
                <w:b/>
                <w:sz w:val="24"/>
                <w:szCs w:val="24"/>
                <w:lang w:val="kk-KZ"/>
              </w:rPr>
            </w:pPr>
            <w:r w:rsidRPr="009E4204">
              <w:rPr>
                <w:rFonts w:ascii="Times New Roman" w:eastAsia="Calibri" w:hAnsi="Times New Roman" w:cs="Times New Roman"/>
                <w:b/>
                <w:sz w:val="24"/>
                <w:szCs w:val="24"/>
                <w:lang w:val="kk-KZ"/>
              </w:rPr>
              <w:t>256-бап. Сыйақы бойынша шегерім</w:t>
            </w:r>
          </w:p>
          <w:p w14:paraId="77862B00" w14:textId="77777777" w:rsidR="00380088" w:rsidRPr="009E4204" w:rsidRDefault="00380088" w:rsidP="00380088">
            <w:pPr>
              <w:ind w:firstLine="311"/>
              <w:contextualSpacing/>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t>…</w:t>
            </w:r>
          </w:p>
          <w:p w14:paraId="712C95C2"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 xml:space="preserve">4. Сыйақыны шегеру осы баптың 2 және 3-тармақтарында </w:t>
            </w:r>
            <w:r w:rsidRPr="009E4204">
              <w:rPr>
                <w:rFonts w:ascii="Times New Roman" w:eastAsia="Calibri" w:hAnsi="Times New Roman" w:cs="Times New Roman"/>
                <w:bCs/>
                <w:sz w:val="24"/>
                <w:szCs w:val="24"/>
                <w:lang w:val="kk-KZ"/>
              </w:rPr>
              <w:lastRenderedPageBreak/>
              <w:t>белгіленген ережелер ескеріле отырып, мынадай формула бойынша есептелетін сома шегінде жүргізіледі:</w:t>
            </w:r>
          </w:p>
          <w:p w14:paraId="567A2FEE" w14:textId="77777777" w:rsidR="00380088" w:rsidRPr="009E4204" w:rsidRDefault="00380088" w:rsidP="00380088">
            <w:pPr>
              <w:ind w:firstLine="311"/>
              <w:contextualSpacing/>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t>(А + Д) + (СК/СО) х (ПК) х (Б + В + Г),</w:t>
            </w:r>
          </w:p>
          <w:p w14:paraId="288DB26D"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мұнда:</w:t>
            </w:r>
          </w:p>
          <w:p w14:paraId="5F02C7D4"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А – Б, В, Г, Д көрсеткіштеріне енгізілген сомаларды қоспағанда, сыйақы сомасы;</w:t>
            </w:r>
          </w:p>
          <w:p w14:paraId="08B8EDC1"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Б – Д көрсеткішіне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14:paraId="3985C182"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В – Б көрсеткішіне енгізілген сомаларды қоспағанда, осы Кодекстің 323-бабына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5B5D5B23"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14:paraId="277E2F6C"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 xml:space="preserve">Г1– өзара байланысты тараптың депозитімен берілген қарыздар бойынша тәуелсіз тарапқа </w:t>
            </w:r>
            <w:r w:rsidRPr="009E4204">
              <w:rPr>
                <w:rFonts w:ascii="Times New Roman" w:eastAsia="Calibri" w:hAnsi="Times New Roman" w:cs="Times New Roman"/>
                <w:bCs/>
                <w:sz w:val="24"/>
                <w:szCs w:val="24"/>
                <w:lang w:val="kk-KZ"/>
              </w:rPr>
              <w:lastRenderedPageBreak/>
              <w:t>төленген (төлеуге жататын) сыйақы сомасы;</w:t>
            </w:r>
          </w:p>
          <w:p w14:paraId="2EEE16AE"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Г2–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7EE8DFE2"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Д – мынадай:</w:t>
            </w:r>
          </w:p>
          <w:p w14:paraId="46E1D6AA"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60F51172"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 xml:space="preserve">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w:t>
            </w:r>
            <w:r w:rsidRPr="009E4204">
              <w:rPr>
                <w:rFonts w:ascii="Times New Roman" w:eastAsia="Calibri" w:hAnsi="Times New Roman" w:cs="Times New Roman"/>
                <w:bCs/>
                <w:sz w:val="24"/>
                <w:szCs w:val="24"/>
                <w:lang w:val="kk-KZ"/>
              </w:rPr>
              <w:lastRenderedPageBreak/>
              <w:t>алынатын сыйлықақыны ескере отырып) түріндегі сыйақы сомасы;</w:t>
            </w:r>
          </w:p>
          <w:p w14:paraId="34AB2C83"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ШК – шекті коэффициент;</w:t>
            </w:r>
          </w:p>
          <w:p w14:paraId="25D77F39"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КС – меншікті капиталдың орташа жылдық сомасы;</w:t>
            </w:r>
          </w:p>
          <w:p w14:paraId="57387B2F"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МС – міндеттемелердің орташа жылдық сомасы.</w:t>
            </w:r>
          </w:p>
          <w:p w14:paraId="2CDA8CDF" w14:textId="77777777" w:rsidR="00380088" w:rsidRPr="009E4204" w:rsidRDefault="00380088" w:rsidP="00380088">
            <w:pPr>
              <w:ind w:firstLine="311"/>
              <w:contextualSpacing/>
              <w:jc w:val="both"/>
              <w:rPr>
                <w:rFonts w:ascii="Times New Roman" w:hAnsi="Times New Roman" w:cs="Times New Roman"/>
                <w:bCs/>
                <w:sz w:val="24"/>
                <w:szCs w:val="24"/>
                <w:lang w:val="kk-KZ"/>
              </w:rPr>
            </w:pPr>
            <w:r w:rsidRPr="009E4204">
              <w:rPr>
                <w:rFonts w:ascii="Times New Roman" w:eastAsia="Calibri" w:hAnsi="Times New Roman" w:cs="Times New Roman"/>
                <w:bCs/>
                <w:sz w:val="24"/>
                <w:szCs w:val="24"/>
                <w:lang w:val="kk-KZ"/>
              </w:rPr>
              <w:t xml:space="preserve">А, Б, В, Г, Д сомаларын есептеу кезінде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құрылыс объектісінің құнына </w:t>
            </w:r>
            <w:proofErr w:type="spellStart"/>
            <w:r w:rsidRPr="009E4204">
              <w:rPr>
                <w:rFonts w:ascii="Times New Roman" w:eastAsia="Calibri" w:hAnsi="Times New Roman" w:cs="Times New Roman"/>
                <w:bCs/>
                <w:sz w:val="24"/>
                <w:szCs w:val="24"/>
                <w:lang w:val="kk-KZ"/>
              </w:rPr>
              <w:t>енгізілетінсыйақылар</w:t>
            </w:r>
            <w:proofErr w:type="spellEnd"/>
            <w:r w:rsidRPr="009E4204">
              <w:rPr>
                <w:rFonts w:ascii="Times New Roman" w:eastAsia="Calibri" w:hAnsi="Times New Roman" w:cs="Times New Roman"/>
                <w:bCs/>
                <w:sz w:val="24"/>
                <w:szCs w:val="24"/>
                <w:lang w:val="kk-KZ"/>
              </w:rPr>
              <w:t xml:space="preserve"> алып тасталады. Өзара байланысты болып табылмайтын тарап осы баптың мақсаттары үшін тәуелсіз тарап </w:t>
            </w:r>
            <w:proofErr w:type="spellStart"/>
            <w:r w:rsidRPr="009E4204">
              <w:rPr>
                <w:rFonts w:ascii="Times New Roman" w:eastAsia="Calibri" w:hAnsi="Times New Roman" w:cs="Times New Roman"/>
                <w:bCs/>
                <w:sz w:val="24"/>
                <w:szCs w:val="24"/>
                <w:lang w:val="kk-KZ"/>
              </w:rPr>
              <w:t>дептанылады</w:t>
            </w:r>
            <w:proofErr w:type="spellEnd"/>
            <w:r w:rsidRPr="009E4204">
              <w:rPr>
                <w:rFonts w:ascii="Times New Roman" w:hAnsi="Times New Roman" w:cs="Times New Roman"/>
                <w:bCs/>
                <w:sz w:val="24"/>
                <w:szCs w:val="24"/>
                <w:lang w:val="kk-KZ"/>
              </w:rPr>
              <w:t>.</w:t>
            </w:r>
          </w:p>
          <w:p w14:paraId="575B15D6" w14:textId="77777777" w:rsidR="00380088" w:rsidRPr="009E4204" w:rsidRDefault="00380088" w:rsidP="00380088">
            <w:pPr>
              <w:ind w:firstLine="709"/>
              <w:contextualSpacing/>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жоқ. </w:t>
            </w:r>
          </w:p>
          <w:p w14:paraId="5C618FE0" w14:textId="77777777" w:rsidR="00380088" w:rsidRPr="009E4204" w:rsidRDefault="00380088" w:rsidP="00380088">
            <w:pPr>
              <w:ind w:firstLine="709"/>
              <w:contextualSpacing/>
              <w:jc w:val="both"/>
              <w:rPr>
                <w:rFonts w:ascii="Times New Roman" w:hAnsi="Times New Roman" w:cs="Times New Roman"/>
                <w:bCs/>
                <w:sz w:val="24"/>
                <w:szCs w:val="24"/>
                <w:lang w:val="kk-KZ"/>
              </w:rPr>
            </w:pPr>
            <w:r w:rsidRPr="009E4204">
              <w:rPr>
                <w:rFonts w:ascii="Times New Roman" w:hAnsi="Times New Roman" w:cs="Times New Roman"/>
                <w:bCs/>
                <w:sz w:val="24"/>
                <w:szCs w:val="24"/>
                <w:lang w:val="kk-KZ"/>
              </w:rPr>
              <w:t>…</w:t>
            </w:r>
          </w:p>
          <w:p w14:paraId="6F8D28F2" w14:textId="77777777" w:rsidR="00380088" w:rsidRPr="009E4204" w:rsidRDefault="00380088" w:rsidP="00380088">
            <w:pPr>
              <w:shd w:val="clear" w:color="auto" w:fill="FFFFFF" w:themeFill="background1"/>
              <w:ind w:firstLine="180"/>
              <w:contextualSpacing/>
              <w:jc w:val="both"/>
              <w:rPr>
                <w:rStyle w:val="s1"/>
                <w:b w:val="0"/>
              </w:rPr>
            </w:pPr>
          </w:p>
        </w:tc>
        <w:tc>
          <w:tcPr>
            <w:tcW w:w="3967" w:type="dxa"/>
          </w:tcPr>
          <w:p w14:paraId="237B220E" w14:textId="77777777" w:rsidR="00380088" w:rsidRPr="009E4204" w:rsidRDefault="00380088" w:rsidP="00380088">
            <w:pPr>
              <w:ind w:firstLine="597"/>
              <w:jc w:val="both"/>
              <w:rPr>
                <w:rStyle w:val="s1"/>
                <w:b w:val="0"/>
                <w:bCs w:val="0"/>
                <w:sz w:val="24"/>
                <w:szCs w:val="24"/>
                <w:lang w:val="kk-KZ"/>
              </w:rPr>
            </w:pPr>
            <w:bookmarkStart w:id="4" w:name="_Hlk185406663"/>
            <w:r w:rsidRPr="009E4204">
              <w:rPr>
                <w:rStyle w:val="s1"/>
                <w:b w:val="0"/>
                <w:bCs w:val="0"/>
                <w:sz w:val="24"/>
                <w:szCs w:val="24"/>
                <w:lang w:val="kk-KZ"/>
              </w:rPr>
              <w:lastRenderedPageBreak/>
              <w:t>жобаның 256-бабының 4-тармағы мынадай редакцияда жазылсын:</w:t>
            </w:r>
          </w:p>
          <w:p w14:paraId="45D62B6F"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Style w:val="s1"/>
                <w:sz w:val="24"/>
                <w:szCs w:val="24"/>
                <w:lang w:val="kk-KZ"/>
              </w:rPr>
              <w:t>«</w:t>
            </w:r>
            <w:r w:rsidRPr="009E4204">
              <w:rPr>
                <w:rFonts w:ascii="Times New Roman" w:eastAsia="Times New Roman" w:hAnsi="Times New Roman" w:cs="Times New Roman"/>
                <w:color w:val="000000"/>
                <w:sz w:val="24"/>
                <w:szCs w:val="24"/>
                <w:lang w:val="kk-KZ"/>
              </w:rPr>
              <w:t xml:space="preserve">4. </w:t>
            </w:r>
            <w:r w:rsidRPr="009E4204">
              <w:rPr>
                <w:rFonts w:ascii="Times New Roman" w:eastAsia="Calibri" w:hAnsi="Times New Roman" w:cs="Times New Roman"/>
                <w:bCs/>
                <w:sz w:val="24"/>
                <w:szCs w:val="24"/>
                <w:lang w:val="kk-KZ"/>
              </w:rPr>
              <w:t xml:space="preserve">Сыйақыны шегеру осы баптың 2 және 3-тармақтарында </w:t>
            </w:r>
            <w:r w:rsidRPr="009E4204">
              <w:rPr>
                <w:rFonts w:ascii="Times New Roman" w:eastAsia="Calibri" w:hAnsi="Times New Roman" w:cs="Times New Roman"/>
                <w:bCs/>
                <w:sz w:val="24"/>
                <w:szCs w:val="24"/>
                <w:lang w:val="kk-KZ"/>
              </w:rPr>
              <w:t>белгіленген ережелер ескеріле отырып, мынадай формула бойынша есептелетін сома шегінде жүргізіледі:</w:t>
            </w:r>
          </w:p>
          <w:p w14:paraId="444D0B94"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(А+Д+Е)+(КС/МС) х (ШК) х (Б+В+Г),</w:t>
            </w:r>
          </w:p>
          <w:p w14:paraId="5AC206D4"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мұнда:</w:t>
            </w:r>
          </w:p>
          <w:p w14:paraId="608CD997"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А – Б, В, Г, Д, Е көрсеткіштеріне енгізілген сомаларды қоспағанда, сыйақы сомасы;</w:t>
            </w:r>
          </w:p>
          <w:p w14:paraId="1684693F"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Б – Д және Е көрсеткіштеріне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14:paraId="70C6653C"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В – Б көрсеткішіне енгізілген сомаларды қоспағанда, осы Кодекстің 294-бабына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0626965A"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14:paraId="1162AF60"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 xml:space="preserve">Г1 – өзара байланысты тараптың депозитімен берілген қарыздар </w:t>
            </w:r>
            <w:r w:rsidRPr="009E4204">
              <w:rPr>
                <w:rFonts w:ascii="Times New Roman" w:eastAsia="Calibri" w:hAnsi="Times New Roman" w:cs="Times New Roman"/>
                <w:bCs/>
                <w:sz w:val="24"/>
                <w:szCs w:val="24"/>
                <w:lang w:val="kk-KZ"/>
              </w:rPr>
              <w:lastRenderedPageBreak/>
              <w:t>бойынша тәуелсіз тарапқа төленген (төленуге жататын) сыйақы сомасы;</w:t>
            </w:r>
          </w:p>
          <w:p w14:paraId="11EE9D97"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Г2 –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0A2067AD"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Д – мынадай:</w:t>
            </w:r>
          </w:p>
          <w:p w14:paraId="183605B5"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6B85AA85"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14:paraId="01EBB23F"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lastRenderedPageBreak/>
              <w:t>Е – мынадай:</w:t>
            </w:r>
          </w:p>
          <w:p w14:paraId="4A21CD2A"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ұстаушылары бас компания болып табылатын еншілес ұйымдардың борыштық бағалы қағаздары бойынша дисконт не купон (дисконтты не бастапқы орналастырылу құнынан және (немесе) сатып алыну құнынан сыйлықақыны есепке ала отырып) түріндегі;</w:t>
            </w:r>
          </w:p>
          <w:p w14:paraId="0DC89988"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еншілес ұйымдардың бас компаниядан алған қарыздары бойынша сыйақы сомасы;</w:t>
            </w:r>
          </w:p>
          <w:p w14:paraId="63B6B5A5"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ШК – шекті коэффициент;</w:t>
            </w:r>
          </w:p>
          <w:p w14:paraId="73636077"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КС – меншікті капиталдың орташа жылдық сомасы;</w:t>
            </w:r>
          </w:p>
          <w:p w14:paraId="4678BA27" w14:textId="77777777" w:rsidR="00380088" w:rsidRPr="009E4204" w:rsidRDefault="00380088" w:rsidP="00380088">
            <w:pPr>
              <w:tabs>
                <w:tab w:val="left" w:pos="973"/>
              </w:tabs>
              <w:ind w:firstLine="175"/>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МС – міндеттемелердің орташа жылдық сомасы.</w:t>
            </w:r>
          </w:p>
          <w:p w14:paraId="208A4D00" w14:textId="77777777" w:rsidR="00380088" w:rsidRPr="009E4204" w:rsidRDefault="00380088" w:rsidP="00380088">
            <w:pPr>
              <w:tabs>
                <w:tab w:val="left" w:pos="973"/>
              </w:tabs>
              <w:ind w:firstLine="311"/>
              <w:contextualSpacing/>
              <w:jc w:val="both"/>
              <w:rPr>
                <w:rFonts w:ascii="Times New Roman" w:eastAsia="Calibri" w:hAnsi="Times New Roman" w:cs="Times New Roman"/>
                <w:bCs/>
                <w:sz w:val="24"/>
                <w:szCs w:val="24"/>
                <w:lang w:val="kk-KZ"/>
              </w:rPr>
            </w:pPr>
            <w:r w:rsidRPr="009E4204">
              <w:rPr>
                <w:rFonts w:ascii="Times New Roman" w:eastAsia="Calibri" w:hAnsi="Times New Roman" w:cs="Times New Roman"/>
                <w:bCs/>
                <w:sz w:val="24"/>
                <w:szCs w:val="24"/>
                <w:lang w:val="kk-KZ"/>
              </w:rPr>
              <w:t>А, Б, В, Г, Д, Е сомаларын есептеу кезінде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құрылыс объектісінің құнына енгізілетін сыйақылар алып тасталады. Өзара байланысты болып табылмайтын тарап осы баптың мақсаттары үшін тәуелсіз тарап деп танылады.</w:t>
            </w:r>
          </w:p>
          <w:p w14:paraId="00821F0C" w14:textId="6F887DCB" w:rsidR="00380088" w:rsidRPr="009E4204" w:rsidRDefault="00380088" w:rsidP="00380088">
            <w:pPr>
              <w:pStyle w:val="TableParagraph"/>
              <w:ind w:right="97" w:firstLine="311"/>
              <w:jc w:val="both"/>
              <w:rPr>
                <w:b/>
                <w:bCs/>
                <w:color w:val="000000"/>
                <w:sz w:val="24"/>
                <w:szCs w:val="24"/>
                <w:lang w:val="kk-KZ"/>
              </w:rPr>
            </w:pPr>
            <w:r w:rsidRPr="009E4204">
              <w:rPr>
                <w:rFonts w:eastAsia="Calibri"/>
                <w:b/>
                <w:sz w:val="24"/>
                <w:szCs w:val="24"/>
                <w:lang w:val="kk-KZ"/>
              </w:rPr>
              <w:t xml:space="preserve">Осы тармақты қолдану мақсаттары үшін жалғыз </w:t>
            </w:r>
            <w:r w:rsidRPr="009E4204">
              <w:rPr>
                <w:rFonts w:eastAsia="Calibri"/>
                <w:b/>
                <w:sz w:val="24"/>
                <w:szCs w:val="24"/>
                <w:lang w:val="kk-KZ"/>
              </w:rPr>
              <w:lastRenderedPageBreak/>
              <w:t>қатысушысы ұлттық басқарушы холдинг болып табылатын ұлттық компания, әрбір еншілес ұйымдағы акцияларының бақылау пакеті (басым қатысу үлесі) көрсетілген ұлттық компанияға тиесілі болатын жағдайда, бас компания болып табылады</w:t>
            </w:r>
            <w:r w:rsidRPr="009E4204">
              <w:rPr>
                <w:b/>
                <w:bCs/>
                <w:color w:val="000000"/>
                <w:sz w:val="24"/>
                <w:szCs w:val="24"/>
                <w:lang w:val="kk-KZ"/>
              </w:rPr>
              <w:t>.»;</w:t>
            </w:r>
            <w:bookmarkEnd w:id="4"/>
          </w:p>
        </w:tc>
        <w:tc>
          <w:tcPr>
            <w:tcW w:w="3826" w:type="dxa"/>
          </w:tcPr>
          <w:p w14:paraId="2F6DB80C" w14:textId="77777777" w:rsidR="00380088" w:rsidRPr="009E4204" w:rsidRDefault="00380088" w:rsidP="00380088">
            <w:pPr>
              <w:widowControl w:val="0"/>
              <w:suppressAutoHyphens/>
              <w:jc w:val="center"/>
              <w:rPr>
                <w:rFonts w:ascii="Times New Roman" w:eastAsia="Calibri" w:hAnsi="Times New Roman" w:cs="Times New Roman"/>
                <w:b/>
                <w:bCs/>
                <w:sz w:val="24"/>
                <w:szCs w:val="24"/>
                <w:lang w:val="kk-KZ"/>
              </w:rPr>
            </w:pPr>
            <w:r w:rsidRPr="009E4204">
              <w:rPr>
                <w:rFonts w:ascii="Times New Roman" w:eastAsia="Calibri" w:hAnsi="Times New Roman" w:cs="Times New Roman"/>
                <w:b/>
                <w:bCs/>
                <w:sz w:val="24"/>
                <w:szCs w:val="24"/>
                <w:lang w:val="kk-KZ"/>
              </w:rPr>
              <w:lastRenderedPageBreak/>
              <w:t>депутат</w:t>
            </w:r>
          </w:p>
          <w:p w14:paraId="1F3A768F" w14:textId="77777777" w:rsidR="00380088" w:rsidRPr="009E4204" w:rsidRDefault="00380088" w:rsidP="00380088">
            <w:pPr>
              <w:widowControl w:val="0"/>
              <w:suppressAutoHyphens/>
              <w:jc w:val="center"/>
              <w:rPr>
                <w:rFonts w:ascii="Times New Roman" w:eastAsia="Calibri" w:hAnsi="Times New Roman" w:cs="Times New Roman"/>
                <w:b/>
                <w:sz w:val="24"/>
                <w:szCs w:val="24"/>
                <w:lang w:val="kk-KZ"/>
              </w:rPr>
            </w:pPr>
            <w:proofErr w:type="spellStart"/>
            <w:r w:rsidRPr="009E4204">
              <w:rPr>
                <w:rFonts w:ascii="Times New Roman" w:eastAsia="Calibri" w:hAnsi="Times New Roman" w:cs="Times New Roman"/>
                <w:b/>
                <w:sz w:val="24"/>
                <w:szCs w:val="24"/>
                <w:lang w:val="kk-KZ"/>
              </w:rPr>
              <w:t>Е.Барлыбаев</w:t>
            </w:r>
            <w:proofErr w:type="spellEnd"/>
          </w:p>
          <w:p w14:paraId="20E30965" w14:textId="77777777" w:rsidR="00380088" w:rsidRPr="009E4204" w:rsidRDefault="00380088" w:rsidP="00380088">
            <w:pPr>
              <w:widowControl w:val="0"/>
              <w:suppressAutoHyphens/>
              <w:jc w:val="center"/>
              <w:rPr>
                <w:rFonts w:ascii="Times New Roman" w:eastAsia="Calibri" w:hAnsi="Times New Roman" w:cs="Times New Roman"/>
                <w:b/>
                <w:bCs/>
                <w:sz w:val="24"/>
                <w:szCs w:val="24"/>
                <w:lang w:val="kk-KZ"/>
              </w:rPr>
            </w:pPr>
          </w:p>
          <w:p w14:paraId="40EC1912" w14:textId="77777777" w:rsidR="00380088" w:rsidRPr="009E4204" w:rsidRDefault="00380088" w:rsidP="00380088">
            <w:pPr>
              <w:pStyle w:val="pj"/>
              <w:ind w:firstLine="314"/>
              <w:rPr>
                <w:rStyle w:val="s20"/>
                <w:rFonts w:eastAsia="Calibri"/>
                <w:color w:val="auto"/>
                <w:lang w:val="kk-KZ"/>
              </w:rPr>
            </w:pPr>
            <w:r w:rsidRPr="009E4204">
              <w:rPr>
                <w:rStyle w:val="s20"/>
                <w:rFonts w:eastAsia="Calibri"/>
                <w:color w:val="auto"/>
                <w:lang w:val="kk-KZ"/>
              </w:rPr>
              <w:t xml:space="preserve">Жаңа Салық кодексінің жобасында ұлттық компания </w:t>
            </w:r>
            <w:r w:rsidRPr="009E4204">
              <w:rPr>
                <w:rStyle w:val="s20"/>
                <w:rFonts w:eastAsia="Calibri"/>
                <w:color w:val="auto"/>
                <w:lang w:val="kk-KZ"/>
              </w:rPr>
              <w:t xml:space="preserve">болып табылатын өзінің бас компаниясынан еншілес ұйымдар (ЕҰ) алған қарыздар бойынша сыйақыларды шегерімге жатқызу жөніндегі қолданыстағы норма алып тасталды. </w:t>
            </w:r>
          </w:p>
          <w:p w14:paraId="3C8A95EA" w14:textId="77777777" w:rsidR="00380088" w:rsidRPr="009E4204" w:rsidRDefault="00380088" w:rsidP="00380088">
            <w:pPr>
              <w:pStyle w:val="pj"/>
              <w:ind w:firstLine="314"/>
              <w:rPr>
                <w:rStyle w:val="s20"/>
                <w:rFonts w:eastAsia="Calibri"/>
                <w:color w:val="auto"/>
                <w:lang w:val="kk-KZ"/>
              </w:rPr>
            </w:pPr>
            <w:r w:rsidRPr="009E4204">
              <w:rPr>
                <w:rStyle w:val="s20"/>
                <w:rFonts w:eastAsia="Calibri"/>
                <w:color w:val="auto"/>
                <w:lang w:val="kk-KZ"/>
              </w:rPr>
              <w:t>СК-ның қолданыстағы редакциясын (246-баптың 4-тармағы «Е» әрпі) сақтау қажет.</w:t>
            </w:r>
          </w:p>
          <w:p w14:paraId="2BA60BB3" w14:textId="77777777" w:rsidR="00380088" w:rsidRPr="009E4204" w:rsidRDefault="00380088" w:rsidP="00380088">
            <w:pPr>
              <w:pStyle w:val="pj"/>
              <w:ind w:firstLine="598"/>
              <w:rPr>
                <w:rStyle w:val="s20"/>
                <w:rFonts w:eastAsia="Calibri"/>
                <w:color w:val="auto"/>
                <w:lang w:val="kk-KZ"/>
              </w:rPr>
            </w:pPr>
            <w:r w:rsidRPr="009E4204">
              <w:rPr>
                <w:rStyle w:val="s20"/>
                <w:rFonts w:eastAsia="Calibri"/>
                <w:color w:val="auto"/>
                <w:lang w:val="kk-KZ"/>
              </w:rPr>
              <w:t>Ұлттық компаниялар мақсатты ұзақ мерзімді қарыздарды төмен пайызбен тартады, кейіннен оларды өздерінің ЕҰ береді. ЕҰ тікелей бұл қарыздарды ондай шарттармен тарта алмайды. Осыған байланысты, ЕҰ-да өзара байланысты тараптан (бас компаниядан) алынған қарыздардың үлкен үлесі бар. Бұл ретте ЕҰ меншікті капиталы өз міндеттемелеріне қарағанда айтарлықтай төмен. СК-да шегерімге ЕҰ-ның шегерімге жататын сыйақы сомасын есептеу кезінде оның меншікті капиталының міндеттемелерге қатынасы ескеріледі.</w:t>
            </w:r>
            <w:r w:rsidRPr="009E4204">
              <w:rPr>
                <w:rStyle w:val="s20"/>
                <w:rFonts w:eastAsia="Calibri"/>
                <w:lang w:val="kk-KZ"/>
              </w:rPr>
              <w:t xml:space="preserve"> Егер меншікті капитал сомасы төмен болса, онда ЕҰ бас компаниядан алынған қарыздар бойынша сыйақы сомасын шегерімге жатқызу құқығынан айырылады. </w:t>
            </w:r>
            <w:r w:rsidRPr="009E4204">
              <w:rPr>
                <w:rStyle w:val="s20"/>
                <w:rFonts w:eastAsia="Calibri"/>
                <w:lang w:val="kk-KZ"/>
              </w:rPr>
              <w:lastRenderedPageBreak/>
              <w:t>Қазақстан Республикасында екінші деңгейдегі банктер (ЕДБ) сыртқы кредиторлар сияқты төмен % мөлшерлемемен ұзақ мерзімді қарыз бермейді. Бірақ, егер ЕҰ ҚР ЕДБ-дан неғұрлым жоғары % қарыз алса, онда мұндай қарыздар бойынша сыйақының барлық сомасын шегерімге жатқызуға құқылы, бұл әділетсіз</w:t>
            </w:r>
            <w:r w:rsidRPr="009E4204">
              <w:rPr>
                <w:rStyle w:val="s20"/>
                <w:rFonts w:eastAsia="Calibri"/>
                <w:color w:val="auto"/>
                <w:lang w:val="kk-KZ"/>
              </w:rPr>
              <w:t xml:space="preserve">. </w:t>
            </w:r>
          </w:p>
          <w:p w14:paraId="1C1B95C4" w14:textId="77777777" w:rsidR="00380088" w:rsidRPr="009E4204" w:rsidRDefault="00380088" w:rsidP="00380088">
            <w:pPr>
              <w:pStyle w:val="pj"/>
              <w:ind w:firstLine="176"/>
              <w:rPr>
                <w:lang w:val="kk-KZ"/>
              </w:rPr>
            </w:pPr>
            <w:r w:rsidRPr="009E4204">
              <w:rPr>
                <w:lang w:val="kk-KZ"/>
              </w:rPr>
              <w:t>Бұл ретте бас компанияда (ұлттық компанияда) ЕҰ-ға қарыз беруден түскен сыйақы түріндегі кірістер КТС бойынша оның салық салынатын кірісіне енгізілген. Алайда, ЕҰ-да сол сыйақылар бойынша шығыстарды шегерімге жатқызуға рұқсат етілмейді.</w:t>
            </w:r>
          </w:p>
          <w:p w14:paraId="694D3B78" w14:textId="77777777" w:rsidR="00380088" w:rsidRPr="009E4204" w:rsidRDefault="00380088" w:rsidP="00380088">
            <w:pPr>
              <w:pStyle w:val="pj"/>
              <w:ind w:firstLine="176"/>
              <w:rPr>
                <w:lang w:val="kk-KZ"/>
              </w:rPr>
            </w:pPr>
            <w:r w:rsidRPr="009E4204">
              <w:rPr>
                <w:lang w:val="kk-KZ"/>
              </w:rPr>
              <w:t xml:space="preserve">Ендеше, салық балансы бұзылады, онда бір компанияның кірісіне сол бір сома қосылады және КТС салынады, ал екінші компанияның сол сомаға шығыны шегерілмейді. </w:t>
            </w:r>
          </w:p>
          <w:p w14:paraId="52EF5E6F" w14:textId="77777777" w:rsidR="00380088" w:rsidRPr="009E4204" w:rsidRDefault="00380088" w:rsidP="00380088">
            <w:pPr>
              <w:pStyle w:val="pj"/>
              <w:ind w:firstLine="176"/>
              <w:rPr>
                <w:lang w:val="kk-KZ"/>
              </w:rPr>
            </w:pPr>
            <w:r w:rsidRPr="009E4204">
              <w:rPr>
                <w:lang w:val="kk-KZ"/>
              </w:rPr>
              <w:t xml:space="preserve">Осылайша, бірдей сыйақы сомаларына қосарланған салық салынады. </w:t>
            </w:r>
          </w:p>
          <w:p w14:paraId="44069B1F" w14:textId="77777777" w:rsidR="00380088" w:rsidRPr="009E4204" w:rsidRDefault="00380088" w:rsidP="00380088">
            <w:pPr>
              <w:pStyle w:val="pj"/>
              <w:ind w:firstLine="176"/>
              <w:rPr>
                <w:lang w:val="kk-KZ"/>
              </w:rPr>
            </w:pPr>
            <w:r w:rsidRPr="009E4204">
              <w:rPr>
                <w:lang w:val="kk-KZ"/>
              </w:rPr>
              <w:t xml:space="preserve">Осыған байланысты ЕҰ-ға ұлттық компания болып табылатын өзінің бас компаниясы беретін қарыздар бойынша сыйақыны шегерімге жатқызуға рұқсат беретін қолданыстағы ҰК </w:t>
            </w:r>
            <w:r w:rsidRPr="009E4204">
              <w:rPr>
                <w:lang w:val="kk-KZ"/>
              </w:rPr>
              <w:lastRenderedPageBreak/>
              <w:t xml:space="preserve">нормасын сақтауды ұсынамын. Қолданыстағы СК-да белгіленген қатаң шектеулер бұл норманы ұлттық </w:t>
            </w:r>
            <w:proofErr w:type="spellStart"/>
            <w:r w:rsidRPr="009E4204">
              <w:rPr>
                <w:lang w:val="kk-KZ"/>
              </w:rPr>
              <w:t>холдингк</w:t>
            </w:r>
            <w:proofErr w:type="spellEnd"/>
            <w:r w:rsidRPr="009E4204">
              <w:rPr>
                <w:lang w:val="kk-KZ"/>
              </w:rPr>
              <w:t xml:space="preserve"> тобына  кірмейтін басқа салық төлеушілердің осы норманы теріс пайдалануына жол бермейді .</w:t>
            </w:r>
          </w:p>
          <w:p w14:paraId="000E8E89" w14:textId="4C79C316" w:rsidR="00380088" w:rsidRPr="009E4204" w:rsidRDefault="00380088" w:rsidP="00380088">
            <w:pPr>
              <w:pStyle w:val="pj"/>
              <w:shd w:val="clear" w:color="auto" w:fill="FFFFFF" w:themeFill="background1"/>
              <w:ind w:firstLine="598"/>
              <w:rPr>
                <w:rStyle w:val="s20"/>
                <w:rFonts w:eastAsia="Calibri"/>
                <w:color w:val="auto"/>
                <w:lang w:val="kk-KZ"/>
              </w:rPr>
            </w:pPr>
            <w:r w:rsidRPr="009E4204">
              <w:rPr>
                <w:lang w:val="kk-KZ"/>
              </w:rPr>
              <w:t xml:space="preserve">Бюджет шығыны болмайды, өйткені бұл қолданыстағы СК нормасы. </w:t>
            </w:r>
          </w:p>
        </w:tc>
        <w:tc>
          <w:tcPr>
            <w:tcW w:w="1844" w:type="dxa"/>
          </w:tcPr>
          <w:p w14:paraId="763E0020"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Пысықталды</w:t>
            </w:r>
          </w:p>
          <w:p w14:paraId="4397C35C"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302E8474"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Не </w:t>
            </w:r>
            <w:proofErr w:type="spellStart"/>
            <w:r w:rsidRPr="009E4204">
              <w:rPr>
                <w:rFonts w:ascii="Times New Roman" w:eastAsia="Times New Roman" w:hAnsi="Times New Roman" w:cs="Times New Roman"/>
                <w:b/>
                <w:sz w:val="24"/>
                <w:szCs w:val="24"/>
                <w:lang w:val="kk-KZ" w:eastAsia="ru-RU"/>
              </w:rPr>
              <w:t>поддержано</w:t>
            </w:r>
            <w:proofErr w:type="spellEnd"/>
            <w:r w:rsidRPr="009E4204">
              <w:rPr>
                <w:rFonts w:ascii="Times New Roman" w:eastAsia="Times New Roman" w:hAnsi="Times New Roman" w:cs="Times New Roman"/>
                <w:b/>
                <w:sz w:val="24"/>
                <w:szCs w:val="24"/>
                <w:lang w:val="kk-KZ" w:eastAsia="ru-RU"/>
              </w:rPr>
              <w:t xml:space="preserve"> ПРК</w:t>
            </w:r>
          </w:p>
          <w:p w14:paraId="039C1C6D"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6FB439D"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05D927C" w14:textId="77777777" w:rsidR="00380088" w:rsidRPr="009E4204" w:rsidRDefault="00380088" w:rsidP="00380088">
            <w:pPr>
              <w:ind w:firstLine="167"/>
              <w:jc w:val="both"/>
              <w:rPr>
                <w:rFonts w:ascii="Times New Roman" w:hAnsi="Times New Roman" w:cs="Times New Roman"/>
                <w:bCs/>
                <w:iCs/>
                <w:sz w:val="24"/>
                <w:szCs w:val="24"/>
                <w:lang w:val="kk-KZ"/>
              </w:rPr>
            </w:pPr>
            <w:r w:rsidRPr="009E4204">
              <w:rPr>
                <w:rFonts w:ascii="Times New Roman" w:hAnsi="Times New Roman" w:cs="Times New Roman"/>
                <w:bCs/>
                <w:iCs/>
                <w:sz w:val="24"/>
                <w:szCs w:val="24"/>
                <w:lang w:val="kk-KZ"/>
              </w:rPr>
              <w:t>белгіленген шектеулерді қолданбауға мүмкіндік беретін "Е" көрсеткішін сыйақыларды шегеру жөніндегі формулаға енгізе отырып, жобаның 256-бабы 4-тармағының өзгеруіне қатысты 56-позиция бойынша.</w:t>
            </w:r>
          </w:p>
          <w:p w14:paraId="60C97E94" w14:textId="77777777" w:rsidR="00380088" w:rsidRPr="009E4204" w:rsidRDefault="00380088" w:rsidP="00380088">
            <w:pPr>
              <w:ind w:firstLine="167"/>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Қолданыстағы Салық кодексінде жеткілікті (әлсіз) капиталдандыру қағидасын қолданбауға мүмкіндік беретін "Е" көрсеткіші үшін ерекшелік көзделген. Бұл </w:t>
            </w:r>
            <w:r w:rsidRPr="009E4204">
              <w:rPr>
                <w:rFonts w:ascii="Times New Roman" w:hAnsi="Times New Roman" w:cs="Times New Roman"/>
                <w:sz w:val="24"/>
                <w:szCs w:val="24"/>
                <w:lang w:val="kk-KZ"/>
              </w:rPr>
              <w:lastRenderedPageBreak/>
              <w:t xml:space="preserve">факт жеке бизнестің наразылығын тудырады, өйткені ол ұлттық компаниялардың құрылымдарына артықшылық береді және меншік нысанына байланысты салықтық ынталандыру төрелігін құрады. </w:t>
            </w:r>
          </w:p>
          <w:p w14:paraId="2D09E44F" w14:textId="77777777" w:rsidR="00380088" w:rsidRPr="009E4204" w:rsidRDefault="00380088" w:rsidP="00380088">
            <w:pPr>
              <w:ind w:firstLine="167"/>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Норма салық төлеушінің ішкі рәсімдерін оңтайландыру арқылы туындайтын тәуекелдерді реттеу мүмкіндігіне және талап етілетін өтімділікті салықтық емес шаралармен қамтамасыз ету </w:t>
            </w:r>
            <w:r w:rsidRPr="009E4204">
              <w:rPr>
                <w:rFonts w:ascii="Times New Roman" w:hAnsi="Times New Roman" w:cs="Times New Roman"/>
                <w:sz w:val="24"/>
                <w:szCs w:val="24"/>
                <w:lang w:val="kk-KZ"/>
              </w:rPr>
              <w:lastRenderedPageBreak/>
              <w:t>мүмкіндігіне байланысты салық жеңілдіктерін қайта қарау жөніндегі жұмыс шеңберінде алып тасталды.</w:t>
            </w:r>
          </w:p>
          <w:p w14:paraId="67C05581" w14:textId="77777777" w:rsidR="00380088" w:rsidRPr="009E4204" w:rsidRDefault="00380088" w:rsidP="0038008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B0B1E" w:rsidRPr="009E4204" w14:paraId="771C1170" w14:textId="77777777" w:rsidTr="00D65D5A">
        <w:tc>
          <w:tcPr>
            <w:tcW w:w="568" w:type="dxa"/>
          </w:tcPr>
          <w:p w14:paraId="20EE0A56" w14:textId="77777777" w:rsidR="002B0B1E" w:rsidRPr="009E4204" w:rsidRDefault="002B0B1E" w:rsidP="002B0B1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4E1C7B39" w14:textId="14F8EE45" w:rsidR="002B0B1E" w:rsidRPr="009E4204" w:rsidRDefault="002B0B1E" w:rsidP="002B0B1E">
            <w:pPr>
              <w:shd w:val="clear" w:color="auto" w:fill="FFFFFF" w:themeFill="background1"/>
              <w:rPr>
                <w:rFonts w:ascii="Times New Roman" w:eastAsia="SimSun" w:hAnsi="Times New Roman" w:cs="Times New Roman"/>
                <w:bCs/>
                <w:sz w:val="24"/>
                <w:szCs w:val="24"/>
              </w:rPr>
            </w:pPr>
            <w:proofErr w:type="spellStart"/>
            <w:r w:rsidRPr="009E4204">
              <w:rPr>
                <w:rFonts w:ascii="Times New Roman" w:eastAsia="SimSun" w:hAnsi="Times New Roman" w:cs="Times New Roman"/>
                <w:bCs/>
                <w:sz w:val="24"/>
                <w:szCs w:val="24"/>
              </w:rPr>
              <w:t>Жобаның</w:t>
            </w:r>
            <w:proofErr w:type="spellEnd"/>
            <w:r w:rsidRPr="009E4204">
              <w:rPr>
                <w:rFonts w:ascii="Times New Roman" w:eastAsia="SimSun" w:hAnsi="Times New Roman" w:cs="Times New Roman"/>
                <w:bCs/>
                <w:sz w:val="24"/>
                <w:szCs w:val="24"/>
              </w:rPr>
              <w:t xml:space="preserve"> 15-бабы </w:t>
            </w:r>
          </w:p>
        </w:tc>
        <w:tc>
          <w:tcPr>
            <w:tcW w:w="3828" w:type="dxa"/>
          </w:tcPr>
          <w:p w14:paraId="2CD9936D" w14:textId="77777777" w:rsidR="002B0B1E" w:rsidRPr="009E4204" w:rsidRDefault="002B0B1E" w:rsidP="002B0B1E">
            <w:pPr>
              <w:ind w:firstLine="426"/>
              <w:contextualSpacing/>
              <w:jc w:val="both"/>
              <w:rPr>
                <w:rFonts w:ascii="Times New Roman" w:eastAsia="Times New Roman" w:hAnsi="Times New Roman" w:cs="Times New Roman"/>
                <w:b/>
                <w:bCs/>
                <w:sz w:val="24"/>
                <w:szCs w:val="24"/>
                <w:lang w:eastAsia="ru-RU"/>
              </w:rPr>
            </w:pPr>
            <w:r w:rsidRPr="009E4204">
              <w:rPr>
                <w:rFonts w:ascii="Times New Roman" w:eastAsia="Times New Roman" w:hAnsi="Times New Roman" w:cs="Times New Roman"/>
                <w:b/>
                <w:bCs/>
                <w:sz w:val="24"/>
                <w:szCs w:val="24"/>
                <w:lang w:eastAsia="ru-RU"/>
              </w:rPr>
              <w:t xml:space="preserve">15-бап. </w:t>
            </w:r>
            <w:proofErr w:type="spellStart"/>
            <w:r w:rsidRPr="009E4204">
              <w:rPr>
                <w:rFonts w:ascii="Times New Roman" w:eastAsia="Times New Roman" w:hAnsi="Times New Roman" w:cs="Times New Roman"/>
                <w:b/>
                <w:bCs/>
                <w:sz w:val="24"/>
                <w:szCs w:val="24"/>
                <w:lang w:eastAsia="ru-RU"/>
              </w:rPr>
              <w:t>Әлеуметтік</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саладағы</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қызметті</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жүзеге</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асыратын</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ұйым</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ұғымы</w:t>
            </w:r>
            <w:proofErr w:type="spellEnd"/>
          </w:p>
          <w:p w14:paraId="31F98594" w14:textId="77777777" w:rsidR="002B0B1E" w:rsidRPr="009E4204" w:rsidRDefault="002B0B1E" w:rsidP="002B0B1E">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14:paraId="4C865575" w14:textId="77777777" w:rsidR="002B0B1E" w:rsidRPr="009E4204"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9E4204">
              <w:rPr>
                <w:rFonts w:ascii="Times New Roman" w:eastAsia="Calibri" w:hAnsi="Times New Roman" w:cs="Times New Roman"/>
                <w:bCs/>
                <w:sz w:val="24"/>
                <w:szCs w:val="24"/>
              </w:rPr>
              <w:t>…</w:t>
            </w:r>
          </w:p>
          <w:p w14:paraId="58894969"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r w:rsidRPr="009E4204">
              <w:rPr>
                <w:rFonts w:ascii="Times New Roman" w:eastAsia="Times New Roman" w:hAnsi="Times New Roman" w:cs="Times New Roman"/>
                <w:bCs/>
                <w:sz w:val="24"/>
                <w:szCs w:val="24"/>
                <w:lang w:eastAsia="ru-RU"/>
              </w:rPr>
              <w:t xml:space="preserve">2. </w:t>
            </w:r>
            <w:proofErr w:type="spellStart"/>
            <w:r w:rsidRPr="009E4204">
              <w:rPr>
                <w:rFonts w:ascii="Times New Roman" w:eastAsia="Times New Roman" w:hAnsi="Times New Roman" w:cs="Times New Roman"/>
                <w:bCs/>
                <w:sz w:val="24"/>
                <w:szCs w:val="24"/>
                <w:lang w:eastAsia="ru-RU"/>
              </w:rPr>
              <w:t>Әлеуметтік</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саладағы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қызметке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мынадай</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қызмет</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түрлері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жатады</w:t>
            </w:r>
            <w:proofErr w:type="spellEnd"/>
            <w:r w:rsidRPr="009E4204">
              <w:rPr>
                <w:rFonts w:ascii="Times New Roman" w:eastAsia="Times New Roman" w:hAnsi="Times New Roman" w:cs="Times New Roman"/>
                <w:bCs/>
                <w:sz w:val="24"/>
                <w:szCs w:val="24"/>
                <w:lang w:eastAsia="ru-RU"/>
              </w:rPr>
              <w:t>:</w:t>
            </w:r>
          </w:p>
          <w:p w14:paraId="25D22E2B"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r w:rsidRPr="009E4204">
              <w:rPr>
                <w:rFonts w:ascii="Times New Roman" w:eastAsia="Times New Roman" w:hAnsi="Times New Roman" w:cs="Times New Roman"/>
                <w:bCs/>
                <w:sz w:val="24"/>
                <w:szCs w:val="24"/>
                <w:lang w:eastAsia="ru-RU"/>
              </w:rPr>
              <w:t xml:space="preserve">1) </w:t>
            </w:r>
            <w:proofErr w:type="spellStart"/>
            <w:r w:rsidRPr="009E4204">
              <w:rPr>
                <w:rFonts w:ascii="Times New Roman" w:eastAsia="Times New Roman" w:hAnsi="Times New Roman" w:cs="Times New Roman"/>
                <w:bCs/>
                <w:sz w:val="24"/>
                <w:szCs w:val="24"/>
                <w:lang w:eastAsia="ru-RU"/>
              </w:rPr>
              <w:t>медициналық</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қызметті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жүзеге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асыруға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лицензиясы</w:t>
            </w:r>
            <w:proofErr w:type="spellEnd"/>
            <w:r w:rsidRPr="009E4204">
              <w:rPr>
                <w:rFonts w:ascii="Times New Roman" w:eastAsia="Times New Roman" w:hAnsi="Times New Roman" w:cs="Times New Roman"/>
                <w:bCs/>
                <w:sz w:val="24"/>
                <w:szCs w:val="24"/>
                <w:lang w:eastAsia="ru-RU"/>
              </w:rPr>
              <w:t xml:space="preserve"> бар </w:t>
            </w:r>
            <w:proofErr w:type="spellStart"/>
            <w:r w:rsidRPr="009E4204">
              <w:rPr>
                <w:rFonts w:ascii="Times New Roman" w:eastAsia="Times New Roman" w:hAnsi="Times New Roman" w:cs="Times New Roman"/>
                <w:bCs/>
                <w:sz w:val="24"/>
                <w:szCs w:val="24"/>
                <w:lang w:eastAsia="ru-RU"/>
              </w:rPr>
              <w:t>денсаулық</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сақтау</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субъектісінің</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Қазақстан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Республикасының</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заңнамасына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сәйкес</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медициналық</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көмек</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нысанында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қызметтер</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көрсетуі</w:t>
            </w:r>
            <w:proofErr w:type="spellEnd"/>
            <w:r w:rsidRPr="009E4204">
              <w:rPr>
                <w:rFonts w:ascii="Times New Roman" w:eastAsia="Times New Roman" w:hAnsi="Times New Roman" w:cs="Times New Roman"/>
                <w:bCs/>
                <w:sz w:val="24"/>
                <w:szCs w:val="24"/>
                <w:lang w:eastAsia="ru-RU"/>
              </w:rPr>
              <w:t xml:space="preserve">; </w:t>
            </w:r>
          </w:p>
          <w:p w14:paraId="0B41E61D"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r w:rsidRPr="009E4204">
              <w:rPr>
                <w:rFonts w:ascii="Times New Roman" w:eastAsia="Times New Roman" w:hAnsi="Times New Roman" w:cs="Times New Roman"/>
                <w:bCs/>
                <w:sz w:val="24"/>
                <w:szCs w:val="24"/>
                <w:lang w:eastAsia="ru-RU"/>
              </w:rPr>
              <w:t xml:space="preserve">2)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саласында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қызметтер</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көрсету</w:t>
            </w:r>
            <w:proofErr w:type="spellEnd"/>
            <w:r w:rsidRPr="009E4204">
              <w:rPr>
                <w:rFonts w:ascii="Times New Roman" w:eastAsia="Times New Roman" w:hAnsi="Times New Roman" w:cs="Times New Roman"/>
                <w:bCs/>
                <w:sz w:val="24"/>
                <w:szCs w:val="24"/>
                <w:lang w:eastAsia="ru-RU"/>
              </w:rPr>
              <w:t>:</w:t>
            </w:r>
          </w:p>
          <w:p w14:paraId="7A25ACBD"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қызметін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жүргізу</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құқығына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тиісті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лицензиялар</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бойынша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жүзеге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асырылатын</w:t>
            </w:r>
            <w:proofErr w:type="spellEnd"/>
            <w:r w:rsidRPr="009E4204">
              <w:rPr>
                <w:rFonts w:ascii="Times New Roman" w:eastAsia="Times New Roman" w:hAnsi="Times New Roman" w:cs="Times New Roman"/>
                <w:bCs/>
                <w:sz w:val="24"/>
                <w:szCs w:val="24"/>
                <w:lang w:eastAsia="ru-RU"/>
              </w:rPr>
              <w:t xml:space="preserve">: </w:t>
            </w:r>
          </w:p>
          <w:p w14:paraId="1260D66F"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бастауыш</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w:t>
            </w:r>
          </w:p>
          <w:p w14:paraId="280F18E6"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негізгі</w:t>
            </w:r>
            <w:proofErr w:type="spellEnd"/>
            <w:r w:rsidRPr="009E4204">
              <w:rPr>
                <w:rFonts w:ascii="Times New Roman" w:eastAsia="Times New Roman" w:hAnsi="Times New Roman" w:cs="Times New Roman"/>
                <w:bCs/>
                <w:sz w:val="24"/>
                <w:szCs w:val="24"/>
                <w:lang w:eastAsia="ru-RU"/>
              </w:rPr>
              <w:t xml:space="preserve"> орта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w:t>
            </w:r>
          </w:p>
          <w:p w14:paraId="663AE859"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жалпы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орташа</w:t>
            </w:r>
            <w:proofErr w:type="spellEnd"/>
            <w:r w:rsidRPr="009E4204">
              <w:rPr>
                <w:rFonts w:ascii="Times New Roman" w:eastAsia="Times New Roman" w:hAnsi="Times New Roman" w:cs="Times New Roman"/>
                <w:bCs/>
                <w:sz w:val="24"/>
                <w:szCs w:val="24"/>
                <w:lang w:eastAsia="ru-RU"/>
              </w:rPr>
              <w:t>,</w:t>
            </w:r>
          </w:p>
          <w:p w14:paraId="7CF09264"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lastRenderedPageBreak/>
              <w:t>техникалық</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және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кәсіптік</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
          <w:p w14:paraId="342D1465"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r w:rsidRPr="009E4204">
              <w:rPr>
                <w:rFonts w:ascii="Times New Roman" w:eastAsia="Times New Roman" w:hAnsi="Times New Roman" w:cs="Times New Roman"/>
                <w:bCs/>
                <w:sz w:val="24"/>
                <w:szCs w:val="24"/>
                <w:lang w:eastAsia="ru-RU"/>
              </w:rPr>
              <w:t xml:space="preserve">орта </w:t>
            </w:r>
            <w:proofErr w:type="spellStart"/>
            <w:r w:rsidRPr="009E4204">
              <w:rPr>
                <w:rFonts w:ascii="Times New Roman" w:eastAsia="Times New Roman" w:hAnsi="Times New Roman" w:cs="Times New Roman"/>
                <w:bCs/>
                <w:sz w:val="24"/>
                <w:szCs w:val="24"/>
                <w:lang w:eastAsia="ru-RU"/>
              </w:rPr>
              <w:t>білімнен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кейінгі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w:t>
            </w:r>
          </w:p>
          <w:p w14:paraId="40742927"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жоғары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w:t>
            </w:r>
          </w:p>
          <w:p w14:paraId="435B9B6E"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жоғары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оқу</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орнынан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кейінгі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w:t>
            </w:r>
          </w:p>
          <w:p w14:paraId="2C6691C5"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мектепке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дейінгі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тәрбие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және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оқыту</w:t>
            </w:r>
            <w:proofErr w:type="spellEnd"/>
            <w:r w:rsidRPr="009E4204">
              <w:rPr>
                <w:rFonts w:ascii="Times New Roman" w:eastAsia="Times New Roman" w:hAnsi="Times New Roman" w:cs="Times New Roman"/>
                <w:bCs/>
                <w:sz w:val="24"/>
                <w:szCs w:val="24"/>
                <w:lang w:eastAsia="ru-RU"/>
              </w:rPr>
              <w:t>;</w:t>
            </w:r>
          </w:p>
          <w:p w14:paraId="75F2FEFE"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ұйымы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қызметімен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айналысуға</w:t>
            </w:r>
            <w:proofErr w:type="spellEnd"/>
            <w:r w:rsidRPr="009E4204">
              <w:rPr>
                <w:rFonts w:ascii="Times New Roman" w:eastAsia="Times New Roman" w:hAnsi="Times New Roman" w:cs="Times New Roman"/>
                <w:bCs/>
                <w:sz w:val="24"/>
                <w:szCs w:val="24"/>
                <w:lang w:eastAsia="ru-RU"/>
              </w:rPr>
              <w:t xml:space="preserve"> лицензия </w:t>
            </w:r>
            <w:proofErr w:type="spellStart"/>
            <w:r w:rsidRPr="009E4204">
              <w:rPr>
                <w:rFonts w:ascii="Times New Roman" w:eastAsia="Times New Roman" w:hAnsi="Times New Roman" w:cs="Times New Roman"/>
                <w:bCs/>
                <w:sz w:val="24"/>
                <w:szCs w:val="24"/>
                <w:lang w:eastAsia="ru-RU"/>
              </w:rPr>
              <w:t>бойынша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жүзеге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асыратын</w:t>
            </w:r>
            <w:proofErr w:type="spellEnd"/>
            <w:r w:rsidRPr="009E4204">
              <w:rPr>
                <w:rFonts w:ascii="Times New Roman" w:eastAsia="Times New Roman" w:hAnsi="Times New Roman" w:cs="Times New Roman"/>
                <w:bCs/>
                <w:sz w:val="24"/>
                <w:szCs w:val="24"/>
                <w:lang w:eastAsia="ru-RU"/>
              </w:rPr>
              <w:t xml:space="preserve"> – </w:t>
            </w:r>
            <w:proofErr w:type="spellStart"/>
            <w:r w:rsidRPr="009E4204">
              <w:rPr>
                <w:rFonts w:ascii="Times New Roman" w:eastAsia="Times New Roman" w:hAnsi="Times New Roman" w:cs="Times New Roman"/>
                <w:bCs/>
                <w:sz w:val="24"/>
                <w:szCs w:val="24"/>
                <w:lang w:eastAsia="ru-RU"/>
              </w:rPr>
              <w:t>қосымша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w:t>
            </w:r>
          </w:p>
          <w:p w14:paraId="373FC444" w14:textId="77777777" w:rsidR="002B0B1E" w:rsidRPr="009E4204" w:rsidRDefault="002B0B1E" w:rsidP="002B0B1E">
            <w:pPr>
              <w:shd w:val="clear" w:color="auto" w:fill="FFFFFF" w:themeFill="background1"/>
              <w:tabs>
                <w:tab w:val="left" w:pos="30"/>
              </w:tabs>
              <w:ind w:firstLine="709"/>
              <w:contextualSpacing/>
              <w:jc w:val="both"/>
              <w:rPr>
                <w:rFonts w:ascii="Times New Roman" w:eastAsia="Arial" w:hAnsi="Times New Roman" w:cs="Times New Roman"/>
                <w:b/>
                <w:sz w:val="24"/>
                <w:szCs w:val="24"/>
              </w:rPr>
            </w:pPr>
          </w:p>
        </w:tc>
        <w:tc>
          <w:tcPr>
            <w:tcW w:w="3967" w:type="dxa"/>
          </w:tcPr>
          <w:p w14:paraId="062D3A9B"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
                <w:bCs/>
                <w:sz w:val="24"/>
                <w:szCs w:val="24"/>
              </w:rPr>
            </w:pPr>
          </w:p>
          <w:p w14:paraId="102E082E"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
                <w:bCs/>
                <w:sz w:val="24"/>
                <w:szCs w:val="24"/>
              </w:rPr>
            </w:pPr>
          </w:p>
          <w:p w14:paraId="50FC8535"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028F1A73"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46F6593C"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73CA3A1F"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3024BA9D"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0C17DC8D"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0A74B397"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3A1A5B55"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202E9D8E"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375F039D"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531A6C42"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37B81218"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2B9AEEB3"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71C4038B"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07C8E662"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Жобаның</w:t>
            </w:r>
            <w:proofErr w:type="spellEnd"/>
            <w:r w:rsidRPr="009E4204">
              <w:rPr>
                <w:rFonts w:ascii="Times New Roman" w:eastAsia="Times New Roman" w:hAnsi="Times New Roman" w:cs="Times New Roman"/>
                <w:bCs/>
                <w:sz w:val="24"/>
                <w:szCs w:val="24"/>
                <w:lang w:eastAsia="ru-RU"/>
              </w:rPr>
              <w:t xml:space="preserve"> 15-бабы 2-тармағының 2) </w:t>
            </w:r>
            <w:proofErr w:type="spellStart"/>
            <w:r w:rsidRPr="009E4204">
              <w:rPr>
                <w:rFonts w:ascii="Times New Roman" w:eastAsia="Times New Roman" w:hAnsi="Times New Roman" w:cs="Times New Roman"/>
                <w:bCs/>
                <w:sz w:val="24"/>
                <w:szCs w:val="24"/>
                <w:lang w:eastAsia="ru-RU"/>
              </w:rPr>
              <w:t>тармақшасы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мынадай</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редакцияда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жазылсын</w:t>
            </w:r>
            <w:proofErr w:type="spellEnd"/>
            <w:r w:rsidRPr="009E4204">
              <w:rPr>
                <w:rFonts w:ascii="Times New Roman" w:eastAsia="Times New Roman" w:hAnsi="Times New Roman" w:cs="Times New Roman"/>
                <w:bCs/>
                <w:sz w:val="24"/>
                <w:szCs w:val="24"/>
                <w:lang w:eastAsia="ru-RU"/>
              </w:rPr>
              <w:t xml:space="preserve">: </w:t>
            </w:r>
          </w:p>
          <w:p w14:paraId="413AECE2"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r w:rsidRPr="009E4204">
              <w:rPr>
                <w:rFonts w:ascii="Times New Roman" w:eastAsia="Times New Roman" w:hAnsi="Times New Roman" w:cs="Times New Roman"/>
                <w:bCs/>
                <w:sz w:val="24"/>
                <w:szCs w:val="24"/>
                <w:lang w:eastAsia="ru-RU"/>
              </w:rPr>
              <w:t xml:space="preserve">«2)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саласында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қызметтер</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көрсету</w:t>
            </w:r>
            <w:proofErr w:type="spellEnd"/>
            <w:r w:rsidRPr="009E4204">
              <w:rPr>
                <w:rFonts w:ascii="Times New Roman" w:eastAsia="Times New Roman" w:hAnsi="Times New Roman" w:cs="Times New Roman"/>
                <w:bCs/>
                <w:sz w:val="24"/>
                <w:szCs w:val="24"/>
                <w:lang w:eastAsia="ru-RU"/>
              </w:rPr>
              <w:t>:</w:t>
            </w:r>
          </w:p>
          <w:p w14:paraId="0C9E652F" w14:textId="77777777" w:rsidR="002B0B1E" w:rsidRPr="009E4204" w:rsidRDefault="002B0B1E" w:rsidP="002B0B1E">
            <w:pPr>
              <w:ind w:firstLine="426"/>
              <w:contextualSpacing/>
              <w:jc w:val="both"/>
              <w:rPr>
                <w:rFonts w:ascii="Times New Roman" w:eastAsia="Times New Roman" w:hAnsi="Times New Roman" w:cs="Times New Roman"/>
                <w:b/>
                <w:bCs/>
                <w:sz w:val="24"/>
                <w:szCs w:val="24"/>
                <w:lang w:eastAsia="ru-RU"/>
              </w:rPr>
            </w:pPr>
            <w:proofErr w:type="spellStart"/>
            <w:r w:rsidRPr="009E4204">
              <w:rPr>
                <w:rFonts w:ascii="Times New Roman" w:eastAsia="Times New Roman" w:hAnsi="Times New Roman" w:cs="Times New Roman"/>
                <w:b/>
                <w:bCs/>
                <w:sz w:val="24"/>
                <w:szCs w:val="24"/>
                <w:lang w:eastAsia="ru-RU"/>
              </w:rPr>
              <w:t>мектепке</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дейінгі</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тәрбие</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және</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оқыту</w:t>
            </w:r>
            <w:proofErr w:type="spellEnd"/>
            <w:r w:rsidRPr="009E4204">
              <w:rPr>
                <w:rFonts w:ascii="Times New Roman" w:eastAsia="Times New Roman" w:hAnsi="Times New Roman" w:cs="Times New Roman"/>
                <w:b/>
                <w:bCs/>
                <w:sz w:val="24"/>
                <w:szCs w:val="24"/>
                <w:lang w:eastAsia="ru-RU"/>
              </w:rPr>
              <w:t>;</w:t>
            </w:r>
          </w:p>
          <w:p w14:paraId="339C6FB3" w14:textId="77777777" w:rsidR="002B0B1E" w:rsidRPr="009E4204" w:rsidRDefault="002B0B1E" w:rsidP="002B0B1E">
            <w:pPr>
              <w:ind w:firstLine="426"/>
              <w:contextualSpacing/>
              <w:jc w:val="both"/>
              <w:rPr>
                <w:rFonts w:ascii="Times New Roman" w:eastAsia="Times New Roman" w:hAnsi="Times New Roman" w:cs="Times New Roman"/>
                <w:b/>
                <w:bCs/>
                <w:sz w:val="24"/>
                <w:szCs w:val="24"/>
                <w:lang w:eastAsia="ru-RU"/>
              </w:rPr>
            </w:pPr>
            <w:proofErr w:type="spellStart"/>
            <w:r w:rsidRPr="009E4204">
              <w:rPr>
                <w:rFonts w:ascii="Times New Roman" w:eastAsia="Times New Roman" w:hAnsi="Times New Roman" w:cs="Times New Roman"/>
                <w:b/>
                <w:bCs/>
                <w:sz w:val="24"/>
                <w:szCs w:val="24"/>
                <w:lang w:eastAsia="ru-RU"/>
              </w:rPr>
              <w:lastRenderedPageBreak/>
              <w:t>білім</w:t>
            </w:r>
            <w:proofErr w:type="spellEnd"/>
            <w:r w:rsidRPr="009E4204">
              <w:rPr>
                <w:rFonts w:ascii="Times New Roman" w:eastAsia="Times New Roman" w:hAnsi="Times New Roman" w:cs="Times New Roman"/>
                <w:b/>
                <w:bCs/>
                <w:sz w:val="24"/>
                <w:szCs w:val="24"/>
                <w:lang w:eastAsia="ru-RU"/>
              </w:rPr>
              <w:t xml:space="preserve"> беру </w:t>
            </w:r>
            <w:proofErr w:type="spellStart"/>
            <w:r w:rsidRPr="009E4204">
              <w:rPr>
                <w:rFonts w:ascii="Times New Roman" w:eastAsia="Times New Roman" w:hAnsi="Times New Roman" w:cs="Times New Roman"/>
                <w:b/>
                <w:bCs/>
                <w:sz w:val="24"/>
                <w:szCs w:val="24"/>
                <w:lang w:eastAsia="ru-RU"/>
              </w:rPr>
              <w:t>қызметімен</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айналысуға</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лицензиясы</w:t>
            </w:r>
            <w:proofErr w:type="spellEnd"/>
            <w:r w:rsidRPr="009E4204">
              <w:rPr>
                <w:rFonts w:ascii="Times New Roman" w:eastAsia="Times New Roman" w:hAnsi="Times New Roman" w:cs="Times New Roman"/>
                <w:b/>
                <w:bCs/>
                <w:sz w:val="24"/>
                <w:szCs w:val="24"/>
                <w:lang w:eastAsia="ru-RU"/>
              </w:rPr>
              <w:t xml:space="preserve"> бар </w:t>
            </w:r>
            <w:proofErr w:type="spellStart"/>
            <w:r w:rsidRPr="009E4204">
              <w:rPr>
                <w:rFonts w:ascii="Times New Roman" w:eastAsia="Times New Roman" w:hAnsi="Times New Roman" w:cs="Times New Roman"/>
                <w:b/>
                <w:bCs/>
                <w:sz w:val="24"/>
                <w:szCs w:val="24"/>
                <w:lang w:eastAsia="ru-RU"/>
              </w:rPr>
              <w:t>білім</w:t>
            </w:r>
            <w:proofErr w:type="spellEnd"/>
            <w:r w:rsidRPr="009E4204">
              <w:rPr>
                <w:rFonts w:ascii="Times New Roman" w:eastAsia="Times New Roman" w:hAnsi="Times New Roman" w:cs="Times New Roman"/>
                <w:b/>
                <w:bCs/>
                <w:sz w:val="24"/>
                <w:szCs w:val="24"/>
                <w:lang w:eastAsia="ru-RU"/>
              </w:rPr>
              <w:t xml:space="preserve"> беру </w:t>
            </w:r>
            <w:proofErr w:type="spellStart"/>
            <w:r w:rsidRPr="009E4204">
              <w:rPr>
                <w:rFonts w:ascii="Times New Roman" w:eastAsia="Times New Roman" w:hAnsi="Times New Roman" w:cs="Times New Roman"/>
                <w:b/>
                <w:bCs/>
                <w:sz w:val="24"/>
                <w:szCs w:val="24"/>
                <w:lang w:eastAsia="ru-RU"/>
              </w:rPr>
              <w:t>ұйымы</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жүзеге</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асыратын</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қосымша</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білім</w:t>
            </w:r>
            <w:proofErr w:type="spellEnd"/>
            <w:r w:rsidRPr="009E4204">
              <w:rPr>
                <w:rFonts w:ascii="Times New Roman" w:eastAsia="Times New Roman" w:hAnsi="Times New Roman" w:cs="Times New Roman"/>
                <w:b/>
                <w:bCs/>
                <w:sz w:val="24"/>
                <w:szCs w:val="24"/>
                <w:lang w:eastAsia="ru-RU"/>
              </w:rPr>
              <w:t xml:space="preserve"> беру;</w:t>
            </w:r>
          </w:p>
          <w:p w14:paraId="137605A4"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қызметін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жүргізу</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құқығына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тиісті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лицензиялар</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бойынша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жүзеге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асырылатын</w:t>
            </w:r>
            <w:proofErr w:type="spellEnd"/>
            <w:r w:rsidRPr="009E4204">
              <w:rPr>
                <w:rFonts w:ascii="Times New Roman" w:eastAsia="Times New Roman" w:hAnsi="Times New Roman" w:cs="Times New Roman"/>
                <w:bCs/>
                <w:sz w:val="24"/>
                <w:szCs w:val="24"/>
                <w:lang w:eastAsia="ru-RU"/>
              </w:rPr>
              <w:t xml:space="preserve">: </w:t>
            </w:r>
          </w:p>
          <w:p w14:paraId="31C30F5D"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бастауыш</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w:t>
            </w:r>
          </w:p>
          <w:p w14:paraId="233131C3"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негізгі</w:t>
            </w:r>
            <w:proofErr w:type="spellEnd"/>
            <w:r w:rsidRPr="009E4204">
              <w:rPr>
                <w:rFonts w:ascii="Times New Roman" w:eastAsia="Times New Roman" w:hAnsi="Times New Roman" w:cs="Times New Roman"/>
                <w:bCs/>
                <w:sz w:val="24"/>
                <w:szCs w:val="24"/>
                <w:lang w:eastAsia="ru-RU"/>
              </w:rPr>
              <w:t xml:space="preserve"> орта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w:t>
            </w:r>
          </w:p>
          <w:p w14:paraId="314ECA8D"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жалпы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орташа</w:t>
            </w:r>
            <w:proofErr w:type="spellEnd"/>
            <w:r w:rsidRPr="009E4204">
              <w:rPr>
                <w:rFonts w:ascii="Times New Roman" w:eastAsia="Times New Roman" w:hAnsi="Times New Roman" w:cs="Times New Roman"/>
                <w:bCs/>
                <w:sz w:val="24"/>
                <w:szCs w:val="24"/>
                <w:lang w:eastAsia="ru-RU"/>
              </w:rPr>
              <w:t>,</w:t>
            </w:r>
          </w:p>
          <w:p w14:paraId="36BD4C5B"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техникалық</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және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кәсіптік</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
          <w:p w14:paraId="1726FD54"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r w:rsidRPr="009E4204">
              <w:rPr>
                <w:rFonts w:ascii="Times New Roman" w:eastAsia="Times New Roman" w:hAnsi="Times New Roman" w:cs="Times New Roman"/>
                <w:bCs/>
                <w:sz w:val="24"/>
                <w:szCs w:val="24"/>
                <w:lang w:eastAsia="ru-RU"/>
              </w:rPr>
              <w:t xml:space="preserve">орта </w:t>
            </w:r>
            <w:proofErr w:type="spellStart"/>
            <w:r w:rsidRPr="009E4204">
              <w:rPr>
                <w:rFonts w:ascii="Times New Roman" w:eastAsia="Times New Roman" w:hAnsi="Times New Roman" w:cs="Times New Roman"/>
                <w:bCs/>
                <w:sz w:val="24"/>
                <w:szCs w:val="24"/>
                <w:lang w:eastAsia="ru-RU"/>
              </w:rPr>
              <w:t>білімнен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кейінгі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w:t>
            </w:r>
          </w:p>
          <w:p w14:paraId="4DD130D1"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жоғары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w:t>
            </w:r>
          </w:p>
          <w:p w14:paraId="6D4AAFB1" w14:textId="77777777" w:rsidR="002B0B1E" w:rsidRPr="009E4204" w:rsidRDefault="002B0B1E" w:rsidP="002B0B1E">
            <w:pPr>
              <w:ind w:firstLine="426"/>
              <w:contextualSpacing/>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t>жоғары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оқу</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орнынан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кейінгі</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w:t>
            </w:r>
          </w:p>
          <w:p w14:paraId="55E04368" w14:textId="7DF4EEDF" w:rsidR="002B0B1E" w:rsidRPr="009E4204" w:rsidRDefault="002B0B1E" w:rsidP="009E4204">
            <w:pPr>
              <w:ind w:firstLine="426"/>
              <w:contextualSpacing/>
              <w:jc w:val="both"/>
              <w:rPr>
                <w:rFonts w:ascii="Times New Roman" w:hAnsi="Times New Roman" w:cs="Times New Roman"/>
                <w:b/>
                <w:sz w:val="24"/>
                <w:szCs w:val="24"/>
              </w:rPr>
            </w:pP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ұйымы</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 </w:t>
            </w:r>
            <w:proofErr w:type="spellStart"/>
            <w:r w:rsidRPr="009E4204">
              <w:rPr>
                <w:rFonts w:ascii="Times New Roman" w:eastAsia="Times New Roman" w:hAnsi="Times New Roman" w:cs="Times New Roman"/>
                <w:bCs/>
                <w:sz w:val="24"/>
                <w:szCs w:val="24"/>
                <w:lang w:eastAsia="ru-RU"/>
              </w:rPr>
              <w:t>қызметімен</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айналысуға</w:t>
            </w:r>
            <w:proofErr w:type="spellEnd"/>
            <w:r w:rsidRPr="009E4204">
              <w:rPr>
                <w:rFonts w:ascii="Times New Roman" w:eastAsia="Times New Roman" w:hAnsi="Times New Roman" w:cs="Times New Roman"/>
                <w:bCs/>
                <w:sz w:val="24"/>
                <w:szCs w:val="24"/>
                <w:lang w:eastAsia="ru-RU"/>
              </w:rPr>
              <w:t xml:space="preserve"> лицензия </w:t>
            </w:r>
            <w:proofErr w:type="spellStart"/>
            <w:r w:rsidRPr="009E4204">
              <w:rPr>
                <w:rFonts w:ascii="Times New Roman" w:eastAsia="Times New Roman" w:hAnsi="Times New Roman" w:cs="Times New Roman"/>
                <w:bCs/>
                <w:sz w:val="24"/>
                <w:szCs w:val="24"/>
                <w:lang w:eastAsia="ru-RU"/>
              </w:rPr>
              <w:t>бойынша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жүзеге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асыратын</w:t>
            </w:r>
            <w:proofErr w:type="spellEnd"/>
            <w:r w:rsidRPr="009E4204">
              <w:rPr>
                <w:rFonts w:ascii="Times New Roman" w:eastAsia="Times New Roman" w:hAnsi="Times New Roman" w:cs="Times New Roman"/>
                <w:bCs/>
                <w:sz w:val="24"/>
                <w:szCs w:val="24"/>
                <w:lang w:eastAsia="ru-RU"/>
              </w:rPr>
              <w:t xml:space="preserve"> – </w:t>
            </w:r>
            <w:proofErr w:type="spellStart"/>
            <w:r w:rsidRPr="009E4204">
              <w:rPr>
                <w:rFonts w:ascii="Times New Roman" w:eastAsia="Times New Roman" w:hAnsi="Times New Roman" w:cs="Times New Roman"/>
                <w:bCs/>
                <w:sz w:val="24"/>
                <w:szCs w:val="24"/>
                <w:lang w:eastAsia="ru-RU"/>
              </w:rPr>
              <w:t>қосымша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білім</w:t>
            </w:r>
            <w:proofErr w:type="spellEnd"/>
            <w:r w:rsidRPr="009E4204">
              <w:rPr>
                <w:rFonts w:ascii="Times New Roman" w:eastAsia="Times New Roman" w:hAnsi="Times New Roman" w:cs="Times New Roman"/>
                <w:bCs/>
                <w:sz w:val="24"/>
                <w:szCs w:val="24"/>
                <w:lang w:eastAsia="ru-RU"/>
              </w:rPr>
              <w:t xml:space="preserve"> беру;»;</w:t>
            </w:r>
          </w:p>
        </w:tc>
        <w:tc>
          <w:tcPr>
            <w:tcW w:w="3826" w:type="dxa"/>
          </w:tcPr>
          <w:p w14:paraId="5ACE94AE" w14:textId="77777777" w:rsidR="002B0B1E" w:rsidRPr="009E4204" w:rsidRDefault="002B0B1E" w:rsidP="002B0B1E">
            <w:pPr>
              <w:shd w:val="clear" w:color="auto" w:fill="FFFFFF" w:themeFill="background1"/>
              <w:jc w:val="center"/>
              <w:rPr>
                <w:rFonts w:ascii="Times New Roman" w:eastAsia="Arial" w:hAnsi="Times New Roman" w:cs="Times New Roman"/>
                <w:b/>
                <w:sz w:val="24"/>
                <w:szCs w:val="24"/>
              </w:rPr>
            </w:pPr>
            <w:proofErr w:type="spellStart"/>
            <w:r w:rsidRPr="009E4204">
              <w:rPr>
                <w:rFonts w:ascii="Times New Roman" w:eastAsia="Arial" w:hAnsi="Times New Roman" w:cs="Times New Roman"/>
                <w:b/>
                <w:sz w:val="24"/>
                <w:szCs w:val="24"/>
              </w:rPr>
              <w:lastRenderedPageBreak/>
              <w:t>Заңнама</w:t>
            </w:r>
            <w:proofErr w:type="spellEnd"/>
            <w:r w:rsidRPr="009E4204">
              <w:rPr>
                <w:rFonts w:ascii="Times New Roman" w:eastAsia="Arial" w:hAnsi="Times New Roman" w:cs="Times New Roman"/>
                <w:b/>
                <w:sz w:val="24"/>
                <w:szCs w:val="24"/>
              </w:rPr>
              <w:t xml:space="preserve"> </w:t>
            </w:r>
            <w:proofErr w:type="spellStart"/>
            <w:r w:rsidRPr="009E4204">
              <w:rPr>
                <w:rFonts w:ascii="Times New Roman" w:eastAsia="Arial" w:hAnsi="Times New Roman" w:cs="Times New Roman"/>
                <w:b/>
                <w:sz w:val="24"/>
                <w:szCs w:val="24"/>
              </w:rPr>
              <w:t>бөлімі</w:t>
            </w:r>
            <w:proofErr w:type="spellEnd"/>
            <w:r w:rsidRPr="009E4204">
              <w:rPr>
                <w:rFonts w:ascii="Times New Roman" w:eastAsia="Arial" w:hAnsi="Times New Roman" w:cs="Times New Roman"/>
                <w:b/>
                <w:sz w:val="24"/>
                <w:szCs w:val="24"/>
              </w:rPr>
              <w:t xml:space="preserve"> </w:t>
            </w:r>
          </w:p>
          <w:p w14:paraId="422ABC5D"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7C891DDD"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334B9E92"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770F2778"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1B6A1E08"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510EE110"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42DCF994"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325F89A5"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1630417B"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544CCA8C"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210345E9"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159DC873"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611F9E38" w14:textId="77777777" w:rsidR="002B0B1E" w:rsidRPr="009E4204" w:rsidRDefault="002B0B1E" w:rsidP="002B0B1E">
            <w:pPr>
              <w:shd w:val="clear" w:color="auto" w:fill="FFFFFF" w:themeFill="background1"/>
              <w:ind w:firstLine="709"/>
              <w:jc w:val="both"/>
              <w:rPr>
                <w:rFonts w:ascii="Times New Roman" w:eastAsia="Calibri" w:hAnsi="Times New Roman" w:cs="Times New Roman"/>
                <w:bCs/>
                <w:iCs/>
                <w:color w:val="000000"/>
                <w:sz w:val="24"/>
                <w:szCs w:val="24"/>
              </w:rPr>
            </w:pPr>
          </w:p>
          <w:p w14:paraId="1505BE43" w14:textId="77777777" w:rsidR="002B0B1E" w:rsidRPr="009E4204" w:rsidRDefault="002B0B1E" w:rsidP="002B0B1E">
            <w:pPr>
              <w:shd w:val="clear" w:color="auto" w:fill="FFFFFF" w:themeFill="background1"/>
              <w:jc w:val="both"/>
              <w:rPr>
                <w:rFonts w:ascii="Times New Roman" w:eastAsia="Calibri" w:hAnsi="Times New Roman" w:cs="Times New Roman"/>
                <w:bCs/>
                <w:iCs/>
                <w:color w:val="000000"/>
                <w:sz w:val="24"/>
                <w:szCs w:val="24"/>
              </w:rPr>
            </w:pPr>
          </w:p>
          <w:p w14:paraId="1860C3BE"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p>
          <w:p w14:paraId="53421ABA" w14:textId="77777777" w:rsidR="002B0B1E" w:rsidRPr="009E4204" w:rsidRDefault="002B0B1E" w:rsidP="002B0B1E">
            <w:pPr>
              <w:shd w:val="clear" w:color="auto" w:fill="FFFFFF" w:themeFill="background1"/>
              <w:jc w:val="both"/>
              <w:rPr>
                <w:rFonts w:ascii="Times New Roman" w:eastAsia="Calibri" w:hAnsi="Times New Roman" w:cs="Times New Roman"/>
                <w:b/>
                <w:sz w:val="24"/>
                <w:szCs w:val="24"/>
              </w:rPr>
            </w:pPr>
            <w:r w:rsidRPr="009E4204">
              <w:rPr>
                <w:rFonts w:ascii="Times New Roman" w:eastAsia="Calibri" w:hAnsi="Times New Roman" w:cs="Times New Roman"/>
                <w:sz w:val="24"/>
                <w:szCs w:val="24"/>
              </w:rPr>
              <w:t>«</w:t>
            </w:r>
            <w:proofErr w:type="spellStart"/>
            <w:r w:rsidRPr="009E4204">
              <w:rPr>
                <w:rFonts w:ascii="Times New Roman" w:eastAsia="Calibri" w:hAnsi="Times New Roman" w:cs="Times New Roman"/>
                <w:sz w:val="24"/>
                <w:szCs w:val="24"/>
              </w:rPr>
              <w:t>Білім</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туралы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Заңның</w:t>
            </w:r>
            <w:proofErr w:type="spellEnd"/>
            <w:r w:rsidRPr="009E4204">
              <w:rPr>
                <w:rFonts w:ascii="Times New Roman" w:eastAsia="Calibri" w:hAnsi="Times New Roman" w:cs="Times New Roman"/>
                <w:sz w:val="24"/>
                <w:szCs w:val="24"/>
              </w:rPr>
              <w:t xml:space="preserve"> 57-1-тармағына, «</w:t>
            </w:r>
            <w:proofErr w:type="spellStart"/>
            <w:r w:rsidRPr="009E4204">
              <w:rPr>
                <w:rFonts w:ascii="Times New Roman" w:eastAsia="Calibri" w:hAnsi="Times New Roman" w:cs="Times New Roman"/>
                <w:sz w:val="24"/>
                <w:szCs w:val="24"/>
              </w:rPr>
              <w:t>Рұқсаттар</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және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хабарламалар</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туралы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Заңға</w:t>
            </w:r>
            <w:proofErr w:type="spellEnd"/>
            <w:r w:rsidRPr="009E4204">
              <w:rPr>
                <w:rFonts w:ascii="Times New Roman" w:eastAsia="Calibri" w:hAnsi="Times New Roman" w:cs="Times New Roman"/>
                <w:sz w:val="24"/>
                <w:szCs w:val="24"/>
              </w:rPr>
              <w:t xml:space="preserve"> 3-қосымшаның 12-тармағына </w:t>
            </w:r>
            <w:proofErr w:type="spellStart"/>
            <w:r w:rsidRPr="009E4204">
              <w:rPr>
                <w:rFonts w:ascii="Times New Roman" w:eastAsia="Calibri" w:hAnsi="Times New Roman" w:cs="Times New Roman"/>
                <w:sz w:val="24"/>
                <w:szCs w:val="24"/>
              </w:rPr>
              <w:t>сәйкес</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мектепке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дейінгі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тәрбие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және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оқыту</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саласындағы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қызметке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хабарлама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беріледі</w:t>
            </w:r>
            <w:proofErr w:type="spellEnd"/>
            <w:r w:rsidRPr="009E4204">
              <w:rPr>
                <w:rFonts w:ascii="Times New Roman" w:eastAsia="Calibri" w:hAnsi="Times New Roman" w:cs="Times New Roman"/>
                <w:sz w:val="24"/>
                <w:szCs w:val="24"/>
              </w:rPr>
              <w:t>;</w:t>
            </w:r>
          </w:p>
          <w:p w14:paraId="51D4083C" w14:textId="77777777" w:rsidR="002B0B1E" w:rsidRPr="009E4204" w:rsidRDefault="002B0B1E" w:rsidP="002B0B1E">
            <w:pPr>
              <w:shd w:val="clear" w:color="auto" w:fill="FFFFFF" w:themeFill="background1"/>
              <w:ind w:firstLine="709"/>
              <w:jc w:val="both"/>
              <w:rPr>
                <w:rFonts w:ascii="Times New Roman" w:eastAsia="Arial" w:hAnsi="Times New Roman" w:cs="Times New Roman"/>
                <w:b/>
                <w:sz w:val="24"/>
                <w:szCs w:val="24"/>
              </w:rPr>
            </w:pPr>
          </w:p>
        </w:tc>
        <w:tc>
          <w:tcPr>
            <w:tcW w:w="1844" w:type="dxa"/>
          </w:tcPr>
          <w:p w14:paraId="1703067B" w14:textId="472F2826"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 xml:space="preserve">Қабылданды </w:t>
            </w:r>
          </w:p>
          <w:p w14:paraId="6A1C6BF5"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5F667696"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78E03780"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4CBE0FA0"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326A5D25"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35841D1F"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285E0F72"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3B835272"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37FEA493"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3EFC67FB"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742DD415"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1D2E29E9"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0F0A81ED"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21271001"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p w14:paraId="7FF863DD"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A6F04" w:rsidRPr="009E4204" w14:paraId="6E599172" w14:textId="77777777" w:rsidTr="00D65D5A">
        <w:tc>
          <w:tcPr>
            <w:tcW w:w="568" w:type="dxa"/>
          </w:tcPr>
          <w:p w14:paraId="0AD5F525"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8BAADDA" w14:textId="072E93F1" w:rsidR="008A6F04" w:rsidRPr="009E4204" w:rsidRDefault="002B0B1E" w:rsidP="008A6F04">
            <w:pPr>
              <w:shd w:val="clear" w:color="auto" w:fill="FFFFFF" w:themeFill="background1"/>
              <w:rPr>
                <w:rFonts w:ascii="Times New Roman" w:eastAsia="SimSun" w:hAnsi="Times New Roman" w:cs="Times New Roman"/>
                <w:bCs/>
                <w:sz w:val="24"/>
                <w:szCs w:val="24"/>
                <w:lang w:val="kk-KZ"/>
              </w:rPr>
            </w:pPr>
            <w:r w:rsidRPr="009E4204">
              <w:rPr>
                <w:rFonts w:ascii="Times New Roman" w:eastAsia="SimSun" w:hAnsi="Times New Roman" w:cs="Times New Roman"/>
                <w:bCs/>
                <w:sz w:val="24"/>
                <w:szCs w:val="24"/>
                <w:lang w:val="kk-KZ"/>
              </w:rPr>
              <w:t xml:space="preserve">Жобаның 15-бабы </w:t>
            </w:r>
          </w:p>
        </w:tc>
        <w:tc>
          <w:tcPr>
            <w:tcW w:w="3828" w:type="dxa"/>
          </w:tcPr>
          <w:p w14:paraId="44EC4806" w14:textId="77777777" w:rsidR="002B0B1E" w:rsidRPr="002B0B1E" w:rsidRDefault="002B0B1E" w:rsidP="002B0B1E">
            <w:pPr>
              <w:shd w:val="clear" w:color="auto" w:fill="FFFFFF" w:themeFill="background1"/>
              <w:tabs>
                <w:tab w:val="left" w:pos="142"/>
              </w:tabs>
              <w:ind w:firstLine="709"/>
              <w:contextualSpacing/>
              <w:jc w:val="both"/>
              <w:rPr>
                <w:rFonts w:ascii="Times New Roman" w:eastAsia="Calibri" w:hAnsi="Times New Roman" w:cs="Times New Roman"/>
                <w:b/>
                <w:bCs/>
                <w:sz w:val="24"/>
                <w:szCs w:val="24"/>
                <w:lang w:val="kk-KZ"/>
              </w:rPr>
            </w:pPr>
            <w:r w:rsidRPr="002B0B1E">
              <w:rPr>
                <w:rFonts w:ascii="Times New Roman" w:eastAsia="Calibri" w:hAnsi="Times New Roman" w:cs="Times New Roman"/>
                <w:b/>
                <w:bCs/>
                <w:sz w:val="24"/>
                <w:szCs w:val="24"/>
                <w:lang w:val="kk-KZ"/>
              </w:rPr>
              <w:t>15-бап. Әлеуметтік саладағы қызметті жүзеге асыратын ұйым ұғымы</w:t>
            </w:r>
          </w:p>
          <w:p w14:paraId="5E74B05A" w14:textId="77777777" w:rsidR="008A6F04" w:rsidRPr="009E4204" w:rsidRDefault="008A6F04" w:rsidP="008A6F04">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p>
          <w:p w14:paraId="3D9E4363" w14:textId="77777777" w:rsidR="008A6F04" w:rsidRPr="009E4204" w:rsidRDefault="008A6F04" w:rsidP="008A6F04">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9E4204">
              <w:rPr>
                <w:rFonts w:ascii="Times New Roman" w:eastAsia="Calibri" w:hAnsi="Times New Roman" w:cs="Times New Roman"/>
                <w:bCs/>
                <w:sz w:val="24"/>
                <w:szCs w:val="24"/>
              </w:rPr>
              <w:t>…</w:t>
            </w:r>
          </w:p>
          <w:p w14:paraId="4C91428A"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2B0B1E">
              <w:rPr>
                <w:rFonts w:ascii="Times New Roman" w:eastAsia="Calibri" w:hAnsi="Times New Roman" w:cs="Times New Roman"/>
                <w:bCs/>
                <w:sz w:val="24"/>
                <w:szCs w:val="24"/>
                <w:lang w:val="kk-KZ"/>
              </w:rPr>
              <w:t>2. Әлеуметтік саладағы қызметке мынадай қызмет түрлері жатады:</w:t>
            </w:r>
          </w:p>
          <w:p w14:paraId="7BB27C33"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2B0B1E">
              <w:rPr>
                <w:rFonts w:ascii="Times New Roman" w:eastAsia="Calibri" w:hAnsi="Times New Roman" w:cs="Times New Roman"/>
                <w:bCs/>
                <w:sz w:val="24"/>
                <w:szCs w:val="24"/>
                <w:lang w:val="kk-KZ"/>
              </w:rPr>
              <w:t xml:space="preserve">1) медициналық қызметті жүзеге асыруға лицензиясы бар денсаулық сақтау субъектісінің Қазақстан Республикасының заңнамасына сәйкес медициналық </w:t>
            </w:r>
            <w:r w:rsidRPr="002B0B1E">
              <w:rPr>
                <w:rFonts w:ascii="Times New Roman" w:eastAsia="Calibri" w:hAnsi="Times New Roman" w:cs="Times New Roman"/>
                <w:bCs/>
                <w:sz w:val="24"/>
                <w:szCs w:val="24"/>
                <w:lang w:val="kk-KZ"/>
              </w:rPr>
              <w:lastRenderedPageBreak/>
              <w:t xml:space="preserve">көмек нысанында қызметтер көрсетуі; </w:t>
            </w:r>
          </w:p>
          <w:p w14:paraId="0953A917"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2B0B1E">
              <w:rPr>
                <w:rFonts w:ascii="Times New Roman" w:eastAsia="Calibri" w:hAnsi="Times New Roman" w:cs="Times New Roman"/>
                <w:bCs/>
                <w:sz w:val="24"/>
                <w:szCs w:val="24"/>
              </w:rPr>
              <w:t xml:space="preserve">2) </w:t>
            </w: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 xml:space="preserve"> беру </w:t>
            </w:r>
            <w:proofErr w:type="spellStart"/>
            <w:r w:rsidRPr="002B0B1E">
              <w:rPr>
                <w:rFonts w:ascii="Times New Roman" w:eastAsia="Calibri" w:hAnsi="Times New Roman" w:cs="Times New Roman"/>
                <w:bCs/>
                <w:sz w:val="24"/>
                <w:szCs w:val="24"/>
              </w:rPr>
              <w:t>саласында</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қызметтер</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көрсету</w:t>
            </w:r>
            <w:proofErr w:type="spellEnd"/>
            <w:r w:rsidRPr="002B0B1E">
              <w:rPr>
                <w:rFonts w:ascii="Times New Roman" w:eastAsia="Calibri" w:hAnsi="Times New Roman" w:cs="Times New Roman"/>
                <w:bCs/>
                <w:sz w:val="24"/>
                <w:szCs w:val="24"/>
              </w:rPr>
              <w:t>:</w:t>
            </w:r>
          </w:p>
          <w:p w14:paraId="698A94DF"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 xml:space="preserve"> беру </w:t>
            </w:r>
            <w:proofErr w:type="spellStart"/>
            <w:r w:rsidRPr="002B0B1E">
              <w:rPr>
                <w:rFonts w:ascii="Times New Roman" w:eastAsia="Calibri" w:hAnsi="Times New Roman" w:cs="Times New Roman"/>
                <w:bCs/>
                <w:sz w:val="24"/>
                <w:szCs w:val="24"/>
              </w:rPr>
              <w:t>қызметін</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жүргізу</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құқығына</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тиісті</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лицензиялар</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бойынша</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жүзеге</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асырылатын</w:t>
            </w:r>
            <w:proofErr w:type="spellEnd"/>
            <w:r w:rsidRPr="002B0B1E">
              <w:rPr>
                <w:rFonts w:ascii="Times New Roman" w:eastAsia="Calibri" w:hAnsi="Times New Roman" w:cs="Times New Roman"/>
                <w:bCs/>
                <w:sz w:val="24"/>
                <w:szCs w:val="24"/>
              </w:rPr>
              <w:t xml:space="preserve">: </w:t>
            </w:r>
          </w:p>
          <w:p w14:paraId="047E0DBA"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бастауыш</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w:t>
            </w:r>
          </w:p>
          <w:p w14:paraId="72E13C75"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негізгі</w:t>
            </w:r>
            <w:proofErr w:type="spellEnd"/>
            <w:r w:rsidRPr="002B0B1E">
              <w:rPr>
                <w:rFonts w:ascii="Times New Roman" w:eastAsia="Calibri" w:hAnsi="Times New Roman" w:cs="Times New Roman"/>
                <w:bCs/>
                <w:sz w:val="24"/>
                <w:szCs w:val="24"/>
              </w:rPr>
              <w:t xml:space="preserve"> орта </w:t>
            </w: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 xml:space="preserve">, </w:t>
            </w:r>
          </w:p>
          <w:p w14:paraId="45D954EE"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жалпы</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орташа</w:t>
            </w:r>
            <w:proofErr w:type="spellEnd"/>
            <w:r w:rsidRPr="002B0B1E">
              <w:rPr>
                <w:rFonts w:ascii="Times New Roman" w:eastAsia="Calibri" w:hAnsi="Times New Roman" w:cs="Times New Roman"/>
                <w:bCs/>
                <w:sz w:val="24"/>
                <w:szCs w:val="24"/>
              </w:rPr>
              <w:t>,</w:t>
            </w:r>
          </w:p>
          <w:p w14:paraId="3D9C1530"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техникалық</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және</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кәсіптік</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 xml:space="preserve"> беру, </w:t>
            </w:r>
          </w:p>
          <w:p w14:paraId="27E5AD67"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2B0B1E">
              <w:rPr>
                <w:rFonts w:ascii="Times New Roman" w:eastAsia="Calibri" w:hAnsi="Times New Roman" w:cs="Times New Roman"/>
                <w:bCs/>
                <w:sz w:val="24"/>
                <w:szCs w:val="24"/>
              </w:rPr>
              <w:t xml:space="preserve">орта </w:t>
            </w:r>
            <w:proofErr w:type="spellStart"/>
            <w:r w:rsidRPr="002B0B1E">
              <w:rPr>
                <w:rFonts w:ascii="Times New Roman" w:eastAsia="Calibri" w:hAnsi="Times New Roman" w:cs="Times New Roman"/>
                <w:bCs/>
                <w:sz w:val="24"/>
                <w:szCs w:val="24"/>
              </w:rPr>
              <w:t>білімнен</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кейінгі</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 xml:space="preserve">, </w:t>
            </w:r>
          </w:p>
          <w:p w14:paraId="313A0F87"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жоғары</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w:t>
            </w:r>
          </w:p>
          <w:p w14:paraId="1B726FFC"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жоғары</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оқу</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орнынан</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кейінгі</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білім</w:t>
            </w:r>
            <w:proofErr w:type="spellEnd"/>
            <w:r w:rsidRPr="002B0B1E">
              <w:rPr>
                <w:rFonts w:ascii="Times New Roman" w:eastAsia="Calibri" w:hAnsi="Times New Roman" w:cs="Times New Roman"/>
                <w:bCs/>
                <w:sz w:val="24"/>
                <w:szCs w:val="24"/>
              </w:rPr>
              <w:t>;</w:t>
            </w:r>
          </w:p>
          <w:p w14:paraId="103EC408" w14:textId="77777777" w:rsidR="002B0B1E" w:rsidRPr="002B0B1E"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2B0B1E">
              <w:rPr>
                <w:rFonts w:ascii="Times New Roman" w:eastAsia="Calibri" w:hAnsi="Times New Roman" w:cs="Times New Roman"/>
                <w:bCs/>
                <w:sz w:val="24"/>
                <w:szCs w:val="24"/>
              </w:rPr>
              <w:t>мектепке</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дейінгі</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тәрбие</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және</w:t>
            </w:r>
            <w:proofErr w:type="spellEnd"/>
            <w:r w:rsidRPr="002B0B1E">
              <w:rPr>
                <w:rFonts w:ascii="Times New Roman" w:eastAsia="Calibri" w:hAnsi="Times New Roman" w:cs="Times New Roman"/>
                <w:bCs/>
                <w:sz w:val="24"/>
                <w:szCs w:val="24"/>
              </w:rPr>
              <w:t xml:space="preserve"> </w:t>
            </w:r>
            <w:proofErr w:type="spellStart"/>
            <w:r w:rsidRPr="002B0B1E">
              <w:rPr>
                <w:rFonts w:ascii="Times New Roman" w:eastAsia="Calibri" w:hAnsi="Times New Roman" w:cs="Times New Roman"/>
                <w:bCs/>
                <w:sz w:val="24"/>
                <w:szCs w:val="24"/>
              </w:rPr>
              <w:t>оқыту</w:t>
            </w:r>
            <w:proofErr w:type="spellEnd"/>
            <w:r w:rsidRPr="002B0B1E">
              <w:rPr>
                <w:rFonts w:ascii="Times New Roman" w:eastAsia="Calibri" w:hAnsi="Times New Roman" w:cs="Times New Roman"/>
                <w:bCs/>
                <w:sz w:val="24"/>
                <w:szCs w:val="24"/>
              </w:rPr>
              <w:t>;</w:t>
            </w:r>
          </w:p>
          <w:p w14:paraId="0745FB13" w14:textId="52F32432" w:rsidR="008A6F04" w:rsidRPr="009E4204" w:rsidRDefault="002B0B1E" w:rsidP="002B0B1E">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roofErr w:type="spellStart"/>
            <w:r w:rsidRPr="009E4204">
              <w:rPr>
                <w:rFonts w:ascii="Times New Roman" w:eastAsia="Calibri" w:hAnsi="Times New Roman" w:cs="Times New Roman"/>
                <w:bCs/>
                <w:sz w:val="24"/>
                <w:szCs w:val="24"/>
              </w:rPr>
              <w:t>білім</w:t>
            </w:r>
            <w:proofErr w:type="spellEnd"/>
            <w:r w:rsidRPr="009E4204">
              <w:rPr>
                <w:rFonts w:ascii="Times New Roman" w:eastAsia="Calibri" w:hAnsi="Times New Roman" w:cs="Times New Roman"/>
                <w:bCs/>
                <w:sz w:val="24"/>
                <w:szCs w:val="24"/>
              </w:rPr>
              <w:t xml:space="preserve"> беру </w:t>
            </w:r>
            <w:proofErr w:type="spellStart"/>
            <w:r w:rsidRPr="009E4204">
              <w:rPr>
                <w:rFonts w:ascii="Times New Roman" w:eastAsia="Calibri" w:hAnsi="Times New Roman" w:cs="Times New Roman"/>
                <w:bCs/>
                <w:sz w:val="24"/>
                <w:szCs w:val="24"/>
              </w:rPr>
              <w:t>ұйымы</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білім</w:t>
            </w:r>
            <w:proofErr w:type="spellEnd"/>
            <w:r w:rsidRPr="009E4204">
              <w:rPr>
                <w:rFonts w:ascii="Times New Roman" w:eastAsia="Calibri" w:hAnsi="Times New Roman" w:cs="Times New Roman"/>
                <w:bCs/>
                <w:sz w:val="24"/>
                <w:szCs w:val="24"/>
              </w:rPr>
              <w:t xml:space="preserve"> беру </w:t>
            </w:r>
            <w:proofErr w:type="spellStart"/>
            <w:r w:rsidRPr="009E4204">
              <w:rPr>
                <w:rFonts w:ascii="Times New Roman" w:eastAsia="Calibri" w:hAnsi="Times New Roman" w:cs="Times New Roman"/>
                <w:bCs/>
                <w:sz w:val="24"/>
                <w:szCs w:val="24"/>
              </w:rPr>
              <w:t>қызметімен</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айналысуға</w:t>
            </w:r>
            <w:proofErr w:type="spellEnd"/>
            <w:r w:rsidRPr="009E4204">
              <w:rPr>
                <w:rFonts w:ascii="Times New Roman" w:eastAsia="Calibri" w:hAnsi="Times New Roman" w:cs="Times New Roman"/>
                <w:bCs/>
                <w:sz w:val="24"/>
                <w:szCs w:val="24"/>
              </w:rPr>
              <w:t xml:space="preserve"> лицензия </w:t>
            </w:r>
            <w:proofErr w:type="spellStart"/>
            <w:r w:rsidRPr="009E4204">
              <w:rPr>
                <w:rFonts w:ascii="Times New Roman" w:eastAsia="Calibri" w:hAnsi="Times New Roman" w:cs="Times New Roman"/>
                <w:bCs/>
                <w:sz w:val="24"/>
                <w:szCs w:val="24"/>
              </w:rPr>
              <w:t>бойынша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жүзеге</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асыратын</w:t>
            </w:r>
            <w:proofErr w:type="spellEnd"/>
            <w:r w:rsidRPr="009E4204">
              <w:rPr>
                <w:rFonts w:ascii="Times New Roman" w:eastAsia="Calibri" w:hAnsi="Times New Roman" w:cs="Times New Roman"/>
                <w:bCs/>
                <w:sz w:val="24"/>
                <w:szCs w:val="24"/>
              </w:rPr>
              <w:t xml:space="preserve"> – </w:t>
            </w:r>
            <w:proofErr w:type="spellStart"/>
            <w:r w:rsidRPr="009E4204">
              <w:rPr>
                <w:rFonts w:ascii="Times New Roman" w:eastAsia="Calibri" w:hAnsi="Times New Roman" w:cs="Times New Roman"/>
                <w:bCs/>
                <w:sz w:val="24"/>
                <w:szCs w:val="24"/>
              </w:rPr>
              <w:t>қосымша</w:t>
            </w:r>
            <w:proofErr w:type="spellEnd"/>
            <w:r w:rsidRPr="009E4204">
              <w:rPr>
                <w:rFonts w:ascii="Times New Roman" w:eastAsia="Calibri" w:hAnsi="Times New Roman" w:cs="Times New Roman"/>
                <w:bCs/>
                <w:sz w:val="24"/>
                <w:szCs w:val="24"/>
              </w:rPr>
              <w:t xml:space="preserve"> </w:t>
            </w:r>
            <w:proofErr w:type="spellStart"/>
            <w:r w:rsidRPr="009E4204">
              <w:rPr>
                <w:rFonts w:ascii="Times New Roman" w:eastAsia="Calibri" w:hAnsi="Times New Roman" w:cs="Times New Roman"/>
                <w:bCs/>
                <w:sz w:val="24"/>
                <w:szCs w:val="24"/>
              </w:rPr>
              <w:t>білім</w:t>
            </w:r>
            <w:proofErr w:type="spellEnd"/>
            <w:r w:rsidRPr="009E4204">
              <w:rPr>
                <w:rFonts w:ascii="Times New Roman" w:eastAsia="Calibri" w:hAnsi="Times New Roman" w:cs="Times New Roman"/>
                <w:bCs/>
                <w:sz w:val="24"/>
                <w:szCs w:val="24"/>
              </w:rPr>
              <w:t xml:space="preserve"> беру;</w:t>
            </w:r>
          </w:p>
          <w:p w14:paraId="22BDB1CA" w14:textId="77777777" w:rsidR="008A6F04" w:rsidRPr="009E4204" w:rsidRDefault="008A6F04" w:rsidP="008A6F04">
            <w:pPr>
              <w:shd w:val="clear" w:color="auto" w:fill="FFFFFF" w:themeFill="background1"/>
              <w:tabs>
                <w:tab w:val="left" w:pos="30"/>
              </w:tabs>
              <w:ind w:firstLine="709"/>
              <w:contextualSpacing/>
              <w:jc w:val="both"/>
              <w:rPr>
                <w:rFonts w:ascii="Times New Roman" w:eastAsia="Arial" w:hAnsi="Times New Roman" w:cs="Times New Roman"/>
                <w:b/>
                <w:sz w:val="24"/>
                <w:szCs w:val="24"/>
              </w:rPr>
            </w:pPr>
          </w:p>
        </w:tc>
        <w:tc>
          <w:tcPr>
            <w:tcW w:w="3967" w:type="dxa"/>
          </w:tcPr>
          <w:p w14:paraId="625A5A76" w14:textId="77777777" w:rsidR="008A6F04" w:rsidRPr="009E4204" w:rsidRDefault="008A6F04" w:rsidP="008A6F04">
            <w:pPr>
              <w:shd w:val="clear" w:color="auto" w:fill="FFFFFF" w:themeFill="background1"/>
              <w:jc w:val="both"/>
              <w:rPr>
                <w:rFonts w:ascii="Times New Roman" w:eastAsia="Calibri" w:hAnsi="Times New Roman" w:cs="Times New Roman"/>
                <w:sz w:val="24"/>
                <w:szCs w:val="24"/>
              </w:rPr>
            </w:pPr>
          </w:p>
          <w:p w14:paraId="3F4D5708" w14:textId="77777777" w:rsidR="008A6F04" w:rsidRPr="009E4204" w:rsidRDefault="008A6F04" w:rsidP="008A6F04">
            <w:pPr>
              <w:shd w:val="clear" w:color="auto" w:fill="FFFFFF" w:themeFill="background1"/>
              <w:jc w:val="both"/>
              <w:rPr>
                <w:rFonts w:ascii="Times New Roman" w:eastAsia="Calibri" w:hAnsi="Times New Roman" w:cs="Times New Roman"/>
                <w:sz w:val="24"/>
                <w:szCs w:val="24"/>
              </w:rPr>
            </w:pPr>
          </w:p>
          <w:p w14:paraId="1510928B" w14:textId="77777777" w:rsidR="008A6F04" w:rsidRPr="009E4204" w:rsidRDefault="008A6F04" w:rsidP="008A6F04">
            <w:pPr>
              <w:shd w:val="clear" w:color="auto" w:fill="FFFFFF" w:themeFill="background1"/>
              <w:jc w:val="both"/>
              <w:rPr>
                <w:rFonts w:ascii="Times New Roman" w:eastAsia="Calibri" w:hAnsi="Times New Roman" w:cs="Times New Roman"/>
                <w:sz w:val="24"/>
                <w:szCs w:val="24"/>
              </w:rPr>
            </w:pPr>
          </w:p>
          <w:p w14:paraId="7C98A82D" w14:textId="72F57242" w:rsidR="002B0B1E" w:rsidRPr="009E4204" w:rsidRDefault="002B0B1E" w:rsidP="002B0B1E">
            <w:pPr>
              <w:shd w:val="clear" w:color="auto" w:fill="FFFFFF" w:themeFill="background1"/>
              <w:jc w:val="both"/>
              <w:rPr>
                <w:rFonts w:ascii="Times New Roman" w:eastAsia="Calibri" w:hAnsi="Times New Roman" w:cs="Times New Roman"/>
                <w:sz w:val="24"/>
                <w:szCs w:val="24"/>
              </w:rPr>
            </w:pPr>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rPr>
              <w:t>жобаның</w:t>
            </w:r>
            <w:proofErr w:type="spellEnd"/>
            <w:r w:rsidRPr="009E4204">
              <w:rPr>
                <w:rFonts w:ascii="Times New Roman" w:eastAsia="Calibri" w:hAnsi="Times New Roman" w:cs="Times New Roman"/>
                <w:sz w:val="24"/>
                <w:szCs w:val="24"/>
              </w:rPr>
              <w:t xml:space="preserve"> 15-бабы 2-тармағының 2) </w:t>
            </w:r>
            <w:proofErr w:type="spellStart"/>
            <w:r w:rsidRPr="009E4204">
              <w:rPr>
                <w:rFonts w:ascii="Times New Roman" w:eastAsia="Calibri" w:hAnsi="Times New Roman" w:cs="Times New Roman"/>
                <w:sz w:val="24"/>
                <w:szCs w:val="24"/>
              </w:rPr>
              <w:t>тармақшасы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мынадай</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редакцияда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жазылсын</w:t>
            </w:r>
            <w:proofErr w:type="spellEnd"/>
            <w:r w:rsidRPr="009E4204">
              <w:rPr>
                <w:rFonts w:ascii="Times New Roman" w:eastAsia="Calibri" w:hAnsi="Times New Roman" w:cs="Times New Roman"/>
                <w:sz w:val="24"/>
                <w:szCs w:val="24"/>
              </w:rPr>
              <w:t>:</w:t>
            </w:r>
          </w:p>
          <w:p w14:paraId="0778BD6A" w14:textId="0BECB29D" w:rsidR="002B0B1E" w:rsidRPr="009E4204" w:rsidRDefault="002B0B1E" w:rsidP="002B0B1E">
            <w:pPr>
              <w:shd w:val="clear" w:color="auto" w:fill="FFFFFF" w:themeFill="background1"/>
              <w:jc w:val="both"/>
              <w:rPr>
                <w:rFonts w:ascii="Times New Roman" w:eastAsia="Calibri" w:hAnsi="Times New Roman" w:cs="Times New Roman"/>
                <w:sz w:val="24"/>
                <w:szCs w:val="24"/>
              </w:rPr>
            </w:pPr>
            <w:r w:rsidRPr="009E4204">
              <w:rPr>
                <w:rFonts w:ascii="Times New Roman" w:eastAsia="Calibri" w:hAnsi="Times New Roman" w:cs="Times New Roman"/>
                <w:sz w:val="24"/>
                <w:szCs w:val="24"/>
                <w:lang w:val="kk-KZ"/>
              </w:rPr>
              <w:t>«</w:t>
            </w:r>
            <w:r w:rsidRPr="009E4204">
              <w:rPr>
                <w:rFonts w:ascii="Times New Roman" w:eastAsia="Calibri" w:hAnsi="Times New Roman" w:cs="Times New Roman"/>
                <w:sz w:val="24"/>
                <w:szCs w:val="24"/>
              </w:rPr>
              <w:t xml:space="preserve">2) </w:t>
            </w:r>
            <w:proofErr w:type="spellStart"/>
            <w:r w:rsidRPr="009E4204">
              <w:rPr>
                <w:rFonts w:ascii="Times New Roman" w:eastAsia="Calibri" w:hAnsi="Times New Roman" w:cs="Times New Roman"/>
                <w:sz w:val="24"/>
                <w:szCs w:val="24"/>
              </w:rPr>
              <w:t>білім</w:t>
            </w:r>
            <w:proofErr w:type="spellEnd"/>
            <w:r w:rsidRPr="009E4204">
              <w:rPr>
                <w:rFonts w:ascii="Times New Roman" w:eastAsia="Calibri" w:hAnsi="Times New Roman" w:cs="Times New Roman"/>
                <w:sz w:val="24"/>
                <w:szCs w:val="24"/>
              </w:rPr>
              <w:t xml:space="preserve"> беру </w:t>
            </w:r>
            <w:proofErr w:type="spellStart"/>
            <w:r w:rsidRPr="009E4204">
              <w:rPr>
                <w:rFonts w:ascii="Times New Roman" w:eastAsia="Calibri" w:hAnsi="Times New Roman" w:cs="Times New Roman"/>
                <w:sz w:val="24"/>
                <w:szCs w:val="24"/>
              </w:rPr>
              <w:t>саласында</w:t>
            </w:r>
            <w:proofErr w:type="spellEnd"/>
            <w:r w:rsidRPr="009E4204">
              <w:rPr>
                <w:rFonts w:ascii="Times New Roman" w:eastAsia="Calibri" w:hAnsi="Times New Roman" w:cs="Times New Roman"/>
                <w:sz w:val="24"/>
                <w:szCs w:val="24"/>
                <w:lang w:val="kk-KZ"/>
              </w:rPr>
              <w:t xml:space="preserve"> мынадай</w:t>
            </w:r>
            <w:r w:rsidRPr="009E4204">
              <w:rPr>
                <w:rFonts w:ascii="Times New Roman" w:eastAsia="Calibri" w:hAnsi="Times New Roman" w:cs="Times New Roman"/>
                <w:sz w:val="24"/>
                <w:szCs w:val="24"/>
              </w:rPr>
              <w:t>:</w:t>
            </w:r>
          </w:p>
          <w:p w14:paraId="18BCA08A" w14:textId="77777777" w:rsidR="002B0B1E" w:rsidRPr="009E4204" w:rsidRDefault="002B0B1E" w:rsidP="002B0B1E">
            <w:pPr>
              <w:shd w:val="clear" w:color="auto" w:fill="FFFFFF" w:themeFill="background1"/>
              <w:jc w:val="both"/>
              <w:rPr>
                <w:rFonts w:ascii="Times New Roman" w:eastAsia="Calibri" w:hAnsi="Times New Roman" w:cs="Times New Roman"/>
                <w:sz w:val="24"/>
                <w:szCs w:val="24"/>
              </w:rPr>
            </w:pPr>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rPr>
              <w:t>білім</w:t>
            </w:r>
            <w:proofErr w:type="spellEnd"/>
            <w:r w:rsidRPr="009E4204">
              <w:rPr>
                <w:rFonts w:ascii="Times New Roman" w:eastAsia="Calibri" w:hAnsi="Times New Roman" w:cs="Times New Roman"/>
                <w:sz w:val="24"/>
                <w:szCs w:val="24"/>
              </w:rPr>
              <w:t xml:space="preserve"> беру </w:t>
            </w:r>
            <w:proofErr w:type="spellStart"/>
            <w:r w:rsidRPr="009E4204">
              <w:rPr>
                <w:rFonts w:ascii="Times New Roman" w:eastAsia="Calibri" w:hAnsi="Times New Roman" w:cs="Times New Roman"/>
                <w:sz w:val="24"/>
                <w:szCs w:val="24"/>
              </w:rPr>
              <w:t>қызметімен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айналысуға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арналған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лицензиялар</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бойынша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жүзеге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асырылатын</w:t>
            </w:r>
            <w:proofErr w:type="spellEnd"/>
            <w:r w:rsidRPr="009E4204">
              <w:rPr>
                <w:rFonts w:ascii="Times New Roman" w:eastAsia="Calibri" w:hAnsi="Times New Roman" w:cs="Times New Roman"/>
                <w:sz w:val="24"/>
                <w:szCs w:val="24"/>
              </w:rPr>
              <w:t>;</w:t>
            </w:r>
          </w:p>
          <w:p w14:paraId="34E5F3CB" w14:textId="5E66DC75" w:rsidR="002B0B1E" w:rsidRPr="009E4204" w:rsidRDefault="002B0B1E" w:rsidP="002B0B1E">
            <w:pPr>
              <w:shd w:val="clear" w:color="auto" w:fill="FFFFFF" w:themeFill="background1"/>
              <w:jc w:val="both"/>
              <w:rPr>
                <w:rFonts w:ascii="Times New Roman" w:eastAsia="Calibri" w:hAnsi="Times New Roman" w:cs="Times New Roman"/>
                <w:sz w:val="24"/>
                <w:szCs w:val="24"/>
              </w:rPr>
            </w:pPr>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rPr>
              <w:t>мектепке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дейінгі</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тәрбие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және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оқыту</w:t>
            </w:r>
            <w:proofErr w:type="spellEnd"/>
            <w:r w:rsidRPr="009E4204">
              <w:rPr>
                <w:rFonts w:ascii="Times New Roman" w:eastAsia="Calibri" w:hAnsi="Times New Roman" w:cs="Times New Roman"/>
                <w:sz w:val="24"/>
                <w:szCs w:val="24"/>
              </w:rPr>
              <w:t>;</w:t>
            </w:r>
          </w:p>
          <w:p w14:paraId="37D2A0A9" w14:textId="4830E33A" w:rsidR="008A6F04" w:rsidRPr="009E4204" w:rsidRDefault="002B0B1E" w:rsidP="002B0B1E">
            <w:pPr>
              <w:shd w:val="clear" w:color="auto" w:fill="FFFFFF" w:themeFill="background1"/>
              <w:jc w:val="both"/>
              <w:rPr>
                <w:rFonts w:ascii="Times New Roman" w:eastAsia="Calibri" w:hAnsi="Times New Roman" w:cs="Times New Roman"/>
                <w:sz w:val="24"/>
                <w:szCs w:val="24"/>
              </w:rPr>
            </w:pPr>
            <w:r w:rsidRPr="009E4204">
              <w:rPr>
                <w:rFonts w:ascii="Times New Roman" w:eastAsia="Calibri" w:hAnsi="Times New Roman" w:cs="Times New Roman"/>
                <w:sz w:val="24"/>
                <w:szCs w:val="24"/>
                <w:lang w:val="kk-KZ"/>
              </w:rPr>
              <w:lastRenderedPageBreak/>
              <w:t xml:space="preserve">     </w:t>
            </w:r>
            <w:proofErr w:type="spellStart"/>
            <w:r w:rsidRPr="009E4204">
              <w:rPr>
                <w:rFonts w:ascii="Times New Roman" w:eastAsia="Calibri" w:hAnsi="Times New Roman" w:cs="Times New Roman"/>
                <w:sz w:val="24"/>
                <w:szCs w:val="24"/>
              </w:rPr>
              <w:t>білім</w:t>
            </w:r>
            <w:proofErr w:type="spellEnd"/>
            <w:r w:rsidRPr="009E4204">
              <w:rPr>
                <w:rFonts w:ascii="Times New Roman" w:eastAsia="Calibri" w:hAnsi="Times New Roman" w:cs="Times New Roman"/>
                <w:sz w:val="24"/>
                <w:szCs w:val="24"/>
              </w:rPr>
              <w:t xml:space="preserve"> беру</w:t>
            </w:r>
            <w:r w:rsidRPr="009E4204">
              <w:rPr>
                <w:rFonts w:ascii="Times New Roman" w:eastAsia="Calibri" w:hAnsi="Times New Roman" w:cs="Times New Roman"/>
                <w:sz w:val="24"/>
                <w:szCs w:val="24"/>
                <w:lang w:val="kk-KZ"/>
              </w:rPr>
              <w:t xml:space="preserve"> </w:t>
            </w:r>
            <w:proofErr w:type="spellStart"/>
            <w:r w:rsidRPr="009E4204">
              <w:rPr>
                <w:rFonts w:ascii="Times New Roman" w:eastAsia="Calibri" w:hAnsi="Times New Roman" w:cs="Times New Roman"/>
                <w:sz w:val="24"/>
                <w:szCs w:val="24"/>
              </w:rPr>
              <w:t>қызметімен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айналысуға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лицензиясы</w:t>
            </w:r>
            <w:proofErr w:type="spellEnd"/>
            <w:r w:rsidRPr="009E4204">
              <w:rPr>
                <w:rFonts w:ascii="Times New Roman" w:eastAsia="Calibri" w:hAnsi="Times New Roman" w:cs="Times New Roman"/>
                <w:sz w:val="24"/>
                <w:szCs w:val="24"/>
              </w:rPr>
              <w:t xml:space="preserve"> бар </w:t>
            </w:r>
            <w:proofErr w:type="spellStart"/>
            <w:r w:rsidRPr="009E4204">
              <w:rPr>
                <w:rFonts w:ascii="Times New Roman" w:eastAsia="Calibri" w:hAnsi="Times New Roman" w:cs="Times New Roman"/>
                <w:sz w:val="24"/>
                <w:szCs w:val="24"/>
              </w:rPr>
              <w:t>білім</w:t>
            </w:r>
            <w:proofErr w:type="spellEnd"/>
            <w:r w:rsidRPr="009E4204">
              <w:rPr>
                <w:rFonts w:ascii="Times New Roman" w:eastAsia="Calibri" w:hAnsi="Times New Roman" w:cs="Times New Roman"/>
                <w:sz w:val="24"/>
                <w:szCs w:val="24"/>
              </w:rPr>
              <w:t xml:space="preserve"> беру </w:t>
            </w:r>
            <w:proofErr w:type="spellStart"/>
            <w:r w:rsidRPr="009E4204">
              <w:rPr>
                <w:rFonts w:ascii="Times New Roman" w:eastAsia="Calibri" w:hAnsi="Times New Roman" w:cs="Times New Roman"/>
                <w:sz w:val="24"/>
                <w:szCs w:val="24"/>
              </w:rPr>
              <w:t>ұйымы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жүзеге</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асыратын</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қосымша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білім</w:t>
            </w:r>
            <w:proofErr w:type="spellEnd"/>
            <w:r w:rsidRPr="009E4204">
              <w:rPr>
                <w:rFonts w:ascii="Times New Roman" w:eastAsia="Calibri" w:hAnsi="Times New Roman" w:cs="Times New Roman"/>
                <w:sz w:val="24"/>
                <w:szCs w:val="24"/>
              </w:rPr>
              <w:t xml:space="preserve"> беру</w:t>
            </w:r>
            <w:r w:rsidR="009E4204" w:rsidRPr="009E4204">
              <w:rPr>
                <w:rFonts w:ascii="Times New Roman" w:eastAsia="Calibri" w:hAnsi="Times New Roman" w:cs="Times New Roman"/>
                <w:sz w:val="24"/>
                <w:szCs w:val="24"/>
                <w:lang w:val="kk-KZ"/>
              </w:rPr>
              <w:t xml:space="preserve"> </w:t>
            </w:r>
            <w:r w:rsidR="009E4204" w:rsidRPr="009E4204">
              <w:rPr>
                <w:rFonts w:ascii="Times New Roman" w:eastAsia="Calibri" w:hAnsi="Times New Roman" w:cs="Times New Roman"/>
                <w:sz w:val="24"/>
                <w:szCs w:val="24"/>
                <w:lang w:val="kk-KZ"/>
              </w:rPr>
              <w:t>қызметтер</w:t>
            </w:r>
            <w:r w:rsidR="009E4204" w:rsidRPr="009E4204">
              <w:rPr>
                <w:rFonts w:ascii="Times New Roman" w:eastAsia="Calibri" w:hAnsi="Times New Roman" w:cs="Times New Roman"/>
                <w:sz w:val="24"/>
                <w:szCs w:val="24"/>
                <w:lang w:val="kk-KZ"/>
              </w:rPr>
              <w:t>ін</w:t>
            </w:r>
            <w:r w:rsidR="009E4204" w:rsidRPr="009E4204">
              <w:rPr>
                <w:rFonts w:ascii="Times New Roman" w:eastAsia="Calibri" w:hAnsi="Times New Roman" w:cs="Times New Roman"/>
                <w:sz w:val="24"/>
                <w:szCs w:val="24"/>
                <w:lang w:val="kk-KZ"/>
              </w:rPr>
              <w:t xml:space="preserve"> көрсету</w:t>
            </w:r>
            <w:r w:rsidRPr="009E4204">
              <w:rPr>
                <w:rFonts w:ascii="Times New Roman" w:eastAsia="Calibri" w:hAnsi="Times New Roman" w:cs="Times New Roman"/>
                <w:sz w:val="24"/>
                <w:szCs w:val="24"/>
              </w:rPr>
              <w:t>;</w:t>
            </w:r>
            <w:r w:rsidRPr="009E4204">
              <w:rPr>
                <w:rFonts w:ascii="Times New Roman" w:eastAsia="Calibri" w:hAnsi="Times New Roman" w:cs="Times New Roman"/>
                <w:sz w:val="24"/>
                <w:szCs w:val="24"/>
                <w:lang w:val="kk-KZ"/>
              </w:rPr>
              <w:t>»</w:t>
            </w:r>
            <w:r w:rsidRPr="009E4204">
              <w:rPr>
                <w:rFonts w:ascii="Times New Roman" w:eastAsia="Calibri" w:hAnsi="Times New Roman" w:cs="Times New Roman"/>
                <w:sz w:val="24"/>
                <w:szCs w:val="24"/>
              </w:rPr>
              <w:t>;</w:t>
            </w:r>
          </w:p>
          <w:p w14:paraId="266A35C8" w14:textId="77777777" w:rsidR="008A6F04" w:rsidRPr="009E4204" w:rsidRDefault="008A6F04" w:rsidP="008A6F04">
            <w:pPr>
              <w:shd w:val="clear" w:color="auto" w:fill="FFFFFF" w:themeFill="background1"/>
              <w:jc w:val="both"/>
              <w:rPr>
                <w:rFonts w:ascii="Times New Roman" w:eastAsia="Calibri" w:hAnsi="Times New Roman" w:cs="Times New Roman"/>
                <w:sz w:val="24"/>
                <w:szCs w:val="24"/>
              </w:rPr>
            </w:pPr>
          </w:p>
          <w:p w14:paraId="2D08CCA7" w14:textId="77777777" w:rsidR="008A6F04" w:rsidRPr="009E4204" w:rsidRDefault="008A6F04" w:rsidP="002B0B1E">
            <w:pPr>
              <w:shd w:val="clear" w:color="auto" w:fill="FFFFFF" w:themeFill="background1"/>
              <w:ind w:firstLine="720"/>
              <w:jc w:val="both"/>
              <w:rPr>
                <w:rFonts w:ascii="Times New Roman" w:hAnsi="Times New Roman" w:cs="Times New Roman"/>
                <w:b/>
                <w:sz w:val="24"/>
                <w:szCs w:val="24"/>
              </w:rPr>
            </w:pPr>
          </w:p>
        </w:tc>
        <w:tc>
          <w:tcPr>
            <w:tcW w:w="3826" w:type="dxa"/>
          </w:tcPr>
          <w:p w14:paraId="459FEA99" w14:textId="77777777" w:rsidR="008A6F04" w:rsidRPr="009E4204" w:rsidRDefault="008A6F04" w:rsidP="008A6F04">
            <w:pPr>
              <w:shd w:val="clear" w:color="auto" w:fill="FFFFFF" w:themeFill="background1"/>
              <w:jc w:val="center"/>
              <w:rPr>
                <w:rFonts w:ascii="Times New Roman" w:eastAsia="Calibri" w:hAnsi="Times New Roman" w:cs="Times New Roman"/>
                <w:b/>
                <w:sz w:val="24"/>
                <w:szCs w:val="24"/>
              </w:rPr>
            </w:pPr>
            <w:r w:rsidRPr="009E4204">
              <w:rPr>
                <w:rFonts w:ascii="Times New Roman" w:eastAsia="Calibri" w:hAnsi="Times New Roman" w:cs="Times New Roman"/>
                <w:b/>
                <w:sz w:val="24"/>
                <w:szCs w:val="24"/>
              </w:rPr>
              <w:lastRenderedPageBreak/>
              <w:t>депутат</w:t>
            </w:r>
          </w:p>
          <w:p w14:paraId="22F7D7CF" w14:textId="0B3C7F21" w:rsidR="008A6F04" w:rsidRPr="009E4204" w:rsidRDefault="008A6F04" w:rsidP="008A6F04">
            <w:pPr>
              <w:shd w:val="clear" w:color="auto" w:fill="FFFFFF" w:themeFill="background1"/>
              <w:jc w:val="center"/>
              <w:rPr>
                <w:rFonts w:ascii="Times New Roman" w:eastAsia="Calibri" w:hAnsi="Times New Roman" w:cs="Times New Roman"/>
                <w:b/>
                <w:sz w:val="24"/>
                <w:szCs w:val="24"/>
              </w:rPr>
            </w:pPr>
            <w:r w:rsidRPr="009E4204">
              <w:rPr>
                <w:rFonts w:ascii="Times New Roman" w:eastAsia="Calibri" w:hAnsi="Times New Roman" w:cs="Times New Roman"/>
                <w:b/>
                <w:sz w:val="24"/>
                <w:szCs w:val="24"/>
              </w:rPr>
              <w:t>А. Ба</w:t>
            </w:r>
            <w:proofErr w:type="spellStart"/>
            <w:r w:rsidR="002B0B1E" w:rsidRPr="009E4204">
              <w:rPr>
                <w:rFonts w:ascii="Times New Roman" w:eastAsia="Calibri" w:hAnsi="Times New Roman" w:cs="Times New Roman"/>
                <w:b/>
                <w:sz w:val="24"/>
                <w:szCs w:val="24"/>
                <w:lang w:val="kk-KZ"/>
              </w:rPr>
              <w:t>ққ</w:t>
            </w:r>
            <w:r w:rsidRPr="009E4204">
              <w:rPr>
                <w:rFonts w:ascii="Times New Roman" w:eastAsia="Calibri" w:hAnsi="Times New Roman" w:cs="Times New Roman"/>
                <w:b/>
                <w:sz w:val="24"/>
                <w:szCs w:val="24"/>
              </w:rPr>
              <w:t>ожаев</w:t>
            </w:r>
            <w:proofErr w:type="spellEnd"/>
          </w:p>
          <w:p w14:paraId="191EED14" w14:textId="77777777" w:rsidR="008A6F04" w:rsidRPr="009E4204" w:rsidRDefault="008A6F04" w:rsidP="008A6F04">
            <w:pPr>
              <w:shd w:val="clear" w:color="auto" w:fill="FFFFFF" w:themeFill="background1"/>
              <w:ind w:firstLine="709"/>
              <w:jc w:val="both"/>
              <w:rPr>
                <w:rFonts w:ascii="Times New Roman" w:eastAsia="Calibri" w:hAnsi="Times New Roman" w:cs="Times New Roman"/>
                <w:sz w:val="24"/>
                <w:szCs w:val="24"/>
              </w:rPr>
            </w:pPr>
          </w:p>
          <w:p w14:paraId="5ACBBAB7" w14:textId="4CD4C598" w:rsidR="008A6F04" w:rsidRPr="009E4204" w:rsidRDefault="002B0B1E" w:rsidP="008A6F04">
            <w:pPr>
              <w:shd w:val="clear" w:color="auto" w:fill="FFFFFF" w:themeFill="background1"/>
              <w:ind w:firstLine="709"/>
              <w:jc w:val="both"/>
              <w:rPr>
                <w:rFonts w:ascii="Times New Roman" w:eastAsia="Arial" w:hAnsi="Times New Roman" w:cs="Times New Roman"/>
                <w:bCs/>
                <w:sz w:val="24"/>
                <w:szCs w:val="24"/>
              </w:rPr>
            </w:pPr>
            <w:proofErr w:type="spellStart"/>
            <w:r w:rsidRPr="009E4204">
              <w:rPr>
                <w:rFonts w:ascii="Times New Roman" w:eastAsia="Arial" w:hAnsi="Times New Roman" w:cs="Times New Roman"/>
                <w:bCs/>
                <w:sz w:val="24"/>
                <w:szCs w:val="24"/>
              </w:rPr>
              <w:t>Білім</w:t>
            </w:r>
            <w:proofErr w:type="spellEnd"/>
            <w:r w:rsidRPr="009E4204">
              <w:rPr>
                <w:rFonts w:ascii="Times New Roman" w:eastAsia="Arial" w:hAnsi="Times New Roman" w:cs="Times New Roman"/>
                <w:bCs/>
                <w:sz w:val="24"/>
                <w:szCs w:val="24"/>
              </w:rPr>
              <w:t xml:space="preserve"> беру </w:t>
            </w:r>
            <w:proofErr w:type="spellStart"/>
            <w:r w:rsidRPr="009E4204">
              <w:rPr>
                <w:rFonts w:ascii="Times New Roman" w:eastAsia="Arial" w:hAnsi="Times New Roman" w:cs="Times New Roman"/>
                <w:bCs/>
                <w:sz w:val="24"/>
                <w:szCs w:val="24"/>
              </w:rPr>
              <w:t>саласындағы</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қызмет</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бойынша</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лицензиялардың</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түрлері</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бойынша</w:t>
            </w:r>
            <w:proofErr w:type="spellEnd"/>
            <w:r w:rsidRPr="009E4204">
              <w:rPr>
                <w:rFonts w:ascii="Times New Roman" w:eastAsia="Arial" w:hAnsi="Times New Roman" w:cs="Times New Roman"/>
                <w:bCs/>
                <w:sz w:val="24"/>
                <w:szCs w:val="24"/>
              </w:rPr>
              <w:t xml:space="preserve"> </w:t>
            </w:r>
            <w:r w:rsidRPr="009E4204">
              <w:rPr>
                <w:rFonts w:ascii="Times New Roman" w:eastAsia="Arial" w:hAnsi="Times New Roman" w:cs="Times New Roman"/>
                <w:bCs/>
                <w:sz w:val="24"/>
                <w:szCs w:val="24"/>
                <w:lang w:val="kk-KZ"/>
              </w:rPr>
              <w:t>«Б</w:t>
            </w:r>
            <w:proofErr w:type="spellStart"/>
            <w:r w:rsidRPr="009E4204">
              <w:rPr>
                <w:rFonts w:ascii="Times New Roman" w:eastAsia="Arial" w:hAnsi="Times New Roman" w:cs="Times New Roman"/>
                <w:bCs/>
                <w:sz w:val="24"/>
                <w:szCs w:val="24"/>
              </w:rPr>
              <w:t>ілім</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туралы</w:t>
            </w:r>
            <w:proofErr w:type="spellEnd"/>
            <w:r w:rsidRPr="009E4204">
              <w:rPr>
                <w:rFonts w:ascii="Times New Roman" w:eastAsia="Arial" w:hAnsi="Times New Roman" w:cs="Times New Roman"/>
                <w:bCs/>
                <w:sz w:val="24"/>
                <w:szCs w:val="24"/>
                <w:lang w:val="kk-KZ"/>
              </w:rPr>
              <w:t>»</w:t>
            </w:r>
            <w:r w:rsidRPr="009E4204">
              <w:rPr>
                <w:rFonts w:ascii="Times New Roman" w:eastAsia="Arial" w:hAnsi="Times New Roman" w:cs="Times New Roman"/>
                <w:bCs/>
                <w:sz w:val="24"/>
                <w:szCs w:val="24"/>
              </w:rPr>
              <w:t xml:space="preserve"> ҚР </w:t>
            </w:r>
            <w:proofErr w:type="spellStart"/>
            <w:r w:rsidRPr="009E4204">
              <w:rPr>
                <w:rFonts w:ascii="Times New Roman" w:eastAsia="Arial" w:hAnsi="Times New Roman" w:cs="Times New Roman"/>
                <w:bCs/>
                <w:sz w:val="24"/>
                <w:szCs w:val="24"/>
              </w:rPr>
              <w:t>Заңымен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және</w:t>
            </w:r>
            <w:proofErr w:type="spellEnd"/>
            <w:r w:rsidRPr="009E4204">
              <w:rPr>
                <w:rFonts w:ascii="Times New Roman" w:eastAsia="Arial" w:hAnsi="Times New Roman" w:cs="Times New Roman"/>
                <w:bCs/>
                <w:sz w:val="24"/>
                <w:szCs w:val="24"/>
              </w:rPr>
              <w:t xml:space="preserve"> </w:t>
            </w:r>
            <w:r w:rsidRPr="009E4204">
              <w:rPr>
                <w:rFonts w:ascii="Times New Roman" w:eastAsia="Arial" w:hAnsi="Times New Roman" w:cs="Times New Roman"/>
                <w:bCs/>
                <w:sz w:val="24"/>
                <w:szCs w:val="24"/>
                <w:lang w:val="kk-KZ"/>
              </w:rPr>
              <w:t>«</w:t>
            </w:r>
            <w:proofErr w:type="spellStart"/>
            <w:r w:rsidRPr="009E4204">
              <w:rPr>
                <w:rFonts w:ascii="Times New Roman" w:eastAsia="Arial" w:hAnsi="Times New Roman" w:cs="Times New Roman"/>
                <w:bCs/>
                <w:sz w:val="24"/>
                <w:szCs w:val="24"/>
              </w:rPr>
              <w:t>Рұқсаттар</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және</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хабарламалар</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туралы</w:t>
            </w:r>
            <w:proofErr w:type="spellEnd"/>
            <w:r w:rsidRPr="009E4204">
              <w:rPr>
                <w:rFonts w:ascii="Times New Roman" w:eastAsia="Arial" w:hAnsi="Times New Roman" w:cs="Times New Roman"/>
                <w:bCs/>
                <w:sz w:val="24"/>
                <w:szCs w:val="24"/>
                <w:lang w:val="kk-KZ"/>
              </w:rPr>
              <w:t>»</w:t>
            </w:r>
            <w:r w:rsidRPr="009E4204">
              <w:rPr>
                <w:rFonts w:ascii="Times New Roman" w:eastAsia="Arial" w:hAnsi="Times New Roman" w:cs="Times New Roman"/>
                <w:bCs/>
                <w:sz w:val="24"/>
                <w:szCs w:val="24"/>
              </w:rPr>
              <w:t xml:space="preserve"> З</w:t>
            </w:r>
            <w:proofErr w:type="spellStart"/>
            <w:r w:rsidRPr="009E4204">
              <w:rPr>
                <w:rFonts w:ascii="Times New Roman" w:eastAsia="Arial" w:hAnsi="Times New Roman" w:cs="Times New Roman"/>
                <w:bCs/>
                <w:sz w:val="24"/>
                <w:szCs w:val="24"/>
              </w:rPr>
              <w:t>аңға</w:t>
            </w:r>
            <w:proofErr w:type="spellEnd"/>
            <w:r w:rsidRPr="009E4204">
              <w:rPr>
                <w:rFonts w:ascii="Times New Roman" w:eastAsia="Arial" w:hAnsi="Times New Roman" w:cs="Times New Roman"/>
                <w:bCs/>
                <w:sz w:val="24"/>
                <w:szCs w:val="24"/>
              </w:rPr>
              <w:t xml:space="preserve"> 3-қосымшаның 12-тармағымен </w:t>
            </w:r>
            <w:proofErr w:type="spellStart"/>
            <w:r w:rsidRPr="009E4204">
              <w:rPr>
                <w:rFonts w:ascii="Times New Roman" w:eastAsia="Arial" w:hAnsi="Times New Roman" w:cs="Times New Roman"/>
                <w:bCs/>
                <w:sz w:val="24"/>
                <w:szCs w:val="24"/>
              </w:rPr>
              <w:t>тұжырымдарды</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қайталаудың</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қажеттілігі</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жоқ</w:t>
            </w:r>
            <w:proofErr w:type="spellEnd"/>
            <w:r w:rsidRPr="009E4204">
              <w:rPr>
                <w:rFonts w:ascii="Times New Roman" w:eastAsia="Arial" w:hAnsi="Times New Roman" w:cs="Times New Roman"/>
                <w:bCs/>
                <w:sz w:val="24"/>
                <w:szCs w:val="24"/>
              </w:rPr>
              <w:t>.</w:t>
            </w:r>
          </w:p>
        </w:tc>
        <w:tc>
          <w:tcPr>
            <w:tcW w:w="1844" w:type="dxa"/>
          </w:tcPr>
          <w:p w14:paraId="54C6EC06"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eastAsia="ru-RU"/>
              </w:rPr>
            </w:pPr>
            <w:r w:rsidRPr="009E4204">
              <w:rPr>
                <w:rFonts w:ascii="Times New Roman" w:eastAsia="Times New Roman" w:hAnsi="Times New Roman" w:cs="Times New Roman"/>
                <w:b/>
                <w:sz w:val="24"/>
                <w:szCs w:val="24"/>
                <w:lang w:eastAsia="ru-RU"/>
              </w:rPr>
              <w:t>170425</w:t>
            </w:r>
          </w:p>
        </w:tc>
      </w:tr>
      <w:tr w:rsidR="008A6F04" w:rsidRPr="009E4204" w14:paraId="26CE0783" w14:textId="77777777" w:rsidTr="00D65D5A">
        <w:tc>
          <w:tcPr>
            <w:tcW w:w="568" w:type="dxa"/>
          </w:tcPr>
          <w:p w14:paraId="7D2DB87F" w14:textId="77777777" w:rsidR="008A6F04" w:rsidRPr="009E4204" w:rsidRDefault="008A6F04" w:rsidP="008A6F04">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E0BEA87" w14:textId="08AF00BB" w:rsidR="008A6F04" w:rsidRPr="009E4204" w:rsidRDefault="002B0B1E" w:rsidP="008A6F04">
            <w:pPr>
              <w:shd w:val="clear" w:color="auto" w:fill="FFFFFF" w:themeFill="background1"/>
              <w:jc w:val="center"/>
              <w:rPr>
                <w:rFonts w:ascii="Times New Roman" w:eastAsia="SimSun" w:hAnsi="Times New Roman" w:cs="Times New Roman"/>
                <w:bCs/>
                <w:sz w:val="24"/>
                <w:szCs w:val="24"/>
              </w:rPr>
            </w:pPr>
            <w:proofErr w:type="spellStart"/>
            <w:r w:rsidRPr="009E4204">
              <w:rPr>
                <w:rFonts w:ascii="Times New Roman" w:eastAsia="SimSun" w:hAnsi="Times New Roman" w:cs="Times New Roman"/>
                <w:bCs/>
                <w:sz w:val="24"/>
                <w:szCs w:val="24"/>
              </w:rPr>
              <w:t>жобаның</w:t>
            </w:r>
            <w:proofErr w:type="spellEnd"/>
            <w:r w:rsidRPr="009E4204">
              <w:rPr>
                <w:rFonts w:ascii="Times New Roman" w:eastAsia="SimSun" w:hAnsi="Times New Roman" w:cs="Times New Roman"/>
                <w:bCs/>
                <w:sz w:val="24"/>
                <w:szCs w:val="24"/>
              </w:rPr>
              <w:t xml:space="preserve"> 465-бабының 25) </w:t>
            </w:r>
            <w:proofErr w:type="spellStart"/>
            <w:r w:rsidRPr="009E4204">
              <w:rPr>
                <w:rFonts w:ascii="Times New Roman" w:eastAsia="SimSun" w:hAnsi="Times New Roman" w:cs="Times New Roman"/>
                <w:bCs/>
                <w:sz w:val="24"/>
                <w:szCs w:val="24"/>
              </w:rPr>
              <w:t>тармақшасы</w:t>
            </w:r>
            <w:proofErr w:type="spellEnd"/>
          </w:p>
        </w:tc>
        <w:tc>
          <w:tcPr>
            <w:tcW w:w="3828" w:type="dxa"/>
          </w:tcPr>
          <w:p w14:paraId="6ED6639B" w14:textId="77777777" w:rsidR="002B0B1E" w:rsidRPr="002B0B1E" w:rsidRDefault="002B0B1E" w:rsidP="002B0B1E">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r w:rsidRPr="002B0B1E">
              <w:rPr>
                <w:rFonts w:ascii="Times New Roman" w:eastAsia="Calibri" w:hAnsi="Times New Roman" w:cs="Times New Roman"/>
                <w:b/>
                <w:sz w:val="24"/>
                <w:szCs w:val="24"/>
                <w:lang w:val="kk-KZ"/>
              </w:rPr>
              <w:t xml:space="preserve">465-бап. </w:t>
            </w:r>
            <w:r w:rsidRPr="002B0B1E">
              <w:rPr>
                <w:rFonts w:ascii="Times New Roman" w:eastAsia="Calibri" w:hAnsi="Times New Roman" w:cs="Times New Roman"/>
                <w:b/>
                <w:bCs/>
                <w:sz w:val="24"/>
                <w:szCs w:val="24"/>
                <w:lang w:val="kk-KZ"/>
              </w:rPr>
              <w:t>Қосылған құн салығынан босатылған тауарларды, жұмыстарды, көрсетілетін қызметтерді өткізу бойынша айналымдар</w:t>
            </w:r>
          </w:p>
          <w:p w14:paraId="31B81F4E" w14:textId="77777777" w:rsidR="002B0B1E" w:rsidRPr="002B0B1E" w:rsidRDefault="002B0B1E" w:rsidP="002B0B1E">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p>
          <w:p w14:paraId="7F95BFAF" w14:textId="77777777" w:rsidR="002B0B1E" w:rsidRPr="002B0B1E" w:rsidRDefault="002B0B1E" w:rsidP="002B0B1E">
            <w:pPr>
              <w:shd w:val="clear" w:color="auto" w:fill="FFFFFF" w:themeFill="background1"/>
              <w:tabs>
                <w:tab w:val="left" w:pos="142"/>
              </w:tabs>
              <w:ind w:firstLine="709"/>
              <w:contextualSpacing/>
              <w:jc w:val="both"/>
              <w:rPr>
                <w:rFonts w:ascii="Times New Roman" w:eastAsia="Calibri" w:hAnsi="Times New Roman" w:cs="Times New Roman"/>
                <w:bCs/>
                <w:sz w:val="24"/>
                <w:szCs w:val="24"/>
                <w:lang w:val="kk-KZ"/>
              </w:rPr>
            </w:pPr>
            <w:r w:rsidRPr="002B0B1E">
              <w:rPr>
                <w:rFonts w:ascii="Times New Roman" w:eastAsia="Calibri" w:hAnsi="Times New Roman" w:cs="Times New Roman"/>
                <w:bCs/>
                <w:sz w:val="24"/>
                <w:szCs w:val="24"/>
                <w:lang w:val="kk-KZ"/>
              </w:rPr>
              <w:t xml:space="preserve">Өткізу орны Қазақстан Республикасы болып табылатын мынадай тауарларды, </w:t>
            </w:r>
            <w:r w:rsidRPr="002B0B1E">
              <w:rPr>
                <w:rFonts w:ascii="Times New Roman" w:eastAsia="Calibri" w:hAnsi="Times New Roman" w:cs="Times New Roman"/>
                <w:bCs/>
                <w:sz w:val="24"/>
                <w:szCs w:val="24"/>
                <w:lang w:val="kk-KZ"/>
              </w:rPr>
              <w:lastRenderedPageBreak/>
              <w:t>жұмыстарды, көрсетілетін қызметтерді:</w:t>
            </w:r>
          </w:p>
          <w:p w14:paraId="1B1C0D30" w14:textId="3900CD72" w:rsidR="008A6F04" w:rsidRPr="009E4204" w:rsidRDefault="008A6F04" w:rsidP="008A6F04">
            <w:pPr>
              <w:shd w:val="clear" w:color="auto" w:fill="FFFFFF" w:themeFill="background1"/>
              <w:tabs>
                <w:tab w:val="left" w:pos="142"/>
              </w:tabs>
              <w:ind w:firstLine="709"/>
              <w:contextualSpacing/>
              <w:jc w:val="both"/>
              <w:rPr>
                <w:rFonts w:ascii="Times New Roman" w:eastAsia="Calibri" w:hAnsi="Times New Roman" w:cs="Times New Roman"/>
                <w:sz w:val="24"/>
                <w:szCs w:val="24"/>
                <w:lang w:val="kk-KZ"/>
              </w:rPr>
            </w:pPr>
          </w:p>
          <w:p w14:paraId="1E329AC5" w14:textId="77777777" w:rsidR="008A6F04" w:rsidRPr="009E4204" w:rsidRDefault="008A6F04" w:rsidP="008A6F0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9E4204">
              <w:rPr>
                <w:rFonts w:ascii="Times New Roman" w:eastAsia="Calibri" w:hAnsi="Times New Roman" w:cs="Times New Roman"/>
                <w:sz w:val="24"/>
                <w:szCs w:val="24"/>
              </w:rPr>
              <w:t>…</w:t>
            </w:r>
          </w:p>
          <w:p w14:paraId="1668311D" w14:textId="77777777" w:rsidR="008A6F04" w:rsidRPr="009E4204" w:rsidRDefault="008A6F04" w:rsidP="008A6F04">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9E4204">
              <w:rPr>
                <w:rFonts w:ascii="Times New Roman" w:eastAsia="Calibri" w:hAnsi="Times New Roman" w:cs="Times New Roman"/>
                <w:sz w:val="24"/>
                <w:szCs w:val="24"/>
              </w:rPr>
              <w:t xml:space="preserve">25) образовательных услуг </w:t>
            </w:r>
            <w:r w:rsidRPr="009E4204">
              <w:rPr>
                <w:rFonts w:ascii="Times New Roman" w:eastAsia="Calibri" w:hAnsi="Times New Roman" w:cs="Times New Roman"/>
                <w:b/>
                <w:sz w:val="24"/>
                <w:szCs w:val="24"/>
              </w:rPr>
              <w:t xml:space="preserve">в сфере начального, основного среднего, общего среднего, технического и профессионального, </w:t>
            </w:r>
            <w:proofErr w:type="spellStart"/>
            <w:r w:rsidRPr="009E4204">
              <w:rPr>
                <w:rFonts w:ascii="Times New Roman" w:eastAsia="Calibri" w:hAnsi="Times New Roman" w:cs="Times New Roman"/>
                <w:b/>
                <w:sz w:val="24"/>
                <w:szCs w:val="24"/>
              </w:rPr>
              <w:t>послесреднего</w:t>
            </w:r>
            <w:proofErr w:type="spellEnd"/>
            <w:r w:rsidRPr="009E4204">
              <w:rPr>
                <w:rFonts w:ascii="Times New Roman" w:eastAsia="Calibri" w:hAnsi="Times New Roman" w:cs="Times New Roman"/>
                <w:b/>
                <w:sz w:val="24"/>
                <w:szCs w:val="24"/>
              </w:rPr>
              <w:t>, высшего и послевузовского образования, осуществляемых</w:t>
            </w:r>
            <w:r w:rsidRPr="009E4204">
              <w:rPr>
                <w:rFonts w:ascii="Times New Roman" w:eastAsia="Calibri" w:hAnsi="Times New Roman" w:cs="Times New Roman"/>
                <w:sz w:val="24"/>
                <w:szCs w:val="24"/>
              </w:rPr>
              <w:t xml:space="preserve"> по </w:t>
            </w:r>
            <w:r w:rsidRPr="009E4204">
              <w:rPr>
                <w:rFonts w:ascii="Times New Roman" w:eastAsia="Calibri" w:hAnsi="Times New Roman" w:cs="Times New Roman"/>
                <w:b/>
                <w:sz w:val="24"/>
                <w:szCs w:val="24"/>
              </w:rPr>
              <w:t>соответствующим</w:t>
            </w:r>
            <w:r w:rsidRPr="009E4204">
              <w:rPr>
                <w:rFonts w:ascii="Times New Roman" w:eastAsia="Calibri" w:hAnsi="Times New Roman" w:cs="Times New Roman"/>
                <w:sz w:val="24"/>
                <w:szCs w:val="24"/>
              </w:rPr>
              <w:t xml:space="preserve"> лицензиям </w:t>
            </w:r>
            <w:r w:rsidRPr="009E4204">
              <w:rPr>
                <w:rFonts w:ascii="Times New Roman" w:eastAsia="Calibri" w:hAnsi="Times New Roman" w:cs="Times New Roman"/>
                <w:b/>
                <w:sz w:val="24"/>
                <w:szCs w:val="24"/>
              </w:rPr>
              <w:t>на право осуществления</w:t>
            </w:r>
            <w:r w:rsidRPr="009E4204">
              <w:rPr>
                <w:rFonts w:ascii="Times New Roman" w:eastAsia="Calibri" w:hAnsi="Times New Roman" w:cs="Times New Roman"/>
                <w:sz w:val="24"/>
                <w:szCs w:val="24"/>
              </w:rPr>
              <w:t xml:space="preserve"> </w:t>
            </w:r>
            <w:r w:rsidRPr="009E4204">
              <w:rPr>
                <w:rFonts w:ascii="Times New Roman" w:eastAsia="Calibri" w:hAnsi="Times New Roman" w:cs="Times New Roman"/>
                <w:b/>
                <w:sz w:val="24"/>
                <w:szCs w:val="24"/>
              </w:rPr>
              <w:t>данных видов деятельности;</w:t>
            </w:r>
          </w:p>
        </w:tc>
        <w:tc>
          <w:tcPr>
            <w:tcW w:w="3967" w:type="dxa"/>
          </w:tcPr>
          <w:p w14:paraId="624698DF" w14:textId="77777777" w:rsidR="002B0B1E" w:rsidRPr="009E4204" w:rsidRDefault="002B0B1E" w:rsidP="002B0B1E">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roofErr w:type="spellStart"/>
            <w:r w:rsidRPr="009E4204">
              <w:rPr>
                <w:rFonts w:ascii="Times New Roman" w:eastAsia="Calibri" w:hAnsi="Times New Roman" w:cs="Times New Roman"/>
                <w:sz w:val="24"/>
                <w:szCs w:val="24"/>
              </w:rPr>
              <w:lastRenderedPageBreak/>
              <w:t>жобаның</w:t>
            </w:r>
            <w:proofErr w:type="spellEnd"/>
            <w:r w:rsidRPr="009E4204">
              <w:rPr>
                <w:rFonts w:ascii="Times New Roman" w:eastAsia="Calibri" w:hAnsi="Times New Roman" w:cs="Times New Roman"/>
                <w:sz w:val="24"/>
                <w:szCs w:val="24"/>
              </w:rPr>
              <w:t xml:space="preserve"> 465-бабының 25) </w:t>
            </w:r>
            <w:proofErr w:type="spellStart"/>
            <w:r w:rsidRPr="009E4204">
              <w:rPr>
                <w:rFonts w:ascii="Times New Roman" w:eastAsia="Calibri" w:hAnsi="Times New Roman" w:cs="Times New Roman"/>
                <w:sz w:val="24"/>
                <w:szCs w:val="24"/>
              </w:rPr>
              <w:t>тармақшасы</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мынадай</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редакцияда</w:t>
            </w:r>
            <w:proofErr w:type="spellEnd"/>
            <w:r w:rsidRPr="009E4204">
              <w:rPr>
                <w:rFonts w:ascii="Times New Roman" w:eastAsia="Calibri" w:hAnsi="Times New Roman" w:cs="Times New Roman"/>
                <w:sz w:val="24"/>
                <w:szCs w:val="24"/>
              </w:rPr>
              <w:t xml:space="preserve"> </w:t>
            </w:r>
            <w:proofErr w:type="spellStart"/>
            <w:r w:rsidRPr="009E4204">
              <w:rPr>
                <w:rFonts w:ascii="Times New Roman" w:eastAsia="Calibri" w:hAnsi="Times New Roman" w:cs="Times New Roman"/>
                <w:sz w:val="24"/>
                <w:szCs w:val="24"/>
              </w:rPr>
              <w:t>жазылсын</w:t>
            </w:r>
            <w:proofErr w:type="spellEnd"/>
            <w:r w:rsidRPr="009E4204">
              <w:rPr>
                <w:rFonts w:ascii="Times New Roman" w:eastAsia="Calibri" w:hAnsi="Times New Roman" w:cs="Times New Roman"/>
                <w:sz w:val="24"/>
                <w:szCs w:val="24"/>
              </w:rPr>
              <w:t>:</w:t>
            </w:r>
          </w:p>
          <w:p w14:paraId="310D0B3E" w14:textId="0AA9664D" w:rsidR="008A6F04" w:rsidRPr="009E4204" w:rsidRDefault="002B0B1E" w:rsidP="002B0B1E">
            <w:pPr>
              <w:shd w:val="clear" w:color="auto" w:fill="FFFFFF" w:themeFill="background1"/>
              <w:tabs>
                <w:tab w:val="left" w:pos="142"/>
              </w:tabs>
              <w:ind w:firstLine="709"/>
              <w:contextualSpacing/>
              <w:jc w:val="both"/>
              <w:rPr>
                <w:rFonts w:ascii="Times New Roman" w:eastAsia="Calibri" w:hAnsi="Times New Roman" w:cs="Times New Roman"/>
                <w:b/>
                <w:bCs/>
                <w:sz w:val="24"/>
                <w:szCs w:val="24"/>
              </w:rPr>
            </w:pPr>
            <w:r w:rsidRPr="009E4204">
              <w:rPr>
                <w:rFonts w:ascii="Times New Roman" w:eastAsia="Calibri" w:hAnsi="Times New Roman" w:cs="Times New Roman"/>
                <w:b/>
                <w:bCs/>
                <w:sz w:val="24"/>
                <w:szCs w:val="24"/>
                <w:lang w:val="kk-KZ"/>
              </w:rPr>
              <w:t>«</w:t>
            </w:r>
            <w:r w:rsidRPr="009E4204">
              <w:rPr>
                <w:rFonts w:ascii="Times New Roman" w:eastAsia="Calibri" w:hAnsi="Times New Roman" w:cs="Times New Roman"/>
                <w:b/>
                <w:bCs/>
                <w:sz w:val="24"/>
                <w:szCs w:val="24"/>
              </w:rPr>
              <w:t xml:space="preserve">25) </w:t>
            </w:r>
            <w:proofErr w:type="spellStart"/>
            <w:r w:rsidRPr="009E4204">
              <w:rPr>
                <w:rFonts w:ascii="Times New Roman" w:eastAsia="Calibri" w:hAnsi="Times New Roman" w:cs="Times New Roman"/>
                <w:b/>
                <w:bCs/>
                <w:sz w:val="24"/>
                <w:szCs w:val="24"/>
              </w:rPr>
              <w:t>білім</w:t>
            </w:r>
            <w:proofErr w:type="spellEnd"/>
            <w:r w:rsidRPr="009E4204">
              <w:rPr>
                <w:rFonts w:ascii="Times New Roman" w:eastAsia="Calibri" w:hAnsi="Times New Roman" w:cs="Times New Roman"/>
                <w:b/>
                <w:bCs/>
                <w:sz w:val="24"/>
                <w:szCs w:val="24"/>
              </w:rPr>
              <w:t xml:space="preserve"> беру </w:t>
            </w:r>
            <w:proofErr w:type="spellStart"/>
            <w:r w:rsidRPr="009E4204">
              <w:rPr>
                <w:rFonts w:ascii="Times New Roman" w:eastAsia="Calibri" w:hAnsi="Times New Roman" w:cs="Times New Roman"/>
                <w:b/>
                <w:bCs/>
                <w:sz w:val="24"/>
                <w:szCs w:val="24"/>
              </w:rPr>
              <w:t>қызметімен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айналысуға</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арналған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лицензиялар</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бойынша</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жүзеге</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асырылатын</w:t>
            </w:r>
            <w:proofErr w:type="spellEnd"/>
            <w:r w:rsidRPr="009E4204">
              <w:rPr>
                <w:rFonts w:ascii="Times New Roman" w:eastAsia="Calibri" w:hAnsi="Times New Roman" w:cs="Times New Roman"/>
                <w:b/>
                <w:bCs/>
                <w:sz w:val="24"/>
                <w:szCs w:val="24"/>
              </w:rPr>
              <w:t xml:space="preserve"> </w:t>
            </w:r>
            <w:proofErr w:type="spellStart"/>
            <w:r w:rsidRPr="009E4204">
              <w:rPr>
                <w:rFonts w:ascii="Times New Roman" w:eastAsia="Calibri" w:hAnsi="Times New Roman" w:cs="Times New Roman"/>
                <w:b/>
                <w:bCs/>
                <w:sz w:val="24"/>
                <w:szCs w:val="24"/>
              </w:rPr>
              <w:t>білім</w:t>
            </w:r>
            <w:proofErr w:type="spellEnd"/>
            <w:r w:rsidRPr="009E4204">
              <w:rPr>
                <w:rFonts w:ascii="Times New Roman" w:eastAsia="Calibri" w:hAnsi="Times New Roman" w:cs="Times New Roman"/>
                <w:b/>
                <w:bCs/>
                <w:sz w:val="24"/>
                <w:szCs w:val="24"/>
              </w:rPr>
              <w:t xml:space="preserve"> беру </w:t>
            </w:r>
            <w:proofErr w:type="spellStart"/>
            <w:r w:rsidRPr="009E4204">
              <w:rPr>
                <w:rFonts w:ascii="Times New Roman" w:eastAsia="Calibri" w:hAnsi="Times New Roman" w:cs="Times New Roman"/>
                <w:b/>
                <w:bCs/>
                <w:sz w:val="24"/>
                <w:szCs w:val="24"/>
              </w:rPr>
              <w:t>қызметтері</w:t>
            </w:r>
            <w:proofErr w:type="spellEnd"/>
            <w:r w:rsidRPr="009E4204">
              <w:rPr>
                <w:rFonts w:ascii="Times New Roman" w:eastAsia="Calibri" w:hAnsi="Times New Roman" w:cs="Times New Roman"/>
                <w:b/>
                <w:bCs/>
                <w:sz w:val="24"/>
                <w:szCs w:val="24"/>
              </w:rPr>
              <w:t>;</w:t>
            </w:r>
            <w:r w:rsidRPr="009E4204">
              <w:rPr>
                <w:rFonts w:ascii="Times New Roman" w:eastAsia="Calibri" w:hAnsi="Times New Roman" w:cs="Times New Roman"/>
                <w:b/>
                <w:bCs/>
                <w:sz w:val="24"/>
                <w:szCs w:val="24"/>
                <w:lang w:val="kk-KZ"/>
              </w:rPr>
              <w:t>»</w:t>
            </w:r>
            <w:r w:rsidRPr="009E4204">
              <w:rPr>
                <w:rFonts w:ascii="Times New Roman" w:eastAsia="Calibri" w:hAnsi="Times New Roman" w:cs="Times New Roman"/>
                <w:b/>
                <w:bCs/>
                <w:sz w:val="24"/>
                <w:szCs w:val="24"/>
              </w:rPr>
              <w:t>;</w:t>
            </w:r>
          </w:p>
          <w:p w14:paraId="5C750491" w14:textId="77777777" w:rsidR="008A6F04" w:rsidRPr="009E4204" w:rsidRDefault="008A6F04" w:rsidP="008A6F04">
            <w:pPr>
              <w:shd w:val="clear" w:color="auto" w:fill="FFFFFF" w:themeFill="background1"/>
              <w:tabs>
                <w:tab w:val="left" w:pos="30"/>
              </w:tabs>
              <w:ind w:firstLine="720"/>
              <w:contextualSpacing/>
              <w:jc w:val="both"/>
              <w:rPr>
                <w:rFonts w:ascii="Times New Roman" w:eastAsia="Calibri" w:hAnsi="Times New Roman" w:cs="Times New Roman"/>
                <w:b/>
                <w:bCs/>
                <w:sz w:val="24"/>
                <w:szCs w:val="24"/>
              </w:rPr>
            </w:pPr>
          </w:p>
        </w:tc>
        <w:tc>
          <w:tcPr>
            <w:tcW w:w="3826" w:type="dxa"/>
          </w:tcPr>
          <w:p w14:paraId="52E1A9BA" w14:textId="77777777" w:rsidR="002B0B1E" w:rsidRPr="009E4204" w:rsidRDefault="002B0B1E" w:rsidP="002B0B1E">
            <w:pPr>
              <w:shd w:val="clear" w:color="auto" w:fill="FFFFFF" w:themeFill="background1"/>
              <w:jc w:val="center"/>
              <w:rPr>
                <w:rFonts w:ascii="Times New Roman" w:eastAsia="Calibri" w:hAnsi="Times New Roman" w:cs="Times New Roman"/>
                <w:b/>
                <w:sz w:val="24"/>
                <w:szCs w:val="24"/>
              </w:rPr>
            </w:pPr>
            <w:r w:rsidRPr="009E4204">
              <w:rPr>
                <w:rFonts w:ascii="Times New Roman" w:eastAsia="Calibri" w:hAnsi="Times New Roman" w:cs="Times New Roman"/>
                <w:b/>
                <w:sz w:val="24"/>
                <w:szCs w:val="24"/>
              </w:rPr>
              <w:t>депутат</w:t>
            </w:r>
          </w:p>
          <w:p w14:paraId="36391D36" w14:textId="77777777" w:rsidR="002B0B1E" w:rsidRPr="009E4204" w:rsidRDefault="002B0B1E" w:rsidP="002B0B1E">
            <w:pPr>
              <w:shd w:val="clear" w:color="auto" w:fill="FFFFFF" w:themeFill="background1"/>
              <w:jc w:val="center"/>
              <w:rPr>
                <w:rFonts w:ascii="Times New Roman" w:eastAsia="Calibri" w:hAnsi="Times New Roman" w:cs="Times New Roman"/>
                <w:b/>
                <w:sz w:val="24"/>
                <w:szCs w:val="24"/>
              </w:rPr>
            </w:pPr>
            <w:r w:rsidRPr="009E4204">
              <w:rPr>
                <w:rFonts w:ascii="Times New Roman" w:eastAsia="Calibri" w:hAnsi="Times New Roman" w:cs="Times New Roman"/>
                <w:b/>
                <w:sz w:val="24"/>
                <w:szCs w:val="24"/>
              </w:rPr>
              <w:t>А. Ба</w:t>
            </w:r>
            <w:proofErr w:type="spellStart"/>
            <w:r w:rsidRPr="009E4204">
              <w:rPr>
                <w:rFonts w:ascii="Times New Roman" w:eastAsia="Calibri" w:hAnsi="Times New Roman" w:cs="Times New Roman"/>
                <w:b/>
                <w:sz w:val="24"/>
                <w:szCs w:val="24"/>
                <w:lang w:val="kk-KZ"/>
              </w:rPr>
              <w:t>ққ</w:t>
            </w:r>
            <w:r w:rsidRPr="009E4204">
              <w:rPr>
                <w:rFonts w:ascii="Times New Roman" w:eastAsia="Calibri" w:hAnsi="Times New Roman" w:cs="Times New Roman"/>
                <w:b/>
                <w:sz w:val="24"/>
                <w:szCs w:val="24"/>
              </w:rPr>
              <w:t>ожаев</w:t>
            </w:r>
            <w:proofErr w:type="spellEnd"/>
          </w:p>
          <w:p w14:paraId="482275E3" w14:textId="77777777" w:rsidR="002B0B1E" w:rsidRPr="009E4204" w:rsidRDefault="002B0B1E" w:rsidP="002B0B1E">
            <w:pPr>
              <w:shd w:val="clear" w:color="auto" w:fill="FFFFFF" w:themeFill="background1"/>
              <w:ind w:firstLine="709"/>
              <w:jc w:val="both"/>
              <w:rPr>
                <w:rFonts w:ascii="Times New Roman" w:eastAsia="Calibri" w:hAnsi="Times New Roman" w:cs="Times New Roman"/>
                <w:sz w:val="24"/>
                <w:szCs w:val="24"/>
              </w:rPr>
            </w:pPr>
          </w:p>
          <w:p w14:paraId="65CE938E" w14:textId="275D4E08" w:rsidR="008A6F04" w:rsidRPr="009E4204" w:rsidRDefault="002B0B1E" w:rsidP="002B0B1E">
            <w:pPr>
              <w:shd w:val="clear" w:color="auto" w:fill="FFFFFF" w:themeFill="background1"/>
              <w:jc w:val="both"/>
              <w:rPr>
                <w:rFonts w:ascii="Times New Roman" w:eastAsia="Arial" w:hAnsi="Times New Roman" w:cs="Times New Roman"/>
                <w:b/>
                <w:sz w:val="24"/>
                <w:szCs w:val="24"/>
              </w:rPr>
            </w:pPr>
            <w:r w:rsidRPr="009E4204">
              <w:rPr>
                <w:rFonts w:ascii="Times New Roman" w:eastAsia="Arial" w:hAnsi="Times New Roman" w:cs="Times New Roman"/>
                <w:bCs/>
                <w:sz w:val="24"/>
                <w:szCs w:val="24"/>
                <w:lang w:val="kk-KZ"/>
              </w:rPr>
              <w:t xml:space="preserve">    </w:t>
            </w:r>
            <w:proofErr w:type="spellStart"/>
            <w:r w:rsidRPr="009E4204">
              <w:rPr>
                <w:rFonts w:ascii="Times New Roman" w:eastAsia="Arial" w:hAnsi="Times New Roman" w:cs="Times New Roman"/>
                <w:bCs/>
                <w:sz w:val="24"/>
                <w:szCs w:val="24"/>
              </w:rPr>
              <w:t>Білім</w:t>
            </w:r>
            <w:proofErr w:type="spellEnd"/>
            <w:r w:rsidRPr="009E4204">
              <w:rPr>
                <w:rFonts w:ascii="Times New Roman" w:eastAsia="Arial" w:hAnsi="Times New Roman" w:cs="Times New Roman"/>
                <w:bCs/>
                <w:sz w:val="24"/>
                <w:szCs w:val="24"/>
              </w:rPr>
              <w:t xml:space="preserve"> беру </w:t>
            </w:r>
            <w:proofErr w:type="spellStart"/>
            <w:r w:rsidRPr="009E4204">
              <w:rPr>
                <w:rFonts w:ascii="Times New Roman" w:eastAsia="Arial" w:hAnsi="Times New Roman" w:cs="Times New Roman"/>
                <w:bCs/>
                <w:sz w:val="24"/>
                <w:szCs w:val="24"/>
              </w:rPr>
              <w:t>саласындағы</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қызмет</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бойынша</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лицензиялардың</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түрлері</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бойынша</w:t>
            </w:r>
            <w:proofErr w:type="spellEnd"/>
            <w:r w:rsidRPr="009E4204">
              <w:rPr>
                <w:rFonts w:ascii="Times New Roman" w:eastAsia="Arial" w:hAnsi="Times New Roman" w:cs="Times New Roman"/>
                <w:bCs/>
                <w:sz w:val="24"/>
                <w:szCs w:val="24"/>
              </w:rPr>
              <w:t xml:space="preserve"> </w:t>
            </w:r>
            <w:r w:rsidRPr="009E4204">
              <w:rPr>
                <w:rFonts w:ascii="Times New Roman" w:eastAsia="Arial" w:hAnsi="Times New Roman" w:cs="Times New Roman"/>
                <w:bCs/>
                <w:sz w:val="24"/>
                <w:szCs w:val="24"/>
                <w:lang w:val="kk-KZ"/>
              </w:rPr>
              <w:t>«Б</w:t>
            </w:r>
            <w:proofErr w:type="spellStart"/>
            <w:r w:rsidRPr="009E4204">
              <w:rPr>
                <w:rFonts w:ascii="Times New Roman" w:eastAsia="Arial" w:hAnsi="Times New Roman" w:cs="Times New Roman"/>
                <w:bCs/>
                <w:sz w:val="24"/>
                <w:szCs w:val="24"/>
              </w:rPr>
              <w:t>ілім</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туралы</w:t>
            </w:r>
            <w:proofErr w:type="spellEnd"/>
            <w:r w:rsidRPr="009E4204">
              <w:rPr>
                <w:rFonts w:ascii="Times New Roman" w:eastAsia="Arial" w:hAnsi="Times New Roman" w:cs="Times New Roman"/>
                <w:bCs/>
                <w:sz w:val="24"/>
                <w:szCs w:val="24"/>
                <w:lang w:val="kk-KZ"/>
              </w:rPr>
              <w:t>»</w:t>
            </w:r>
            <w:r w:rsidRPr="009E4204">
              <w:rPr>
                <w:rFonts w:ascii="Times New Roman" w:eastAsia="Arial" w:hAnsi="Times New Roman" w:cs="Times New Roman"/>
                <w:bCs/>
                <w:sz w:val="24"/>
                <w:szCs w:val="24"/>
              </w:rPr>
              <w:t xml:space="preserve"> ҚР </w:t>
            </w:r>
            <w:proofErr w:type="spellStart"/>
            <w:r w:rsidRPr="009E4204">
              <w:rPr>
                <w:rFonts w:ascii="Times New Roman" w:eastAsia="Arial" w:hAnsi="Times New Roman" w:cs="Times New Roman"/>
                <w:bCs/>
                <w:sz w:val="24"/>
                <w:szCs w:val="24"/>
              </w:rPr>
              <w:t>Заңымен</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және</w:t>
            </w:r>
            <w:proofErr w:type="spellEnd"/>
            <w:r w:rsidRPr="009E4204">
              <w:rPr>
                <w:rFonts w:ascii="Times New Roman" w:eastAsia="Arial" w:hAnsi="Times New Roman" w:cs="Times New Roman"/>
                <w:bCs/>
                <w:sz w:val="24"/>
                <w:szCs w:val="24"/>
              </w:rPr>
              <w:t xml:space="preserve"> </w:t>
            </w:r>
            <w:r w:rsidRPr="009E4204">
              <w:rPr>
                <w:rFonts w:ascii="Times New Roman" w:eastAsia="Arial" w:hAnsi="Times New Roman" w:cs="Times New Roman"/>
                <w:bCs/>
                <w:sz w:val="24"/>
                <w:szCs w:val="24"/>
                <w:lang w:val="kk-KZ"/>
              </w:rPr>
              <w:t>«</w:t>
            </w:r>
            <w:proofErr w:type="spellStart"/>
            <w:r w:rsidRPr="009E4204">
              <w:rPr>
                <w:rFonts w:ascii="Times New Roman" w:eastAsia="Arial" w:hAnsi="Times New Roman" w:cs="Times New Roman"/>
                <w:bCs/>
                <w:sz w:val="24"/>
                <w:szCs w:val="24"/>
              </w:rPr>
              <w:t>Рұқсаттар</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және</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хабарламалар</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туралы</w:t>
            </w:r>
            <w:proofErr w:type="spellEnd"/>
            <w:r w:rsidRPr="009E4204">
              <w:rPr>
                <w:rFonts w:ascii="Times New Roman" w:eastAsia="Arial" w:hAnsi="Times New Roman" w:cs="Times New Roman"/>
                <w:bCs/>
                <w:sz w:val="24"/>
                <w:szCs w:val="24"/>
                <w:lang w:val="kk-KZ"/>
              </w:rPr>
              <w:t>»</w:t>
            </w:r>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Заңға</w:t>
            </w:r>
            <w:proofErr w:type="spellEnd"/>
            <w:r w:rsidRPr="009E4204">
              <w:rPr>
                <w:rFonts w:ascii="Times New Roman" w:eastAsia="Arial" w:hAnsi="Times New Roman" w:cs="Times New Roman"/>
                <w:bCs/>
                <w:sz w:val="24"/>
                <w:szCs w:val="24"/>
              </w:rPr>
              <w:t xml:space="preserve"> 3-қосымшаның 12-тармағымен </w:t>
            </w:r>
            <w:proofErr w:type="spellStart"/>
            <w:r w:rsidRPr="009E4204">
              <w:rPr>
                <w:rFonts w:ascii="Times New Roman" w:eastAsia="Arial" w:hAnsi="Times New Roman" w:cs="Times New Roman"/>
                <w:bCs/>
                <w:sz w:val="24"/>
                <w:szCs w:val="24"/>
              </w:rPr>
              <w:lastRenderedPageBreak/>
              <w:t>тұжырымдарды</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қайталаудың</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қажеттілігі</w:t>
            </w:r>
            <w:proofErr w:type="spellEnd"/>
            <w:r w:rsidRPr="009E4204">
              <w:rPr>
                <w:rFonts w:ascii="Times New Roman" w:eastAsia="Arial" w:hAnsi="Times New Roman" w:cs="Times New Roman"/>
                <w:bCs/>
                <w:sz w:val="24"/>
                <w:szCs w:val="24"/>
              </w:rPr>
              <w:t xml:space="preserve"> </w:t>
            </w:r>
            <w:proofErr w:type="spellStart"/>
            <w:r w:rsidRPr="009E4204">
              <w:rPr>
                <w:rFonts w:ascii="Times New Roman" w:eastAsia="Arial" w:hAnsi="Times New Roman" w:cs="Times New Roman"/>
                <w:bCs/>
                <w:sz w:val="24"/>
                <w:szCs w:val="24"/>
              </w:rPr>
              <w:t>жоқ</w:t>
            </w:r>
            <w:proofErr w:type="spellEnd"/>
            <w:r w:rsidRPr="009E4204">
              <w:rPr>
                <w:rFonts w:ascii="Times New Roman" w:eastAsia="Arial" w:hAnsi="Times New Roman" w:cs="Times New Roman"/>
                <w:bCs/>
                <w:sz w:val="24"/>
                <w:szCs w:val="24"/>
              </w:rPr>
              <w:t>.</w:t>
            </w:r>
          </w:p>
        </w:tc>
        <w:tc>
          <w:tcPr>
            <w:tcW w:w="1844" w:type="dxa"/>
          </w:tcPr>
          <w:p w14:paraId="40FF8CEC" w14:textId="77777777" w:rsidR="008A6F04" w:rsidRPr="009E4204" w:rsidRDefault="008A6F04" w:rsidP="008A6F0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449E" w:rsidRPr="009E4204" w14:paraId="48B41017" w14:textId="77777777" w:rsidTr="00D65D5A">
        <w:tc>
          <w:tcPr>
            <w:tcW w:w="568" w:type="dxa"/>
          </w:tcPr>
          <w:p w14:paraId="4902F4E5" w14:textId="77777777" w:rsidR="00B8449E" w:rsidRPr="009E4204" w:rsidRDefault="00B8449E" w:rsidP="00B8449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179D9E6" w14:textId="6F39EDF7" w:rsidR="00B8449E" w:rsidRPr="009E4204" w:rsidRDefault="00B8449E" w:rsidP="00B8449E">
            <w:pPr>
              <w:shd w:val="clear" w:color="auto" w:fill="FFFFFF" w:themeFill="background1"/>
              <w:jc w:val="center"/>
              <w:rPr>
                <w:rFonts w:ascii="Times New Roman" w:hAnsi="Times New Roman" w:cs="Times New Roman"/>
                <w:sz w:val="24"/>
                <w:szCs w:val="24"/>
              </w:rPr>
            </w:pPr>
            <w:r w:rsidRPr="009E4204">
              <w:rPr>
                <w:rFonts w:ascii="Times New Roman" w:hAnsi="Times New Roman" w:cs="Times New Roman"/>
                <w:sz w:val="24"/>
                <w:szCs w:val="24"/>
                <w:lang w:val="kk-KZ"/>
              </w:rPr>
              <w:t>Жобаның 119-бабы</w:t>
            </w:r>
          </w:p>
        </w:tc>
        <w:tc>
          <w:tcPr>
            <w:tcW w:w="3828" w:type="dxa"/>
          </w:tcPr>
          <w:p w14:paraId="1C6B1A2A" w14:textId="77777777" w:rsidR="00B8449E" w:rsidRPr="009E4204" w:rsidRDefault="00B8449E" w:rsidP="00B8449E">
            <w:pPr>
              <w:ind w:firstLine="284"/>
              <w:contextualSpacing/>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119-бап. Қосылған құн салығының асып кеткен сомасын қайтарудың оңайлатылған тәртібі</w:t>
            </w:r>
          </w:p>
          <w:p w14:paraId="53D7736E" w14:textId="77777777" w:rsidR="00B8449E" w:rsidRPr="009E4204" w:rsidRDefault="00B8449E" w:rsidP="00B8449E">
            <w:pPr>
              <w:ind w:firstLine="284"/>
              <w:contextualSpacing/>
              <w:jc w:val="both"/>
              <w:rPr>
                <w:rFonts w:ascii="Times New Roman" w:eastAsia="Times New Roman" w:hAnsi="Times New Roman" w:cs="Times New Roman"/>
                <w:b/>
                <w:sz w:val="24"/>
                <w:szCs w:val="24"/>
                <w:lang w:val="kk-KZ" w:eastAsia="ru-RU"/>
              </w:rPr>
            </w:pPr>
          </w:p>
          <w:p w14:paraId="0B742951" w14:textId="77777777" w:rsidR="00B8449E" w:rsidRPr="009E4204" w:rsidRDefault="00B8449E" w:rsidP="00B8449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Салықтың асып кету сомасын қайтарудың оңайлатылған тәртібі салықтық тексеруді жүргізбестен салықтық тәуекелдерді басқару жүйесін қолдана отырып, салықтың асып кету сомасын қайтаруды жүзеге асыру болып табылады. </w:t>
            </w:r>
          </w:p>
          <w:p w14:paraId="0261C08D" w14:textId="77777777" w:rsidR="00B8449E" w:rsidRPr="009E4204" w:rsidRDefault="00B8449E" w:rsidP="00B8449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2. Артық соманы қайтарудың оңайлатылған тәртібін </w:t>
            </w:r>
          </w:p>
          <w:p w14:paraId="7B249691" w14:textId="77777777" w:rsidR="00B8449E" w:rsidRPr="009E4204" w:rsidRDefault="00B8449E" w:rsidP="00B8449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 xml:space="preserve">1) күнтізбелік жыл ішінде өткізу бойынша айналымдар жасаған, нөлдік мөлшерлеме бойынша </w:t>
            </w:r>
            <w:r w:rsidRPr="009E4204">
              <w:rPr>
                <w:rFonts w:ascii="Times New Roman" w:eastAsia="Times New Roman" w:hAnsi="Times New Roman" w:cs="Times New Roman"/>
                <w:sz w:val="24"/>
                <w:szCs w:val="24"/>
                <w:lang w:val="kk-KZ" w:eastAsia="ru-RU"/>
              </w:rPr>
              <w:lastRenderedPageBreak/>
              <w:t xml:space="preserve">салық салынатын салық мониторингінде тұрған; </w:t>
            </w:r>
          </w:p>
          <w:p w14:paraId="45B14578" w14:textId="77777777" w:rsidR="00B8449E" w:rsidRPr="009E4204" w:rsidRDefault="00B8449E" w:rsidP="00B8449E">
            <w:pPr>
              <w:ind w:firstLine="284"/>
              <w:contextualSpacing/>
              <w:jc w:val="both"/>
              <w:rPr>
                <w:rFonts w:ascii="Times New Roman" w:eastAsia="Times New Roman" w:hAnsi="Times New Roman" w:cs="Times New Roman"/>
                <w:b/>
                <w:bCs/>
                <w:sz w:val="24"/>
                <w:szCs w:val="24"/>
                <w:lang w:val="kk-KZ" w:eastAsia="ru-RU"/>
              </w:rPr>
            </w:pPr>
            <w:r w:rsidRPr="009E4204">
              <w:rPr>
                <w:rFonts w:ascii="Times New Roman" w:eastAsia="Times New Roman" w:hAnsi="Times New Roman" w:cs="Times New Roman"/>
                <w:sz w:val="24"/>
                <w:szCs w:val="24"/>
                <w:lang w:val="kk-KZ" w:eastAsia="ru-RU"/>
              </w:rPr>
              <w:t xml:space="preserve">2) нөлдік мөлшерлеме бойынша салық салынатын өткізу бойынша айналымдар салық кезеңі үшін өткізу бойынша жалпы салық салынатын айналымда кемінде 50 пайызды </w:t>
            </w:r>
            <w:r w:rsidRPr="009E4204">
              <w:rPr>
                <w:rFonts w:ascii="Times New Roman" w:eastAsia="Times New Roman" w:hAnsi="Times New Roman" w:cs="Times New Roman"/>
                <w:b/>
                <w:bCs/>
                <w:sz w:val="24"/>
                <w:szCs w:val="24"/>
                <w:lang w:val="kk-KZ" w:eastAsia="ru-RU"/>
              </w:rPr>
              <w:t>құрайтын салық төлеушілер қолдануға құқылы.</w:t>
            </w:r>
          </w:p>
          <w:p w14:paraId="3CC2E2B0" w14:textId="77777777" w:rsidR="00B8449E" w:rsidRPr="009E4204" w:rsidRDefault="00B8449E" w:rsidP="00B8449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sz w:val="24"/>
                <w:szCs w:val="24"/>
                <w:lang w:val="kk-KZ" w:eastAsia="ru-RU"/>
              </w:rPr>
              <w:t>3) жоқ.</w:t>
            </w:r>
          </w:p>
          <w:p w14:paraId="1B7F4877" w14:textId="77777777" w:rsidR="00B8449E" w:rsidRPr="009E4204" w:rsidRDefault="00B8449E" w:rsidP="00B8449E">
            <w:pPr>
              <w:ind w:firstLine="284"/>
              <w:contextualSpacing/>
              <w:jc w:val="both"/>
              <w:rPr>
                <w:rFonts w:ascii="Times New Roman" w:eastAsia="Times New Roman" w:hAnsi="Times New Roman" w:cs="Times New Roman"/>
                <w:sz w:val="24"/>
                <w:szCs w:val="24"/>
                <w:lang w:val="kk-KZ" w:eastAsia="ru-RU"/>
              </w:rPr>
            </w:pPr>
            <w:r w:rsidRPr="009E4204">
              <w:rPr>
                <w:rFonts w:ascii="Times New Roman" w:eastAsia="Calibri" w:hAnsi="Times New Roman" w:cs="Times New Roman"/>
                <w:sz w:val="24"/>
                <w:szCs w:val="24"/>
                <w:lang w:val="kk-KZ"/>
              </w:rPr>
              <w:t>…</w:t>
            </w:r>
          </w:p>
          <w:p w14:paraId="4C5EDC63" w14:textId="77777777" w:rsidR="00B8449E" w:rsidRPr="009E4204" w:rsidRDefault="00B8449E" w:rsidP="00B8449E">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14:paraId="4697C9A1" w14:textId="77777777" w:rsidR="00B8449E" w:rsidRPr="009E4204" w:rsidRDefault="00B8449E" w:rsidP="00B8449E">
            <w:pPr>
              <w:ind w:firstLine="284"/>
              <w:jc w:val="both"/>
              <w:rPr>
                <w:rFonts w:ascii="Times New Roman" w:hAnsi="Times New Roman"/>
                <w:b/>
                <w:bCs/>
                <w:sz w:val="24"/>
                <w:szCs w:val="24"/>
                <w:lang w:val="kk-KZ"/>
              </w:rPr>
            </w:pPr>
            <w:r w:rsidRPr="009E4204">
              <w:rPr>
                <w:rFonts w:ascii="Times New Roman" w:eastAsia="Times New Roman" w:hAnsi="Times New Roman" w:cs="Times New Roman"/>
                <w:color w:val="000000"/>
                <w:sz w:val="24"/>
                <w:szCs w:val="24"/>
                <w:lang w:val="kk-KZ" w:eastAsia="ru-RU"/>
              </w:rPr>
              <w:lastRenderedPageBreak/>
              <w:t xml:space="preserve">жобаның 119-бабының 2-тармағының 2) тармақшасындағы </w:t>
            </w:r>
            <w:r w:rsidRPr="009E4204">
              <w:rPr>
                <w:rFonts w:ascii="Times New Roman" w:hAnsi="Times New Roman"/>
                <w:sz w:val="24"/>
                <w:szCs w:val="24"/>
                <w:lang w:val="kk-KZ"/>
              </w:rPr>
              <w:t>«</w:t>
            </w:r>
            <w:r w:rsidRPr="009E4204">
              <w:rPr>
                <w:rFonts w:ascii="Times New Roman" w:hAnsi="Times New Roman"/>
                <w:b/>
                <w:bCs/>
                <w:sz w:val="24"/>
                <w:szCs w:val="24"/>
                <w:lang w:val="kk-KZ"/>
              </w:rPr>
              <w:t>құрайтын салық төлеушілер қолдануға құқылы.</w:t>
            </w:r>
            <w:r w:rsidRPr="009E4204">
              <w:rPr>
                <w:rFonts w:ascii="Times New Roman" w:hAnsi="Times New Roman"/>
                <w:sz w:val="24"/>
                <w:szCs w:val="24"/>
                <w:lang w:val="kk-KZ"/>
              </w:rPr>
              <w:t>» деген сөздер «</w:t>
            </w:r>
            <w:r w:rsidRPr="009E4204">
              <w:rPr>
                <w:rFonts w:ascii="Times New Roman" w:hAnsi="Times New Roman"/>
                <w:b/>
                <w:bCs/>
                <w:sz w:val="24"/>
                <w:szCs w:val="24"/>
                <w:lang w:val="kk-KZ"/>
              </w:rPr>
              <w:t>құрайтын салық төлеушілер;</w:t>
            </w:r>
            <w:r w:rsidRPr="009E4204">
              <w:rPr>
                <w:rFonts w:ascii="Times New Roman" w:hAnsi="Times New Roman"/>
                <w:sz w:val="24"/>
                <w:szCs w:val="24"/>
                <w:lang w:val="kk-KZ"/>
              </w:rPr>
              <w:t>» деген сөздермен ауыстырылып,</w:t>
            </w:r>
            <w:r w:rsidRPr="009E4204">
              <w:rPr>
                <w:rFonts w:ascii="Times New Roman" w:eastAsia="Times New Roman" w:hAnsi="Times New Roman" w:cs="Times New Roman"/>
                <w:color w:val="000000"/>
                <w:sz w:val="24"/>
                <w:szCs w:val="24"/>
                <w:lang w:val="kk-KZ" w:eastAsia="ru-RU"/>
              </w:rPr>
              <w:t xml:space="preserve"> мынадай мазмұндағы 3) тармақшамен толықтырылсын:</w:t>
            </w:r>
          </w:p>
          <w:p w14:paraId="33DE76B7" w14:textId="481F0805" w:rsidR="00B8449E" w:rsidRPr="009E4204" w:rsidRDefault="00B8449E" w:rsidP="00B8449E">
            <w:pPr>
              <w:shd w:val="clear" w:color="auto" w:fill="FFFFFF" w:themeFill="background1"/>
              <w:ind w:firstLine="450"/>
              <w:jc w:val="both"/>
              <w:rPr>
                <w:rFonts w:ascii="Times New Roman" w:eastAsia="Times New Roman" w:hAnsi="Times New Roman" w:cs="Times New Roman"/>
                <w:color w:val="000000"/>
                <w:sz w:val="24"/>
                <w:szCs w:val="24"/>
                <w:lang w:val="kk-KZ" w:eastAsia="ru-RU"/>
              </w:rPr>
            </w:pPr>
            <w:r w:rsidRPr="009E4204">
              <w:rPr>
                <w:rFonts w:ascii="Times New Roman" w:eastAsia="Times New Roman" w:hAnsi="Times New Roman" w:cs="Times New Roman"/>
                <w:b/>
                <w:bCs/>
                <w:color w:val="000000"/>
                <w:sz w:val="24"/>
                <w:szCs w:val="24"/>
                <w:lang w:val="kk-KZ" w:eastAsia="ru-RU"/>
              </w:rPr>
              <w:t>«3) астық нарығы жөніндегі оператор қолдануға құқылы.»;</w:t>
            </w:r>
          </w:p>
        </w:tc>
        <w:tc>
          <w:tcPr>
            <w:tcW w:w="3826" w:type="dxa"/>
          </w:tcPr>
          <w:p w14:paraId="69837C2F" w14:textId="77777777" w:rsidR="00B8449E" w:rsidRPr="009E4204" w:rsidRDefault="00B8449E" w:rsidP="00B8449E">
            <w:pPr>
              <w:ind w:firstLine="284"/>
              <w:jc w:val="both"/>
              <w:rPr>
                <w:rFonts w:ascii="Times New Roman" w:eastAsia="Times New Roman" w:hAnsi="Times New Roman" w:cs="Times New Roman"/>
                <w:color w:val="000000"/>
                <w:sz w:val="24"/>
                <w:szCs w:val="24"/>
                <w:lang w:val="kk-KZ" w:eastAsia="ru-RU"/>
              </w:rPr>
            </w:pPr>
            <w:r w:rsidRPr="009E4204">
              <w:rPr>
                <w:rFonts w:ascii="Times New Roman" w:eastAsia="Times New Roman" w:hAnsi="Times New Roman" w:cs="Times New Roman"/>
                <w:b/>
                <w:color w:val="000000"/>
                <w:sz w:val="24"/>
                <w:szCs w:val="24"/>
                <w:lang w:val="kk-KZ" w:eastAsia="ru-RU"/>
              </w:rPr>
              <w:t>Аграрлық мәселелер комитеті</w:t>
            </w:r>
          </w:p>
          <w:p w14:paraId="73650C41" w14:textId="74400524" w:rsidR="00B8449E" w:rsidRPr="009E4204" w:rsidRDefault="00B8449E" w:rsidP="00B8449E">
            <w:pPr>
              <w:shd w:val="clear" w:color="auto" w:fill="FFFFFF" w:themeFill="background1"/>
              <w:jc w:val="both"/>
              <w:rPr>
                <w:rFonts w:ascii="Times New Roman" w:eastAsia="Times New Roman" w:hAnsi="Times New Roman" w:cs="Times New Roman"/>
                <w:sz w:val="24"/>
                <w:szCs w:val="24"/>
                <w:lang w:val="kk-KZ" w:eastAsia="ru-RU"/>
              </w:rPr>
            </w:pPr>
            <w:r w:rsidRPr="009E4204">
              <w:rPr>
                <w:rFonts w:ascii="Times New Roman" w:eastAsia="Times New Roman" w:hAnsi="Times New Roman" w:cs="Times New Roman"/>
                <w:color w:val="000000"/>
                <w:sz w:val="24"/>
                <w:szCs w:val="24"/>
                <w:lang w:val="kk-KZ" w:eastAsia="ru-RU"/>
              </w:rPr>
              <w:t xml:space="preserve">      Оңайлатылған тәртіпті қолдану арқылы қосылған құн салығының асып кетуін қайтару «Азық-түлік корпорациясы» ҰК» АҚ-ға ауыл шаруашылығы өнімдерін форвардтық сатып алуды қаржыландыруға қаражат жіберуге, фермерлерге қаржылай қолдау көрсетуге, сондай-ақ астық нарығында тұрақтандыру функциясын жүзеге асыру арқылы азық-түлік қауіпсіздігін қамтамасыз етуге мүмкіндік береді.</w:t>
            </w:r>
          </w:p>
        </w:tc>
        <w:tc>
          <w:tcPr>
            <w:tcW w:w="1844" w:type="dxa"/>
          </w:tcPr>
          <w:p w14:paraId="57122FC3"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Пысықталды</w:t>
            </w:r>
          </w:p>
          <w:p w14:paraId="6FBF2514"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2FE56EC"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t>ҚРҮ қолдамады</w:t>
            </w:r>
          </w:p>
          <w:p w14:paraId="42594984"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666261D"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
                <w:sz w:val="24"/>
                <w:szCs w:val="24"/>
                <w:lang w:val="kk-KZ" w:eastAsia="ru-RU"/>
              </w:rPr>
              <w:t xml:space="preserve">32-позиция бойынша </w:t>
            </w:r>
            <w:r w:rsidRPr="009E4204">
              <w:rPr>
                <w:rFonts w:ascii="Times New Roman" w:eastAsia="Times New Roman" w:hAnsi="Times New Roman" w:cs="Times New Roman"/>
                <w:bCs/>
                <w:sz w:val="24"/>
                <w:szCs w:val="24"/>
                <w:lang w:val="kk-KZ" w:eastAsia="ru-RU"/>
              </w:rPr>
              <w:t>жобаның 119-бабы 2-тармағын мынадай мазмұндағы 3) тармақшамен толықтыруға қатысты:</w:t>
            </w:r>
          </w:p>
          <w:p w14:paraId="47D12C95"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"3) астық нарығы жөніндегі </w:t>
            </w:r>
            <w:r w:rsidRPr="009E4204">
              <w:rPr>
                <w:rFonts w:ascii="Times New Roman" w:eastAsia="Times New Roman" w:hAnsi="Times New Roman" w:cs="Times New Roman"/>
                <w:bCs/>
                <w:sz w:val="24"/>
                <w:szCs w:val="24"/>
                <w:lang w:val="kk-KZ" w:eastAsia="ru-RU"/>
              </w:rPr>
              <w:lastRenderedPageBreak/>
              <w:t>оператор.».</w:t>
            </w:r>
          </w:p>
          <w:p w14:paraId="3EA82852"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Жобада нөлдік мөлшерлемені қолданатын салық төлеушілердің барлық санаттарына ҚҚС асып кетуін қайтарудың оңайлатылған тәртібін қолдану мүмкіндігі берілген.   </w:t>
            </w:r>
          </w:p>
          <w:p w14:paraId="541FA39C"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Осыған байланысты астық нарығы бойынша операторды ҚҚС асып кетуін қайтарудың оңайлатылған тәртібіне құқығы бар ҚҚС төлеушілер қатарына қосу туралы ұсынысқа қолдау </w:t>
            </w:r>
            <w:r w:rsidRPr="009E4204">
              <w:rPr>
                <w:rFonts w:ascii="Times New Roman" w:eastAsia="Times New Roman" w:hAnsi="Times New Roman" w:cs="Times New Roman"/>
                <w:bCs/>
                <w:sz w:val="24"/>
                <w:szCs w:val="24"/>
                <w:lang w:val="kk-KZ" w:eastAsia="ru-RU"/>
              </w:rPr>
              <w:lastRenderedPageBreak/>
              <w:t xml:space="preserve">көрсетілмейді, өйткені түзетулер саланың басқа </w:t>
            </w:r>
            <w:proofErr w:type="spellStart"/>
            <w:r w:rsidRPr="009E4204">
              <w:rPr>
                <w:rFonts w:ascii="Times New Roman" w:eastAsia="Times New Roman" w:hAnsi="Times New Roman" w:cs="Times New Roman"/>
                <w:bCs/>
                <w:sz w:val="24"/>
                <w:szCs w:val="24"/>
                <w:lang w:val="kk-KZ" w:eastAsia="ru-RU"/>
              </w:rPr>
              <w:t>экспорттаушыларына</w:t>
            </w:r>
            <w:proofErr w:type="spellEnd"/>
            <w:r w:rsidRPr="009E4204">
              <w:rPr>
                <w:rFonts w:ascii="Times New Roman" w:eastAsia="Times New Roman" w:hAnsi="Times New Roman" w:cs="Times New Roman"/>
                <w:bCs/>
                <w:sz w:val="24"/>
                <w:szCs w:val="24"/>
                <w:lang w:val="kk-KZ" w:eastAsia="ru-RU"/>
              </w:rPr>
              <w:t xml:space="preserve"> қарағанда негізсіз бәсекелестік артықшылықтарға алып келеді. </w:t>
            </w:r>
          </w:p>
          <w:p w14:paraId="5CD47EFF"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Анықтама: 2022-2023 жылдар кезеңінде астық өнімінің экспортын 457 салық төлеуші жүргізді, олар жалпы сомасы 394 819,0 </w:t>
            </w:r>
            <w:proofErr w:type="spellStart"/>
            <w:r w:rsidRPr="009E4204">
              <w:rPr>
                <w:rFonts w:ascii="Times New Roman" w:eastAsia="Times New Roman" w:hAnsi="Times New Roman" w:cs="Times New Roman"/>
                <w:bCs/>
                <w:sz w:val="24"/>
                <w:szCs w:val="24"/>
                <w:lang w:val="kk-KZ" w:eastAsia="ru-RU"/>
              </w:rPr>
              <w:t>млн.теңге</w:t>
            </w:r>
            <w:proofErr w:type="spellEnd"/>
            <w:r w:rsidRPr="009E4204">
              <w:rPr>
                <w:rFonts w:ascii="Times New Roman" w:eastAsia="Times New Roman" w:hAnsi="Times New Roman" w:cs="Times New Roman"/>
                <w:bCs/>
                <w:sz w:val="24"/>
                <w:szCs w:val="24"/>
                <w:lang w:val="kk-KZ" w:eastAsia="ru-RU"/>
              </w:rPr>
              <w:t xml:space="preserve"> ҚҚС қайтаруға ұсынылды, қайтаруға расталған ҚҚС сомасы 174 215,0 млн. теңгені құрады. </w:t>
            </w:r>
          </w:p>
          <w:p w14:paraId="5F18E8FB"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"Астық туралы" Қазақстан </w:t>
            </w:r>
            <w:r w:rsidRPr="009E4204">
              <w:rPr>
                <w:rFonts w:ascii="Times New Roman" w:eastAsia="Times New Roman" w:hAnsi="Times New Roman" w:cs="Times New Roman"/>
                <w:bCs/>
                <w:sz w:val="24"/>
                <w:szCs w:val="24"/>
                <w:lang w:val="kk-KZ" w:eastAsia="ru-RU"/>
              </w:rPr>
              <w:lastRenderedPageBreak/>
              <w:t xml:space="preserve">Республикасы Заңының 1-бабының 11-1) тармақшасына сәйкес </w:t>
            </w:r>
          </w:p>
          <w:p w14:paraId="59AED80C" w14:textId="77777777" w:rsidR="00B8449E" w:rsidRPr="009E4204" w:rsidRDefault="00B8449E" w:rsidP="00B8449E">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Cs/>
                <w:sz w:val="24"/>
                <w:szCs w:val="24"/>
                <w:lang w:val="kk-KZ" w:eastAsia="ru-RU"/>
              </w:rPr>
              <w:t xml:space="preserve">астық нарығы жөніндегі оператор-бұл астық нарығында тұрақтандыру функциясын және салық мониторингінде тұрған астықтың резервтік қорын басқару жөніндегі өкілеттіктерді жүзеге асыру арқылы азық-түлік қауіпсіздігін қамтамасыз етуге қатысатын агроөнеркәсіптік кешен саласындағы ұлттық компания. </w:t>
            </w:r>
          </w:p>
          <w:p w14:paraId="71C90AE6" w14:textId="23A32FA9" w:rsidR="00B8449E" w:rsidRPr="009E4204" w:rsidRDefault="00B8449E" w:rsidP="00B8449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Cs/>
                <w:sz w:val="24"/>
                <w:szCs w:val="24"/>
                <w:lang w:val="kk-KZ" w:eastAsia="ru-RU"/>
              </w:rPr>
              <w:t xml:space="preserve">Салық </w:t>
            </w:r>
            <w:r w:rsidRPr="009E4204">
              <w:rPr>
                <w:rFonts w:ascii="Times New Roman" w:eastAsia="Times New Roman" w:hAnsi="Times New Roman" w:cs="Times New Roman"/>
                <w:bCs/>
                <w:sz w:val="24"/>
                <w:szCs w:val="24"/>
                <w:lang w:val="kk-KZ" w:eastAsia="ru-RU"/>
              </w:rPr>
              <w:lastRenderedPageBreak/>
              <w:t>кодексінің 7-бабының 2-тармағына сәйкес астық нарығы бойынша операторға ҚҚС-</w:t>
            </w:r>
            <w:proofErr w:type="spellStart"/>
            <w:r w:rsidRPr="009E4204">
              <w:rPr>
                <w:rFonts w:ascii="Times New Roman" w:eastAsia="Times New Roman" w:hAnsi="Times New Roman" w:cs="Times New Roman"/>
                <w:bCs/>
                <w:sz w:val="24"/>
                <w:szCs w:val="24"/>
                <w:lang w:val="kk-KZ" w:eastAsia="ru-RU"/>
              </w:rPr>
              <w:t>ты</w:t>
            </w:r>
            <w:proofErr w:type="spellEnd"/>
            <w:r w:rsidRPr="009E4204">
              <w:rPr>
                <w:rFonts w:ascii="Times New Roman" w:eastAsia="Times New Roman" w:hAnsi="Times New Roman" w:cs="Times New Roman"/>
                <w:bCs/>
                <w:sz w:val="24"/>
                <w:szCs w:val="24"/>
                <w:lang w:val="kk-KZ" w:eastAsia="ru-RU"/>
              </w:rPr>
              <w:t xml:space="preserve"> оңайлатылған қайтаруды қолданудың жеке құқығын беру </w:t>
            </w:r>
            <w:proofErr w:type="spellStart"/>
            <w:r w:rsidRPr="009E4204">
              <w:rPr>
                <w:rFonts w:ascii="Times New Roman" w:eastAsia="Times New Roman" w:hAnsi="Times New Roman" w:cs="Times New Roman"/>
                <w:bCs/>
                <w:sz w:val="24"/>
                <w:szCs w:val="24"/>
                <w:lang w:val="kk-KZ" w:eastAsia="ru-RU"/>
              </w:rPr>
              <w:t>әділеттілік</w:t>
            </w:r>
            <w:proofErr w:type="spellEnd"/>
            <w:r w:rsidRPr="009E4204">
              <w:rPr>
                <w:rFonts w:ascii="Times New Roman" w:eastAsia="Times New Roman" w:hAnsi="Times New Roman" w:cs="Times New Roman"/>
                <w:bCs/>
                <w:sz w:val="24"/>
                <w:szCs w:val="24"/>
                <w:lang w:val="kk-KZ" w:eastAsia="ru-RU"/>
              </w:rPr>
              <w:t xml:space="preserve"> қағидатына қайшы келеді, оған сәйкес жеке сипаттағы салық жеңілдіктерін беруге тыйым салынады.».</w:t>
            </w:r>
          </w:p>
        </w:tc>
      </w:tr>
      <w:tr w:rsidR="002B0B1E" w:rsidRPr="009E4204" w14:paraId="37338BEA" w14:textId="77777777" w:rsidTr="00A75334">
        <w:tc>
          <w:tcPr>
            <w:tcW w:w="568" w:type="dxa"/>
          </w:tcPr>
          <w:p w14:paraId="3EDA29FB" w14:textId="77777777" w:rsidR="002B0B1E" w:rsidRPr="009E4204" w:rsidRDefault="002B0B1E" w:rsidP="002B0B1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6A867DE2" w14:textId="2C6C1B2A" w:rsidR="002B0B1E" w:rsidRPr="009E4204" w:rsidRDefault="002B0B1E" w:rsidP="002B0B1E">
            <w:pPr>
              <w:pStyle w:val="ad"/>
              <w:jc w:val="both"/>
              <w:rPr>
                <w:rFonts w:ascii="Times New Roman" w:eastAsia="Interstate-Light" w:hAnsi="Times New Roman" w:cs="Times New Roman"/>
                <w:sz w:val="24"/>
                <w:szCs w:val="24"/>
              </w:rPr>
            </w:pPr>
            <w:r w:rsidRPr="009E4204">
              <w:rPr>
                <w:rFonts w:ascii="Times New Roman" w:hAnsi="Times New Roman" w:cs="Times New Roman"/>
                <w:bCs/>
                <w:sz w:val="24"/>
                <w:szCs w:val="24"/>
                <w:lang w:val="kk-KZ"/>
              </w:rPr>
              <w:t>Жобаның жаңа пара-графы</w:t>
            </w:r>
          </w:p>
        </w:tc>
        <w:tc>
          <w:tcPr>
            <w:tcW w:w="3828" w:type="dxa"/>
            <w:shd w:val="clear" w:color="auto" w:fill="auto"/>
          </w:tcPr>
          <w:p w14:paraId="44983D6A" w14:textId="1BA433AA" w:rsidR="002B0B1E" w:rsidRPr="009E4204" w:rsidRDefault="002B0B1E" w:rsidP="002B0B1E">
            <w:pPr>
              <w:jc w:val="both"/>
              <w:rPr>
                <w:rFonts w:ascii="Times New Roman" w:eastAsia="Interstate-Light" w:hAnsi="Times New Roman" w:cs="Times New Roman"/>
                <w:b/>
                <w:color w:val="000000"/>
                <w:sz w:val="24"/>
                <w:szCs w:val="24"/>
              </w:rPr>
            </w:pPr>
            <w:r w:rsidRPr="009E4204">
              <w:rPr>
                <w:rFonts w:ascii="Times New Roman" w:hAnsi="Times New Roman" w:cs="Times New Roman"/>
                <w:b/>
                <w:bCs/>
                <w:sz w:val="24"/>
                <w:szCs w:val="24"/>
                <w:lang w:val="kk-KZ"/>
              </w:rPr>
              <w:t>10-параграф. Жоқ.</w:t>
            </w:r>
          </w:p>
        </w:tc>
        <w:tc>
          <w:tcPr>
            <w:tcW w:w="3967" w:type="dxa"/>
            <w:shd w:val="clear" w:color="auto" w:fill="auto"/>
          </w:tcPr>
          <w:p w14:paraId="055ECDA3"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Жоба мынадай мазмұндағы               10-параграфпен толықтырыл-сын:</w:t>
            </w:r>
          </w:p>
          <w:p w14:paraId="2103A7A1"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«10-параграф. Сыртқы (көр-</w:t>
            </w:r>
            <w:proofErr w:type="spellStart"/>
            <w:r w:rsidRPr="009E4204">
              <w:rPr>
                <w:rFonts w:ascii="Times New Roman" w:hAnsi="Times New Roman" w:cs="Times New Roman"/>
                <w:b/>
                <w:bCs/>
                <w:sz w:val="24"/>
                <w:szCs w:val="24"/>
                <w:lang w:val="kk-KZ"/>
              </w:rPr>
              <w:t>некі</w:t>
            </w:r>
            <w:proofErr w:type="spellEnd"/>
            <w:r w:rsidRPr="009E4204">
              <w:rPr>
                <w:rFonts w:ascii="Times New Roman" w:hAnsi="Times New Roman" w:cs="Times New Roman"/>
                <w:b/>
                <w:bCs/>
                <w:sz w:val="24"/>
                <w:szCs w:val="24"/>
                <w:lang w:val="kk-KZ"/>
              </w:rPr>
              <w:t>) жарнаманы орналастыр-</w:t>
            </w:r>
            <w:proofErr w:type="spellStart"/>
            <w:r w:rsidRPr="009E4204">
              <w:rPr>
                <w:rFonts w:ascii="Times New Roman" w:hAnsi="Times New Roman" w:cs="Times New Roman"/>
                <w:b/>
                <w:bCs/>
                <w:sz w:val="24"/>
                <w:szCs w:val="24"/>
                <w:lang w:val="kk-KZ"/>
              </w:rPr>
              <w:t>ғаны</w:t>
            </w:r>
            <w:proofErr w:type="spellEnd"/>
            <w:r w:rsidRPr="009E4204">
              <w:rPr>
                <w:rFonts w:ascii="Times New Roman" w:hAnsi="Times New Roman" w:cs="Times New Roman"/>
                <w:b/>
                <w:bCs/>
                <w:sz w:val="24"/>
                <w:szCs w:val="24"/>
                <w:lang w:val="kk-KZ"/>
              </w:rPr>
              <w:t xml:space="preserve"> үшін төлемақы</w:t>
            </w:r>
          </w:p>
          <w:p w14:paraId="244294EC"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603-бап. Жалпы ережелер</w:t>
            </w:r>
          </w:p>
          <w:p w14:paraId="2957D583"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1. Сыртқы (көрнекі) жарнаманы орналастырғаны үшін төлемақы (бұдан әрі осы параграфтың мақсаттарында – төлемақы) сыртқы (көрнекі) </w:t>
            </w:r>
            <w:r w:rsidRPr="009E4204">
              <w:rPr>
                <w:rFonts w:ascii="Times New Roman" w:hAnsi="Times New Roman" w:cs="Times New Roman"/>
                <w:b/>
                <w:bCs/>
                <w:sz w:val="24"/>
                <w:szCs w:val="24"/>
                <w:lang w:val="kk-KZ"/>
              </w:rPr>
              <w:lastRenderedPageBreak/>
              <w:t>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алынады.</w:t>
            </w:r>
          </w:p>
          <w:p w14:paraId="29A6C9C6"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 Тиісті хабарлама жіберілмеген жағдайда, сыртқы (көрнекі) жарнаманы нақты орналастыру төлемақы сомасын өндіріп алу және бюджетке енгізу үшін негіз болып табылады.</w:t>
            </w:r>
          </w:p>
          <w:p w14:paraId="7E9779D5"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3. Жергілікті атқарушы органдар ай сайын, есепті айдан кейінгі айдың 15-күнінен кешіктірілмейтін мерзімде сыртқы (көрнекі) жарнама орналастырылған жердегі салық органдарына төлемақы төлеушілер, төлемақы сомалары, сыртқы (көрнекі) жарнаманың орналастырылу кезеңі мен орны, хабарламаның жіберілгені (жіберілмегені) туралы мәліметтерді уәкілетті орган белгілеген нысан бойынша ұсынады.</w:t>
            </w:r>
          </w:p>
          <w:p w14:paraId="1429D678" w14:textId="77777777" w:rsidR="002B0B1E" w:rsidRPr="009E4204" w:rsidRDefault="002B0B1E" w:rsidP="002B0B1E">
            <w:pPr>
              <w:widowControl w:val="0"/>
              <w:ind w:firstLine="284"/>
              <w:jc w:val="both"/>
              <w:rPr>
                <w:rFonts w:ascii="Times New Roman" w:hAnsi="Times New Roman" w:cs="Times New Roman"/>
                <w:b/>
                <w:bCs/>
                <w:sz w:val="24"/>
                <w:szCs w:val="24"/>
                <w:lang w:val="kk-KZ"/>
              </w:rPr>
            </w:pPr>
          </w:p>
          <w:p w14:paraId="24157743"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604-бап. Төлемақы төлеушілер</w:t>
            </w:r>
          </w:p>
          <w:p w14:paraId="668D0B9F"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1. Сыртқы (көрнекі) жарнаманы орналастыратын тұлғалар төлемақы төлеушілер болып табылады.</w:t>
            </w:r>
          </w:p>
          <w:p w14:paraId="4C03BB23"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 Заңды тұлға өз шешімімен өзінің құрылымдық бөлімшесін төлемақыны дербес төлеуші деп тануға құқылы.</w:t>
            </w:r>
          </w:p>
          <w:p w14:paraId="462F0887"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Заңды тұлғаның шешімі немесе осындай шешімнің күшін жою мұндай шешім қабылданған жылдан кейінгі жылдың 1 қаңтарынан бастап қолданысқа енгізіледі.</w:t>
            </w:r>
          </w:p>
          <w:p w14:paraId="15670294"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Егер заңды тұлға заңды тұлғаның жаңадан құрылған құрылымдық бөлімшесін төлемақы төлеуші деп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p w14:paraId="2BDAB1F2"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3. Қазақстан Республикасының мемлекеттік органдары өздеріне жүктелген функционалдық міндеттерді іске асыруға байланысты орналастырылатын сыртқы (көрнекі) жарнама </w:t>
            </w:r>
            <w:r w:rsidRPr="009E4204">
              <w:rPr>
                <w:rFonts w:ascii="Times New Roman" w:hAnsi="Times New Roman" w:cs="Times New Roman"/>
                <w:b/>
                <w:bCs/>
                <w:sz w:val="24"/>
                <w:szCs w:val="24"/>
                <w:lang w:val="kk-KZ"/>
              </w:rPr>
              <w:lastRenderedPageBreak/>
              <w:t>бойынша төлемақы төлеушілер болып табылмайды.</w:t>
            </w:r>
          </w:p>
          <w:p w14:paraId="7FE96402" w14:textId="77777777" w:rsidR="002B0B1E" w:rsidRPr="009E4204" w:rsidRDefault="002B0B1E" w:rsidP="002B0B1E">
            <w:pPr>
              <w:widowControl w:val="0"/>
              <w:ind w:firstLine="284"/>
              <w:jc w:val="both"/>
              <w:rPr>
                <w:rFonts w:ascii="Times New Roman" w:hAnsi="Times New Roman" w:cs="Times New Roman"/>
                <w:b/>
                <w:bCs/>
                <w:sz w:val="24"/>
                <w:szCs w:val="24"/>
                <w:lang w:val="kk-KZ"/>
              </w:rPr>
            </w:pPr>
          </w:p>
          <w:p w14:paraId="37AE8B6D"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605-бап. Төлемақы мөлшер-</w:t>
            </w:r>
            <w:proofErr w:type="spellStart"/>
            <w:r w:rsidRPr="009E4204">
              <w:rPr>
                <w:rFonts w:ascii="Times New Roman" w:hAnsi="Times New Roman" w:cs="Times New Roman"/>
                <w:b/>
                <w:bCs/>
                <w:sz w:val="24"/>
                <w:szCs w:val="24"/>
                <w:lang w:val="kk-KZ"/>
              </w:rPr>
              <w:t>лемелері</w:t>
            </w:r>
            <w:proofErr w:type="spellEnd"/>
          </w:p>
          <w:p w14:paraId="3E27A140"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1. Төлемақы мөлшерлемелері республикалық бюджет туралы заңда белгіленген және сыртқы (көрнекі) жарнаманы орналастыру жүзеге асырылатын тиісті күнтізбелік айдың бірінші күніне қолданыста болатын АЕК-</w:t>
            </w:r>
            <w:proofErr w:type="spellStart"/>
            <w:r w:rsidRPr="009E4204">
              <w:rPr>
                <w:rFonts w:ascii="Times New Roman" w:hAnsi="Times New Roman" w:cs="Times New Roman"/>
                <w:b/>
                <w:bCs/>
                <w:sz w:val="24"/>
                <w:szCs w:val="24"/>
                <w:lang w:val="kk-KZ"/>
              </w:rPr>
              <w:t>тің</w:t>
            </w:r>
            <w:proofErr w:type="spellEnd"/>
            <w:r w:rsidRPr="009E4204">
              <w:rPr>
                <w:rFonts w:ascii="Times New Roman" w:hAnsi="Times New Roman" w:cs="Times New Roman"/>
                <w:b/>
                <w:bCs/>
                <w:sz w:val="24"/>
                <w:szCs w:val="24"/>
                <w:lang w:val="kk-KZ"/>
              </w:rPr>
              <w:t xml:space="preserve"> еселенген мөлшерінде айқындалады.</w:t>
            </w:r>
          </w:p>
          <w:p w14:paraId="1161E720"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2. Халықаралық және республикалық маңызы бар жалпыға ортақ пайдаланылатын автомобиль жолдарының бөлінген белдеуінде орналастырылатын сыртқы (көрнекі) жарнама жағының ауданы үш шаршы метрге дейін болатын сыртқы (көрнекі) жарнаманы орналастырғаны үшін базалық ай сайынғы төлемақы мөлшерлемелері мыналарды құрайды:</w:t>
            </w:r>
          </w:p>
          <w:p w14:paraId="73EC660D" w14:textId="77777777" w:rsidR="002B0B1E" w:rsidRPr="009E4204" w:rsidRDefault="002B0B1E" w:rsidP="002B0B1E">
            <w:pPr>
              <w:widowControl w:val="0"/>
              <w:ind w:firstLine="284"/>
              <w:jc w:val="both"/>
              <w:rPr>
                <w:rFonts w:ascii="Times New Roman" w:hAnsi="Times New Roman" w:cs="Times New Roman"/>
                <w:b/>
                <w:bCs/>
                <w:sz w:val="24"/>
                <w:szCs w:val="24"/>
                <w:lang w:val="kk-KZ"/>
              </w:rPr>
            </w:pPr>
          </w:p>
          <w:tbl>
            <w:tblPr>
              <w:tblW w:w="328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4"/>
              <w:gridCol w:w="1275"/>
              <w:gridCol w:w="1417"/>
            </w:tblGrid>
            <w:tr w:rsidR="002B0B1E" w:rsidRPr="009E4204" w14:paraId="3D59F600" w14:textId="77777777" w:rsidTr="00321A90">
              <w:tc>
                <w:tcPr>
                  <w:tcW w:w="594" w:type="dxa"/>
                  <w:shd w:val="clear" w:color="auto" w:fill="FFFFFF"/>
                  <w:tcMar>
                    <w:top w:w="0" w:type="dxa"/>
                    <w:left w:w="0" w:type="dxa"/>
                    <w:bottom w:w="0" w:type="dxa"/>
                    <w:right w:w="0" w:type="dxa"/>
                  </w:tcMar>
                  <w:vAlign w:val="center"/>
                  <w:hideMark/>
                </w:tcPr>
                <w:p w14:paraId="4F14001A" w14:textId="77777777" w:rsidR="002B0B1E" w:rsidRPr="009E4204" w:rsidRDefault="002B0B1E" w:rsidP="002B0B1E">
                  <w:pPr>
                    <w:spacing w:after="0" w:line="240" w:lineRule="auto"/>
                    <w:jc w:val="center"/>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w:t>
                  </w:r>
                  <w:r w:rsidRPr="009E4204">
                    <w:rPr>
                      <w:rFonts w:ascii="Times New Roman" w:hAnsi="Times New Roman" w:cs="Times New Roman"/>
                      <w:b/>
                      <w:color w:val="333333"/>
                      <w:sz w:val="24"/>
                      <w:szCs w:val="24"/>
                      <w:lang w:val="kk-KZ"/>
                    </w:rPr>
                    <w:br/>
                    <w:t>р/с</w:t>
                  </w:r>
                </w:p>
              </w:tc>
              <w:tc>
                <w:tcPr>
                  <w:tcW w:w="1275" w:type="dxa"/>
                  <w:shd w:val="clear" w:color="auto" w:fill="FFFFFF"/>
                  <w:tcMar>
                    <w:top w:w="0" w:type="dxa"/>
                    <w:left w:w="0" w:type="dxa"/>
                    <w:bottom w:w="0" w:type="dxa"/>
                    <w:right w:w="0" w:type="dxa"/>
                  </w:tcMar>
                  <w:vAlign w:val="center"/>
                  <w:hideMark/>
                </w:tcPr>
                <w:p w14:paraId="4D54B731" w14:textId="77777777" w:rsidR="002B0B1E" w:rsidRPr="009E4204" w:rsidRDefault="002B0B1E" w:rsidP="002B0B1E">
                  <w:pPr>
                    <w:tabs>
                      <w:tab w:val="left" w:pos="984"/>
                    </w:tabs>
                    <w:spacing w:after="0" w:line="240" w:lineRule="auto"/>
                    <w:jc w:val="center"/>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Жолдың санаты</w:t>
                  </w:r>
                </w:p>
              </w:tc>
              <w:tc>
                <w:tcPr>
                  <w:tcW w:w="1417" w:type="dxa"/>
                  <w:shd w:val="clear" w:color="auto" w:fill="FFFFFF"/>
                  <w:tcMar>
                    <w:top w:w="0" w:type="dxa"/>
                    <w:left w:w="0" w:type="dxa"/>
                    <w:bottom w:w="0" w:type="dxa"/>
                    <w:right w:w="0" w:type="dxa"/>
                  </w:tcMar>
                  <w:vAlign w:val="center"/>
                  <w:hideMark/>
                </w:tcPr>
                <w:p w14:paraId="4604B329" w14:textId="77777777" w:rsidR="002B0B1E" w:rsidRPr="009E4204" w:rsidRDefault="002B0B1E" w:rsidP="002B0B1E">
                  <w:pPr>
                    <w:spacing w:after="0" w:line="240" w:lineRule="auto"/>
                    <w:jc w:val="center"/>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Төлемақы мөлшер-</w:t>
                  </w:r>
                  <w:proofErr w:type="spellStart"/>
                  <w:r w:rsidRPr="009E4204">
                    <w:rPr>
                      <w:rFonts w:ascii="Times New Roman" w:hAnsi="Times New Roman" w:cs="Times New Roman"/>
                      <w:b/>
                      <w:color w:val="333333"/>
                      <w:sz w:val="24"/>
                      <w:szCs w:val="24"/>
                      <w:lang w:val="kk-KZ"/>
                    </w:rPr>
                    <w:t>лемесі</w:t>
                  </w:r>
                  <w:proofErr w:type="spellEnd"/>
                  <w:r w:rsidRPr="009E4204">
                    <w:rPr>
                      <w:rFonts w:ascii="Times New Roman" w:hAnsi="Times New Roman" w:cs="Times New Roman"/>
                      <w:b/>
                      <w:color w:val="333333"/>
                      <w:sz w:val="24"/>
                      <w:szCs w:val="24"/>
                      <w:lang w:val="kk-KZ"/>
                    </w:rPr>
                    <w:t xml:space="preserve"> (АЕК)</w:t>
                  </w:r>
                </w:p>
              </w:tc>
            </w:tr>
            <w:tr w:rsidR="002B0B1E" w:rsidRPr="009E4204" w14:paraId="34B0F5D8" w14:textId="77777777" w:rsidTr="00321A90">
              <w:tc>
                <w:tcPr>
                  <w:tcW w:w="594" w:type="dxa"/>
                  <w:shd w:val="clear" w:color="auto" w:fill="FFFFFF"/>
                  <w:tcMar>
                    <w:top w:w="0" w:type="dxa"/>
                    <w:left w:w="0" w:type="dxa"/>
                    <w:bottom w:w="0" w:type="dxa"/>
                    <w:right w:w="0" w:type="dxa"/>
                  </w:tcMar>
                  <w:vAlign w:val="center"/>
                  <w:hideMark/>
                </w:tcPr>
                <w:p w14:paraId="3F3F2A21" w14:textId="77777777" w:rsidR="002B0B1E" w:rsidRPr="009E4204" w:rsidRDefault="002B0B1E" w:rsidP="002B0B1E">
                  <w:pPr>
                    <w:spacing w:after="0" w:line="240" w:lineRule="auto"/>
                    <w:jc w:val="center"/>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1</w:t>
                  </w:r>
                </w:p>
              </w:tc>
              <w:tc>
                <w:tcPr>
                  <w:tcW w:w="1275" w:type="dxa"/>
                  <w:shd w:val="clear" w:color="auto" w:fill="FFFFFF"/>
                  <w:tcMar>
                    <w:top w:w="0" w:type="dxa"/>
                    <w:left w:w="0" w:type="dxa"/>
                    <w:bottom w:w="0" w:type="dxa"/>
                    <w:right w:w="0" w:type="dxa"/>
                  </w:tcMar>
                  <w:vAlign w:val="center"/>
                  <w:hideMark/>
                </w:tcPr>
                <w:p w14:paraId="753FFC71" w14:textId="77777777" w:rsidR="002B0B1E" w:rsidRPr="009E4204" w:rsidRDefault="002B0B1E" w:rsidP="002B0B1E">
                  <w:pPr>
                    <w:spacing w:after="0" w:line="240" w:lineRule="auto"/>
                    <w:jc w:val="center"/>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2</w:t>
                  </w:r>
                </w:p>
              </w:tc>
              <w:tc>
                <w:tcPr>
                  <w:tcW w:w="1417" w:type="dxa"/>
                  <w:shd w:val="clear" w:color="auto" w:fill="FFFFFF"/>
                  <w:tcMar>
                    <w:top w:w="0" w:type="dxa"/>
                    <w:left w:w="0" w:type="dxa"/>
                    <w:bottom w:w="0" w:type="dxa"/>
                    <w:right w:w="0" w:type="dxa"/>
                  </w:tcMar>
                  <w:vAlign w:val="center"/>
                  <w:hideMark/>
                </w:tcPr>
                <w:p w14:paraId="32C46DB1" w14:textId="77777777" w:rsidR="002B0B1E" w:rsidRPr="009E4204" w:rsidRDefault="002B0B1E" w:rsidP="002B0B1E">
                  <w:pPr>
                    <w:spacing w:after="0" w:line="240" w:lineRule="auto"/>
                    <w:jc w:val="center"/>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3</w:t>
                  </w:r>
                </w:p>
              </w:tc>
            </w:tr>
            <w:tr w:rsidR="002B0B1E" w:rsidRPr="009E4204" w14:paraId="4BE82CDA" w14:textId="77777777" w:rsidTr="00321A90">
              <w:tc>
                <w:tcPr>
                  <w:tcW w:w="594" w:type="dxa"/>
                  <w:shd w:val="clear" w:color="auto" w:fill="FFFFFF"/>
                  <w:tcMar>
                    <w:top w:w="0" w:type="dxa"/>
                    <w:left w:w="0" w:type="dxa"/>
                    <w:bottom w:w="0" w:type="dxa"/>
                    <w:right w:w="0" w:type="dxa"/>
                  </w:tcMar>
                  <w:vAlign w:val="center"/>
                  <w:hideMark/>
                </w:tcPr>
                <w:p w14:paraId="03D43172"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lastRenderedPageBreak/>
                    <w:t>1.</w:t>
                  </w:r>
                </w:p>
              </w:tc>
              <w:tc>
                <w:tcPr>
                  <w:tcW w:w="1275" w:type="dxa"/>
                  <w:shd w:val="clear" w:color="auto" w:fill="FFFFFF"/>
                  <w:tcMar>
                    <w:top w:w="0" w:type="dxa"/>
                    <w:left w:w="0" w:type="dxa"/>
                    <w:bottom w:w="0" w:type="dxa"/>
                    <w:right w:w="0" w:type="dxa"/>
                  </w:tcMar>
                  <w:vAlign w:val="center"/>
                  <w:hideMark/>
                </w:tcPr>
                <w:p w14:paraId="7E798AF2" w14:textId="77777777" w:rsidR="002B0B1E" w:rsidRPr="009E4204" w:rsidRDefault="002B0B1E" w:rsidP="002B0B1E">
                  <w:pPr>
                    <w:spacing w:after="0" w:line="240" w:lineRule="auto"/>
                    <w:ind w:left="113"/>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 xml:space="preserve">Қалаға </w:t>
                  </w:r>
                  <w:proofErr w:type="spellStart"/>
                  <w:r w:rsidRPr="009E4204">
                    <w:rPr>
                      <w:rFonts w:ascii="Times New Roman" w:hAnsi="Times New Roman" w:cs="Times New Roman"/>
                      <w:b/>
                      <w:color w:val="333333"/>
                      <w:sz w:val="24"/>
                      <w:szCs w:val="24"/>
                      <w:lang w:val="kk-KZ"/>
                    </w:rPr>
                    <w:t>кіребе-рістер</w:t>
                  </w:r>
                  <w:proofErr w:type="spellEnd"/>
                </w:p>
              </w:tc>
              <w:tc>
                <w:tcPr>
                  <w:tcW w:w="1417" w:type="dxa"/>
                  <w:shd w:val="clear" w:color="auto" w:fill="FFFFFF"/>
                  <w:tcMar>
                    <w:top w:w="0" w:type="dxa"/>
                    <w:left w:w="0" w:type="dxa"/>
                    <w:bottom w:w="0" w:type="dxa"/>
                    <w:right w:w="0" w:type="dxa"/>
                  </w:tcMar>
                  <w:vAlign w:val="center"/>
                  <w:hideMark/>
                </w:tcPr>
                <w:p w14:paraId="17D47062"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8</w:t>
                  </w:r>
                </w:p>
              </w:tc>
            </w:tr>
            <w:tr w:rsidR="002B0B1E" w:rsidRPr="009E4204" w14:paraId="2D1A54F6" w14:textId="77777777" w:rsidTr="00321A90">
              <w:tc>
                <w:tcPr>
                  <w:tcW w:w="594" w:type="dxa"/>
                  <w:shd w:val="clear" w:color="auto" w:fill="FFFFFF"/>
                  <w:tcMar>
                    <w:top w:w="0" w:type="dxa"/>
                    <w:left w:w="0" w:type="dxa"/>
                    <w:bottom w:w="0" w:type="dxa"/>
                    <w:right w:w="0" w:type="dxa"/>
                  </w:tcMar>
                  <w:vAlign w:val="center"/>
                  <w:hideMark/>
                </w:tcPr>
                <w:p w14:paraId="250D8B74"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2.</w:t>
                  </w:r>
                </w:p>
              </w:tc>
              <w:tc>
                <w:tcPr>
                  <w:tcW w:w="1275" w:type="dxa"/>
                  <w:shd w:val="clear" w:color="auto" w:fill="FFFFFF"/>
                  <w:tcMar>
                    <w:top w:w="0" w:type="dxa"/>
                    <w:left w:w="0" w:type="dxa"/>
                    <w:bottom w:w="0" w:type="dxa"/>
                    <w:right w:w="0" w:type="dxa"/>
                  </w:tcMar>
                  <w:vAlign w:val="center"/>
                  <w:hideMark/>
                </w:tcPr>
                <w:p w14:paraId="13AB95F8"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I, II</w:t>
                  </w:r>
                </w:p>
              </w:tc>
              <w:tc>
                <w:tcPr>
                  <w:tcW w:w="1417" w:type="dxa"/>
                  <w:shd w:val="clear" w:color="auto" w:fill="FFFFFF"/>
                  <w:tcMar>
                    <w:top w:w="0" w:type="dxa"/>
                    <w:left w:w="0" w:type="dxa"/>
                    <w:bottom w:w="0" w:type="dxa"/>
                    <w:right w:w="0" w:type="dxa"/>
                  </w:tcMar>
                  <w:vAlign w:val="center"/>
                  <w:hideMark/>
                </w:tcPr>
                <w:p w14:paraId="38A500BE"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7</w:t>
                  </w:r>
                </w:p>
              </w:tc>
            </w:tr>
            <w:tr w:rsidR="002B0B1E" w:rsidRPr="009E4204" w14:paraId="45E06E75" w14:textId="77777777" w:rsidTr="00321A90">
              <w:tc>
                <w:tcPr>
                  <w:tcW w:w="594" w:type="dxa"/>
                  <w:shd w:val="clear" w:color="auto" w:fill="FFFFFF"/>
                  <w:tcMar>
                    <w:top w:w="0" w:type="dxa"/>
                    <w:left w:w="0" w:type="dxa"/>
                    <w:bottom w:w="0" w:type="dxa"/>
                    <w:right w:w="0" w:type="dxa"/>
                  </w:tcMar>
                  <w:vAlign w:val="center"/>
                  <w:hideMark/>
                </w:tcPr>
                <w:p w14:paraId="663A3655"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3.</w:t>
                  </w:r>
                </w:p>
              </w:tc>
              <w:tc>
                <w:tcPr>
                  <w:tcW w:w="1275" w:type="dxa"/>
                  <w:shd w:val="clear" w:color="auto" w:fill="FFFFFF"/>
                  <w:tcMar>
                    <w:top w:w="0" w:type="dxa"/>
                    <w:left w:w="0" w:type="dxa"/>
                    <w:bottom w:w="0" w:type="dxa"/>
                    <w:right w:w="0" w:type="dxa"/>
                  </w:tcMar>
                  <w:vAlign w:val="center"/>
                  <w:hideMark/>
                </w:tcPr>
                <w:p w14:paraId="62435A55"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III</w:t>
                  </w:r>
                </w:p>
              </w:tc>
              <w:tc>
                <w:tcPr>
                  <w:tcW w:w="1417" w:type="dxa"/>
                  <w:shd w:val="clear" w:color="auto" w:fill="FFFFFF"/>
                  <w:tcMar>
                    <w:top w:w="0" w:type="dxa"/>
                    <w:left w:w="0" w:type="dxa"/>
                    <w:bottom w:w="0" w:type="dxa"/>
                    <w:right w:w="0" w:type="dxa"/>
                  </w:tcMar>
                  <w:vAlign w:val="center"/>
                  <w:hideMark/>
                </w:tcPr>
                <w:p w14:paraId="4CED4798"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3</w:t>
                  </w:r>
                </w:p>
              </w:tc>
            </w:tr>
            <w:tr w:rsidR="002B0B1E" w:rsidRPr="009E4204" w14:paraId="3D817BC1" w14:textId="77777777" w:rsidTr="00321A90">
              <w:tc>
                <w:tcPr>
                  <w:tcW w:w="594" w:type="dxa"/>
                  <w:shd w:val="clear" w:color="auto" w:fill="FFFFFF"/>
                  <w:tcMar>
                    <w:top w:w="0" w:type="dxa"/>
                    <w:left w:w="0" w:type="dxa"/>
                    <w:bottom w:w="0" w:type="dxa"/>
                    <w:right w:w="0" w:type="dxa"/>
                  </w:tcMar>
                  <w:vAlign w:val="center"/>
                  <w:hideMark/>
                </w:tcPr>
                <w:p w14:paraId="4DFA48FB"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4.</w:t>
                  </w:r>
                </w:p>
              </w:tc>
              <w:tc>
                <w:tcPr>
                  <w:tcW w:w="1275" w:type="dxa"/>
                  <w:shd w:val="clear" w:color="auto" w:fill="FFFFFF"/>
                  <w:tcMar>
                    <w:top w:w="0" w:type="dxa"/>
                    <w:left w:w="0" w:type="dxa"/>
                    <w:bottom w:w="0" w:type="dxa"/>
                    <w:right w:w="0" w:type="dxa"/>
                  </w:tcMar>
                  <w:vAlign w:val="center"/>
                  <w:hideMark/>
                </w:tcPr>
                <w:p w14:paraId="15CEB428"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IV</w:t>
                  </w:r>
                </w:p>
              </w:tc>
              <w:tc>
                <w:tcPr>
                  <w:tcW w:w="1417" w:type="dxa"/>
                  <w:shd w:val="clear" w:color="auto" w:fill="FFFFFF"/>
                  <w:tcMar>
                    <w:top w:w="0" w:type="dxa"/>
                    <w:left w:w="0" w:type="dxa"/>
                    <w:bottom w:w="0" w:type="dxa"/>
                    <w:right w:w="0" w:type="dxa"/>
                  </w:tcMar>
                  <w:vAlign w:val="center"/>
                  <w:hideMark/>
                </w:tcPr>
                <w:p w14:paraId="35E21662" w14:textId="77777777" w:rsidR="002B0B1E" w:rsidRPr="009E4204" w:rsidRDefault="002B0B1E" w:rsidP="002B0B1E">
                  <w:pPr>
                    <w:spacing w:after="0" w:line="240" w:lineRule="auto"/>
                    <w:ind w:firstLine="139"/>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2</w:t>
                  </w:r>
                </w:p>
              </w:tc>
            </w:tr>
          </w:tbl>
          <w:p w14:paraId="2B755FE6" w14:textId="77777777" w:rsidR="002B0B1E" w:rsidRPr="009E4204" w:rsidRDefault="002B0B1E" w:rsidP="002B0B1E">
            <w:pPr>
              <w:widowControl w:val="0"/>
              <w:ind w:firstLine="284"/>
              <w:jc w:val="both"/>
              <w:rPr>
                <w:rFonts w:ascii="Times New Roman" w:hAnsi="Times New Roman" w:cs="Times New Roman"/>
                <w:b/>
                <w:bCs/>
                <w:sz w:val="24"/>
                <w:szCs w:val="24"/>
                <w:lang w:val="kk-KZ"/>
              </w:rPr>
            </w:pPr>
          </w:p>
          <w:p w14:paraId="50ECCAA7"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Сыртқы (көрнекі) жарнама жағының ауданы үш және одан да көп шаршы метр болатын мұндай жарнаманы орналастыру кезінде базалық ай сайынғы төлемақы мөлшерлемелері орналастырылатын сыртқы (көрнекі) жарнама жағы ауданының үш шаршы метрге қатысты ұлғаюына пропорционалды түрде көтеріледі.</w:t>
            </w:r>
          </w:p>
          <w:p w14:paraId="2727492D"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bCs/>
                <w:sz w:val="24"/>
                <w:szCs w:val="24"/>
                <w:lang w:val="kk-KZ"/>
              </w:rPr>
              <w:t xml:space="preserve">3. Сыртқы (көрнекі) жарнаманы елді мекендердегі үй-жайлардың шегінен тыс ашық кеңістікте, облыстық және аудандық маңызы бар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базалық ай сайынғы төлемақы </w:t>
            </w:r>
            <w:r w:rsidRPr="009E4204">
              <w:rPr>
                <w:rFonts w:ascii="Times New Roman" w:hAnsi="Times New Roman" w:cs="Times New Roman"/>
                <w:b/>
                <w:bCs/>
                <w:sz w:val="24"/>
                <w:szCs w:val="24"/>
                <w:lang w:val="kk-KZ"/>
              </w:rPr>
              <w:lastRenderedPageBreak/>
              <w:t>мөлшерлемелері сыртқы (көрнекі) жарнаманың орналасқан жері және оны орналастыру жағының ауданы негізге алына отырып белгіленеді:</w:t>
            </w:r>
          </w:p>
          <w:p w14:paraId="292F1B64" w14:textId="77777777" w:rsidR="002B0B1E" w:rsidRPr="009E4204" w:rsidRDefault="002B0B1E" w:rsidP="002B0B1E">
            <w:pPr>
              <w:shd w:val="clear" w:color="auto" w:fill="FFFFFF"/>
              <w:ind w:firstLine="458"/>
              <w:jc w:val="both"/>
              <w:rPr>
                <w:rFonts w:ascii="Times New Roman" w:hAnsi="Times New Roman" w:cs="Times New Roman"/>
                <w:b/>
                <w:color w:val="333333"/>
                <w:sz w:val="24"/>
                <w:szCs w:val="24"/>
                <w:lang w:val="kk-KZ"/>
              </w:rPr>
            </w:pPr>
          </w:p>
          <w:tbl>
            <w:tblPr>
              <w:tblW w:w="3548" w:type="dxa"/>
              <w:tblInd w:w="16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7"/>
              <w:gridCol w:w="23"/>
              <w:gridCol w:w="1276"/>
              <w:gridCol w:w="567"/>
              <w:gridCol w:w="568"/>
              <w:gridCol w:w="707"/>
            </w:tblGrid>
            <w:tr w:rsidR="002B0B1E" w:rsidRPr="009E4204" w14:paraId="53754207" w14:textId="77777777" w:rsidTr="00321A90">
              <w:tc>
                <w:tcPr>
                  <w:tcW w:w="430" w:type="dxa"/>
                  <w:gridSpan w:val="2"/>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F3A8F37"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п/п</w:t>
                  </w:r>
                </w:p>
              </w:tc>
              <w:tc>
                <w:tcPr>
                  <w:tcW w:w="1276" w:type="dxa"/>
                  <w:vMerge w:val="restart"/>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494FA2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lang w:val="kk-KZ"/>
                    </w:rPr>
                    <w:t>Сыртқы (көрнекі( жарнама түрлері</w:t>
                  </w:r>
                </w:p>
              </w:tc>
              <w:tc>
                <w:tcPr>
                  <w:tcW w:w="1842" w:type="dxa"/>
                  <w:gridSpan w:val="3"/>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24EC8AB"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lang w:val="kk-KZ"/>
                    </w:rPr>
                    <w:t>Сыртқы (көрнекі) жарнаманы орналастырудың бір жағы үшін төлемақы мөлшерлемелері (АЕК)</w:t>
                  </w:r>
                </w:p>
              </w:tc>
            </w:tr>
            <w:tr w:rsidR="002B0B1E" w:rsidRPr="009E4204" w14:paraId="39C0BE49" w14:textId="77777777" w:rsidTr="00321A90">
              <w:tc>
                <w:tcPr>
                  <w:tcW w:w="430" w:type="dxa"/>
                  <w:gridSpan w:val="2"/>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472F4C3" w14:textId="77777777" w:rsidR="002B0B1E" w:rsidRPr="009E4204" w:rsidRDefault="002B0B1E" w:rsidP="002B0B1E">
                  <w:pPr>
                    <w:spacing w:after="0" w:line="240" w:lineRule="auto"/>
                    <w:rPr>
                      <w:rFonts w:ascii="Times New Roman" w:hAnsi="Times New Roman" w:cs="Times New Roman"/>
                      <w:b/>
                      <w:color w:val="333333"/>
                      <w:sz w:val="16"/>
                      <w:szCs w:val="16"/>
                    </w:rPr>
                  </w:pPr>
                </w:p>
              </w:tc>
              <w:tc>
                <w:tcPr>
                  <w:tcW w:w="1276"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14:paraId="5924BE18" w14:textId="77777777" w:rsidR="002B0B1E" w:rsidRPr="009E4204" w:rsidRDefault="002B0B1E" w:rsidP="002B0B1E">
                  <w:pPr>
                    <w:spacing w:after="0" w:line="240" w:lineRule="auto"/>
                    <w:jc w:val="both"/>
                    <w:rPr>
                      <w:rFonts w:ascii="Times New Roman" w:hAnsi="Times New Roman" w:cs="Times New Roman"/>
                      <w:b/>
                      <w:color w:val="333333"/>
                      <w:sz w:val="16"/>
                      <w:szCs w:val="16"/>
                    </w:rPr>
                  </w:pP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19D9614" w14:textId="77777777" w:rsidR="002B0B1E" w:rsidRPr="009E4204" w:rsidRDefault="002B0B1E" w:rsidP="002B0B1E">
                  <w:pPr>
                    <w:spacing w:after="0" w:line="240" w:lineRule="auto"/>
                    <w:jc w:val="both"/>
                    <w:rPr>
                      <w:rFonts w:ascii="Times New Roman" w:hAnsi="Times New Roman" w:cs="Times New Roman"/>
                      <w:b/>
                      <w:color w:val="333333"/>
                      <w:sz w:val="16"/>
                      <w:szCs w:val="16"/>
                    </w:rPr>
                  </w:pPr>
                  <w:proofErr w:type="spellStart"/>
                  <w:r w:rsidRPr="009E4204">
                    <w:rPr>
                      <w:rFonts w:ascii="Times New Roman" w:hAnsi="Times New Roman" w:cs="Times New Roman"/>
                      <w:b/>
                      <w:color w:val="333333"/>
                      <w:sz w:val="16"/>
                      <w:szCs w:val="16"/>
                      <w:lang w:val="kk-KZ"/>
                    </w:rPr>
                    <w:t>рес</w:t>
                  </w:r>
                  <w:proofErr w:type="spellEnd"/>
                  <w:r w:rsidRPr="009E4204">
                    <w:rPr>
                      <w:rFonts w:ascii="Times New Roman" w:hAnsi="Times New Roman" w:cs="Times New Roman"/>
                      <w:b/>
                      <w:color w:val="333333"/>
                      <w:sz w:val="16"/>
                      <w:szCs w:val="16"/>
                      <w:lang w:val="kk-KZ"/>
                    </w:rPr>
                    <w:t>-</w:t>
                  </w:r>
                  <w:proofErr w:type="spellStart"/>
                  <w:r w:rsidRPr="009E4204">
                    <w:rPr>
                      <w:rFonts w:ascii="Times New Roman" w:hAnsi="Times New Roman" w:cs="Times New Roman"/>
                      <w:b/>
                      <w:color w:val="333333"/>
                      <w:sz w:val="16"/>
                      <w:szCs w:val="16"/>
                      <w:lang w:val="kk-KZ"/>
                    </w:rPr>
                    <w:t>пуб</w:t>
                  </w:r>
                  <w:proofErr w:type="spellEnd"/>
                  <w:r w:rsidRPr="009E4204">
                    <w:rPr>
                      <w:rFonts w:ascii="Times New Roman" w:hAnsi="Times New Roman" w:cs="Times New Roman"/>
                      <w:b/>
                      <w:color w:val="333333"/>
                      <w:sz w:val="16"/>
                      <w:szCs w:val="16"/>
                      <w:lang w:val="kk-KZ"/>
                    </w:rPr>
                    <w:t>-</w:t>
                  </w:r>
                  <w:proofErr w:type="spellStart"/>
                  <w:r w:rsidRPr="009E4204">
                    <w:rPr>
                      <w:rFonts w:ascii="Times New Roman" w:hAnsi="Times New Roman" w:cs="Times New Roman"/>
                      <w:b/>
                      <w:color w:val="333333"/>
                      <w:sz w:val="16"/>
                      <w:szCs w:val="16"/>
                      <w:lang w:val="kk-KZ"/>
                    </w:rPr>
                    <w:t>лика</w:t>
                  </w:r>
                  <w:proofErr w:type="spellEnd"/>
                  <w:r w:rsidRPr="009E4204">
                    <w:rPr>
                      <w:rFonts w:ascii="Times New Roman" w:hAnsi="Times New Roman" w:cs="Times New Roman"/>
                      <w:b/>
                      <w:color w:val="333333"/>
                      <w:sz w:val="16"/>
                      <w:szCs w:val="16"/>
                      <w:lang w:val="kk-KZ"/>
                    </w:rPr>
                    <w:t>-лық ма-</w:t>
                  </w:r>
                  <w:proofErr w:type="spellStart"/>
                  <w:r w:rsidRPr="009E4204">
                    <w:rPr>
                      <w:rFonts w:ascii="Times New Roman" w:hAnsi="Times New Roman" w:cs="Times New Roman"/>
                      <w:b/>
                      <w:color w:val="333333"/>
                      <w:sz w:val="16"/>
                      <w:szCs w:val="16"/>
                      <w:lang w:val="kk-KZ"/>
                    </w:rPr>
                    <w:t>ңызы</w:t>
                  </w:r>
                  <w:proofErr w:type="spellEnd"/>
                  <w:r w:rsidRPr="009E4204">
                    <w:rPr>
                      <w:rFonts w:ascii="Times New Roman" w:hAnsi="Times New Roman" w:cs="Times New Roman"/>
                      <w:b/>
                      <w:color w:val="333333"/>
                      <w:sz w:val="16"/>
                      <w:szCs w:val="16"/>
                      <w:lang w:val="kk-KZ"/>
                    </w:rPr>
                    <w:t xml:space="preserve"> бар қалада</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59364AB" w14:textId="77777777" w:rsidR="002B0B1E" w:rsidRPr="009E4204" w:rsidRDefault="002B0B1E" w:rsidP="002B0B1E">
                  <w:pPr>
                    <w:spacing w:after="0" w:line="240" w:lineRule="auto"/>
                    <w:jc w:val="both"/>
                    <w:rPr>
                      <w:rFonts w:ascii="Times New Roman" w:hAnsi="Times New Roman" w:cs="Times New Roman"/>
                      <w:b/>
                      <w:color w:val="333333"/>
                      <w:sz w:val="16"/>
                      <w:szCs w:val="16"/>
                    </w:rPr>
                  </w:pPr>
                  <w:proofErr w:type="spellStart"/>
                  <w:r w:rsidRPr="009E4204">
                    <w:rPr>
                      <w:rFonts w:ascii="Times New Roman" w:hAnsi="Times New Roman" w:cs="Times New Roman"/>
                      <w:b/>
                      <w:color w:val="333333"/>
                      <w:sz w:val="16"/>
                      <w:szCs w:val="16"/>
                    </w:rPr>
                    <w:t>облыстық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маңызы</w:t>
                  </w:r>
                  <w:proofErr w:type="spellEnd"/>
                  <w:r w:rsidRPr="009E4204">
                    <w:rPr>
                      <w:rFonts w:ascii="Times New Roman" w:hAnsi="Times New Roman" w:cs="Times New Roman"/>
                      <w:b/>
                      <w:color w:val="333333"/>
                      <w:sz w:val="16"/>
                      <w:szCs w:val="16"/>
                    </w:rPr>
                    <w:t xml:space="preserve"> бар </w:t>
                  </w:r>
                  <w:proofErr w:type="spellStart"/>
                  <w:r w:rsidRPr="009E4204">
                    <w:rPr>
                      <w:rFonts w:ascii="Times New Roman" w:hAnsi="Times New Roman" w:cs="Times New Roman"/>
                      <w:b/>
                      <w:color w:val="333333"/>
                      <w:sz w:val="16"/>
                      <w:szCs w:val="16"/>
                    </w:rPr>
                    <w:t>қалада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және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облыстық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маңызы</w:t>
                  </w:r>
                  <w:proofErr w:type="spellEnd"/>
                  <w:r w:rsidRPr="009E4204">
                    <w:rPr>
                      <w:rFonts w:ascii="Times New Roman" w:hAnsi="Times New Roman" w:cs="Times New Roman"/>
                      <w:b/>
                      <w:color w:val="333333"/>
                      <w:sz w:val="16"/>
                      <w:szCs w:val="16"/>
                    </w:rPr>
                    <w:t xml:space="preserve"> бар </w:t>
                  </w:r>
                  <w:proofErr w:type="spellStart"/>
                  <w:r w:rsidRPr="009E4204">
                    <w:rPr>
                      <w:rFonts w:ascii="Times New Roman" w:hAnsi="Times New Roman" w:cs="Times New Roman"/>
                      <w:b/>
                      <w:color w:val="333333"/>
                      <w:sz w:val="16"/>
                      <w:szCs w:val="16"/>
                    </w:rPr>
                    <w:t>жалпыға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ортақ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пайдаланылатын</w:t>
                  </w:r>
                  <w:proofErr w:type="spellEnd"/>
                  <w:r w:rsidRPr="009E4204">
                    <w:rPr>
                      <w:rFonts w:ascii="Times New Roman" w:hAnsi="Times New Roman" w:cs="Times New Roman"/>
                      <w:b/>
                      <w:color w:val="333333"/>
                      <w:sz w:val="16"/>
                      <w:szCs w:val="16"/>
                    </w:rPr>
                    <w:t xml:space="preserve"> автомобиль </w:t>
                  </w:r>
                  <w:proofErr w:type="spellStart"/>
                  <w:r w:rsidRPr="009E4204">
                    <w:rPr>
                      <w:rFonts w:ascii="Times New Roman" w:hAnsi="Times New Roman" w:cs="Times New Roman"/>
                      <w:b/>
                      <w:color w:val="333333"/>
                      <w:sz w:val="16"/>
                      <w:szCs w:val="16"/>
                    </w:rPr>
                    <w:t>жолдарының</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бөлінген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белдеуінде</w:t>
                  </w:r>
                  <w:proofErr w:type="spellEnd"/>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289C113" w14:textId="77777777" w:rsidR="002B0B1E" w:rsidRPr="009E4204" w:rsidRDefault="002B0B1E" w:rsidP="002B0B1E">
                  <w:pPr>
                    <w:spacing w:after="0" w:line="240" w:lineRule="auto"/>
                    <w:jc w:val="both"/>
                    <w:rPr>
                      <w:rFonts w:ascii="Times New Roman" w:hAnsi="Times New Roman" w:cs="Times New Roman"/>
                      <w:b/>
                      <w:color w:val="333333"/>
                      <w:sz w:val="16"/>
                      <w:szCs w:val="16"/>
                    </w:rPr>
                  </w:pPr>
                  <w:proofErr w:type="spellStart"/>
                  <w:r w:rsidRPr="009E4204">
                    <w:rPr>
                      <w:rFonts w:ascii="Times New Roman" w:hAnsi="Times New Roman" w:cs="Times New Roman"/>
                      <w:b/>
                      <w:color w:val="333333"/>
                      <w:sz w:val="16"/>
                      <w:szCs w:val="16"/>
                    </w:rPr>
                    <w:t>аудандық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маңызы</w:t>
                  </w:r>
                  <w:proofErr w:type="spellEnd"/>
                  <w:r w:rsidRPr="009E4204">
                    <w:rPr>
                      <w:rFonts w:ascii="Times New Roman" w:hAnsi="Times New Roman" w:cs="Times New Roman"/>
                      <w:b/>
                      <w:color w:val="333333"/>
                      <w:sz w:val="16"/>
                      <w:szCs w:val="16"/>
                    </w:rPr>
                    <w:t xml:space="preserve"> бар </w:t>
                  </w:r>
                  <w:proofErr w:type="spellStart"/>
                  <w:r w:rsidRPr="009E4204">
                    <w:rPr>
                      <w:rFonts w:ascii="Times New Roman" w:hAnsi="Times New Roman" w:cs="Times New Roman"/>
                      <w:b/>
                      <w:color w:val="333333"/>
                      <w:sz w:val="16"/>
                      <w:szCs w:val="16"/>
                    </w:rPr>
                    <w:t>қалада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ауылда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кентте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аудандық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маңызы</w:t>
                  </w:r>
                  <w:proofErr w:type="spellEnd"/>
                  <w:r w:rsidRPr="009E4204">
                    <w:rPr>
                      <w:rFonts w:ascii="Times New Roman" w:hAnsi="Times New Roman" w:cs="Times New Roman"/>
                      <w:b/>
                      <w:color w:val="333333"/>
                      <w:sz w:val="16"/>
                      <w:szCs w:val="16"/>
                    </w:rPr>
                    <w:t xml:space="preserve"> бар </w:t>
                  </w:r>
                  <w:proofErr w:type="spellStart"/>
                  <w:r w:rsidRPr="009E4204">
                    <w:rPr>
                      <w:rFonts w:ascii="Times New Roman" w:hAnsi="Times New Roman" w:cs="Times New Roman"/>
                      <w:b/>
                      <w:color w:val="333333"/>
                      <w:sz w:val="16"/>
                      <w:szCs w:val="16"/>
                    </w:rPr>
                    <w:t>жалпыға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ортақ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пайдаланылатын</w:t>
                  </w:r>
                  <w:proofErr w:type="spellEnd"/>
                  <w:r w:rsidRPr="009E4204">
                    <w:rPr>
                      <w:rFonts w:ascii="Times New Roman" w:hAnsi="Times New Roman" w:cs="Times New Roman"/>
                      <w:b/>
                      <w:color w:val="333333"/>
                      <w:sz w:val="16"/>
                      <w:szCs w:val="16"/>
                    </w:rPr>
                    <w:t xml:space="preserve"> автомобиль </w:t>
                  </w:r>
                  <w:proofErr w:type="spellStart"/>
                  <w:r w:rsidRPr="009E4204">
                    <w:rPr>
                      <w:rFonts w:ascii="Times New Roman" w:hAnsi="Times New Roman" w:cs="Times New Roman"/>
                      <w:b/>
                      <w:color w:val="333333"/>
                      <w:sz w:val="16"/>
                      <w:szCs w:val="16"/>
                    </w:rPr>
                    <w:t>жолдарының</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бөлінген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белдеуінде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елді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мекендерден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тыс</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жерде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және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жалпыға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ортақ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пайдаланылатын</w:t>
                  </w:r>
                  <w:proofErr w:type="spellEnd"/>
                  <w:r w:rsidRPr="009E4204">
                    <w:rPr>
                      <w:rFonts w:ascii="Times New Roman" w:hAnsi="Times New Roman" w:cs="Times New Roman"/>
                      <w:b/>
                      <w:color w:val="333333"/>
                      <w:sz w:val="16"/>
                      <w:szCs w:val="16"/>
                    </w:rPr>
                    <w:t xml:space="preserve"> автомобиль </w:t>
                  </w:r>
                  <w:proofErr w:type="spellStart"/>
                  <w:r w:rsidRPr="009E4204">
                    <w:rPr>
                      <w:rFonts w:ascii="Times New Roman" w:hAnsi="Times New Roman" w:cs="Times New Roman"/>
                      <w:b/>
                      <w:color w:val="333333"/>
                      <w:sz w:val="16"/>
                      <w:szCs w:val="16"/>
                    </w:rPr>
                    <w:t>жолдарының</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бөлінген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белдеуіне</w:t>
                  </w:r>
                  <w:r w:rsidRPr="009E4204">
                    <w:rPr>
                      <w:rFonts w:ascii="Times New Roman" w:hAnsi="Times New Roman" w:cs="Times New Roman"/>
                      <w:b/>
                      <w:color w:val="333333"/>
                      <w:sz w:val="16"/>
                      <w:szCs w:val="16"/>
                    </w:rPr>
                    <w:lastRenderedPageBreak/>
                    <w:t>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тыс</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жерде</w:t>
                  </w:r>
                  <w:proofErr w:type="spellEnd"/>
                </w:p>
              </w:tc>
            </w:tr>
            <w:tr w:rsidR="002B0B1E" w:rsidRPr="009E4204" w14:paraId="4844CDE3" w14:textId="77777777" w:rsidTr="00321A9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250BBD4"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lastRenderedPageBreak/>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E428E87"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A62BB1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8AF55D6"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97CEAB3"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p>
              </w:tc>
            </w:tr>
            <w:tr w:rsidR="002B0B1E" w:rsidRPr="009E4204" w14:paraId="0C2DE8AC" w14:textId="77777777" w:rsidTr="00321A9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29B56DB"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C5FDDC8" w14:textId="77777777" w:rsidR="002B0B1E" w:rsidRPr="009E4204" w:rsidRDefault="002B0B1E" w:rsidP="002B0B1E">
                  <w:pPr>
                    <w:spacing w:after="0" w:line="240" w:lineRule="auto"/>
                    <w:ind w:firstLine="170"/>
                    <w:rPr>
                      <w:rFonts w:ascii="Times New Roman" w:hAnsi="Times New Roman" w:cs="Times New Roman"/>
                      <w:b/>
                      <w:color w:val="333333"/>
                      <w:sz w:val="16"/>
                      <w:szCs w:val="16"/>
                    </w:rPr>
                  </w:pPr>
                  <w:proofErr w:type="spellStart"/>
                  <w:r w:rsidRPr="009E4204">
                    <w:rPr>
                      <w:rFonts w:ascii="Times New Roman" w:hAnsi="Times New Roman" w:cs="Times New Roman"/>
                      <w:b/>
                      <w:color w:val="333333"/>
                      <w:sz w:val="16"/>
                      <w:szCs w:val="16"/>
                    </w:rPr>
                    <w:t>Бейнекөрініс</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арқылы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таратылатын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жарнаманы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қоспағанда</w:t>
                  </w:r>
                  <w:proofErr w:type="spellEnd"/>
                  <w:r w:rsidRPr="009E4204">
                    <w:rPr>
                      <w:rFonts w:ascii="Times New Roman" w:hAnsi="Times New Roman" w:cs="Times New Roman"/>
                      <w:b/>
                      <w:color w:val="333333"/>
                      <w:sz w:val="16"/>
                      <w:szCs w:val="16"/>
                    </w:rPr>
                    <w:t xml:space="preserve">, 2 </w:t>
                  </w:r>
                  <w:proofErr w:type="spellStart"/>
                  <w:r w:rsidRPr="009E4204">
                    <w:rPr>
                      <w:rFonts w:ascii="Times New Roman" w:hAnsi="Times New Roman" w:cs="Times New Roman"/>
                      <w:b/>
                      <w:color w:val="333333"/>
                      <w:sz w:val="16"/>
                      <w:szCs w:val="16"/>
                    </w:rPr>
                    <w:t>ш.м-ге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дейінгі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көрнекi</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w:t>
                  </w:r>
                  <w:proofErr w:type="spellEnd"/>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4CC33C6"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8EAFEFC"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A44CB0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0,5</w:t>
                  </w:r>
                </w:p>
              </w:tc>
            </w:tr>
            <w:tr w:rsidR="002B0B1E" w:rsidRPr="009E4204" w14:paraId="355BD985" w14:textId="77777777" w:rsidTr="00321A9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843BE23"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9E232A3" w14:textId="77777777" w:rsidR="002B0B1E" w:rsidRPr="009E4204" w:rsidRDefault="002B0B1E" w:rsidP="002B0B1E">
                  <w:pPr>
                    <w:spacing w:after="0" w:line="240" w:lineRule="auto"/>
                    <w:ind w:firstLine="170"/>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Лайтбокс</w:t>
                  </w:r>
                  <w:r w:rsidRPr="009E4204">
                    <w:rPr>
                      <w:rFonts w:ascii="Times New Roman" w:hAnsi="Times New Roman" w:cs="Times New Roman"/>
                      <w:b/>
                      <w:color w:val="333333"/>
                      <w:sz w:val="16"/>
                      <w:szCs w:val="16"/>
                      <w:lang w:val="kk-KZ"/>
                    </w:rPr>
                    <w:t xml:space="preserve">тар </w:t>
                  </w:r>
                  <w:r w:rsidRPr="009E4204">
                    <w:rPr>
                      <w:rFonts w:ascii="Times New Roman" w:hAnsi="Times New Roman" w:cs="Times New Roman"/>
                      <w:b/>
                      <w:color w:val="333333"/>
                      <w:sz w:val="16"/>
                      <w:szCs w:val="16"/>
                    </w:rPr>
                    <w:t>(сити-формат</w:t>
                  </w:r>
                  <w:r w:rsidRPr="009E4204">
                    <w:rPr>
                      <w:rFonts w:ascii="Times New Roman" w:hAnsi="Times New Roman" w:cs="Times New Roman"/>
                      <w:b/>
                      <w:color w:val="333333"/>
                      <w:sz w:val="16"/>
                      <w:szCs w:val="16"/>
                      <w:lang w:val="kk-KZ"/>
                    </w:rPr>
                    <w:t>та</w:t>
                  </w:r>
                  <w:r w:rsidRPr="009E4204">
                    <w:rPr>
                      <w:rFonts w:ascii="Times New Roman" w:hAnsi="Times New Roman" w:cs="Times New Roman"/>
                      <w:b/>
                      <w:color w:val="333333"/>
                      <w:sz w:val="16"/>
                      <w:szCs w:val="16"/>
                    </w:rPr>
                    <w:t>)</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5BD5C99"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C963B10"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A64BAB6"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r>
            <w:tr w:rsidR="002B0B1E" w:rsidRPr="009E4204" w14:paraId="6D76AAAB" w14:textId="77777777" w:rsidTr="00321A90">
              <w:tc>
                <w:tcPr>
                  <w:tcW w:w="430"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FB49165"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c>
                <w:tcPr>
                  <w:tcW w:w="1276"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D3A8D81" w14:textId="77777777" w:rsidR="002B0B1E" w:rsidRPr="009E4204" w:rsidRDefault="002B0B1E" w:rsidP="002B0B1E">
                  <w:pPr>
                    <w:spacing w:after="0" w:line="240" w:lineRule="auto"/>
                    <w:ind w:firstLine="170"/>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xml:space="preserve">Бейне </w:t>
                  </w:r>
                  <w:r w:rsidRPr="009E4204">
                    <w:rPr>
                      <w:rFonts w:ascii="Times New Roman" w:hAnsi="Times New Roman" w:cs="Times New Roman"/>
                      <w:b/>
                      <w:color w:val="333333"/>
                      <w:sz w:val="16"/>
                      <w:szCs w:val="16"/>
                      <w:lang w:val="kk-KZ"/>
                    </w:rPr>
                    <w:t>кескін</w:t>
                  </w:r>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арқылы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таратылатын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жарнаманы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қоспағанда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w:t>
                  </w:r>
                  <w:proofErr w:type="spellEnd"/>
                  <w:r w:rsidRPr="009E4204">
                    <w:rPr>
                      <w:rFonts w:ascii="Times New Roman" w:hAnsi="Times New Roman" w:cs="Times New Roman"/>
                      <w:b/>
                      <w:color w:val="333333"/>
                      <w:sz w:val="16"/>
                      <w:szCs w:val="16"/>
                      <w:lang w:val="kk-KZ"/>
                    </w:rPr>
                    <w:t>, алаңы</w:t>
                  </w:r>
                  <w:r w:rsidRPr="009E4204">
                    <w:rPr>
                      <w:rFonts w:ascii="Times New Roman" w:hAnsi="Times New Roman" w:cs="Times New Roman"/>
                      <w:b/>
                      <w:color w:val="333333"/>
                      <w:sz w:val="16"/>
                      <w:szCs w:val="16"/>
                    </w:rPr>
                    <w:t>:</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A53887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1A65D8B"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65F9F80"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r>
            <w:tr w:rsidR="002B0B1E" w:rsidRPr="009E4204" w14:paraId="4B0D4F57"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C7E52A9"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5361702" w14:textId="77777777" w:rsidR="002B0B1E" w:rsidRPr="009E4204" w:rsidRDefault="002B0B1E" w:rsidP="002B0B1E">
                  <w:pPr>
                    <w:spacing w:after="0" w:line="240" w:lineRule="auto"/>
                    <w:rPr>
                      <w:rFonts w:ascii="Times New Roman" w:hAnsi="Times New Roman" w:cs="Times New Roman"/>
                      <w:b/>
                      <w:color w:val="333333"/>
                      <w:sz w:val="16"/>
                      <w:szCs w:val="16"/>
                      <w:lang w:val="kk-KZ"/>
                    </w:rPr>
                  </w:pPr>
                  <w:r w:rsidRPr="009E4204">
                    <w:rPr>
                      <w:rFonts w:ascii="Times New Roman" w:hAnsi="Times New Roman" w:cs="Times New Roman"/>
                      <w:b/>
                      <w:color w:val="333333"/>
                      <w:sz w:val="16"/>
                      <w:szCs w:val="16"/>
                    </w:rPr>
                    <w:t xml:space="preserve">2-ден 5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71D53B5"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B21387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4812FA2"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r>
            <w:tr w:rsidR="002B0B1E" w:rsidRPr="009E4204" w14:paraId="7841476A"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8A98F40"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BE9717F"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r w:rsidRPr="009E4204">
                    <w:rPr>
                      <w:rFonts w:ascii="Times New Roman" w:hAnsi="Times New Roman" w:cs="Times New Roman"/>
                      <w:b/>
                      <w:color w:val="333333"/>
                      <w:sz w:val="16"/>
                      <w:szCs w:val="16"/>
                      <w:lang w:val="kk-KZ"/>
                    </w:rPr>
                    <w:t>-</w:t>
                  </w:r>
                  <w:proofErr w:type="spellStart"/>
                  <w:r w:rsidRPr="009E4204">
                    <w:rPr>
                      <w:rFonts w:ascii="Times New Roman" w:hAnsi="Times New Roman" w:cs="Times New Roman"/>
                      <w:b/>
                      <w:color w:val="333333"/>
                      <w:sz w:val="16"/>
                      <w:szCs w:val="16"/>
                      <w:lang w:val="kk-KZ"/>
                    </w:rPr>
                    <w:t>тен</w:t>
                  </w:r>
                  <w:proofErr w:type="spellEnd"/>
                  <w:r w:rsidRPr="009E4204">
                    <w:rPr>
                      <w:rFonts w:ascii="Times New Roman" w:hAnsi="Times New Roman" w:cs="Times New Roman"/>
                      <w:b/>
                      <w:color w:val="333333"/>
                      <w:sz w:val="16"/>
                      <w:szCs w:val="16"/>
                    </w:rPr>
                    <w:t xml:space="preserve"> 10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5B420E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A5E2870"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9421C36"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r>
            <w:tr w:rsidR="002B0B1E" w:rsidRPr="009E4204" w14:paraId="6BA47962"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B5D9AD3"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1099174"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10</w:t>
                  </w:r>
                  <w:r w:rsidRPr="009E4204">
                    <w:rPr>
                      <w:rFonts w:ascii="Times New Roman" w:hAnsi="Times New Roman" w:cs="Times New Roman"/>
                      <w:b/>
                      <w:color w:val="333333"/>
                      <w:sz w:val="16"/>
                      <w:szCs w:val="16"/>
                      <w:lang w:val="kk-KZ"/>
                    </w:rPr>
                    <w:t>-нан</w:t>
                  </w:r>
                  <w:r w:rsidRPr="009E4204">
                    <w:rPr>
                      <w:rFonts w:ascii="Times New Roman" w:hAnsi="Times New Roman" w:cs="Times New Roman"/>
                      <w:b/>
                      <w:color w:val="333333"/>
                      <w:sz w:val="16"/>
                      <w:szCs w:val="16"/>
                    </w:rPr>
                    <w:t xml:space="preserve"> 20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71DF245"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2E426D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5B2138B"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r>
            <w:tr w:rsidR="002B0B1E" w:rsidRPr="009E4204" w14:paraId="374E5B67"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FD1A628"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8E00241"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20</w:t>
                  </w:r>
                  <w:r w:rsidRPr="009E4204">
                    <w:rPr>
                      <w:rFonts w:ascii="Times New Roman" w:hAnsi="Times New Roman" w:cs="Times New Roman"/>
                      <w:b/>
                      <w:color w:val="333333"/>
                      <w:sz w:val="16"/>
                      <w:szCs w:val="16"/>
                      <w:lang w:val="kk-KZ"/>
                    </w:rPr>
                    <w:t xml:space="preserve">-дан </w:t>
                  </w:r>
                  <w:r w:rsidRPr="009E4204">
                    <w:rPr>
                      <w:rFonts w:ascii="Times New Roman" w:hAnsi="Times New Roman" w:cs="Times New Roman"/>
                      <w:b/>
                      <w:color w:val="333333"/>
                      <w:sz w:val="16"/>
                      <w:szCs w:val="16"/>
                    </w:rPr>
                    <w:t xml:space="preserve">30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4C35A85"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5747129"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F2631B9"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p>
              </w:tc>
            </w:tr>
            <w:tr w:rsidR="002B0B1E" w:rsidRPr="009E4204" w14:paraId="67B99FD7"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415460C"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3.5.</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F2D2D13"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30</w:t>
                  </w:r>
                  <w:r w:rsidRPr="009E4204">
                    <w:rPr>
                      <w:rFonts w:ascii="Times New Roman" w:hAnsi="Times New Roman" w:cs="Times New Roman"/>
                      <w:b/>
                      <w:color w:val="333333"/>
                      <w:sz w:val="16"/>
                      <w:szCs w:val="16"/>
                      <w:lang w:val="kk-KZ"/>
                    </w:rPr>
                    <w:t>-дан</w:t>
                  </w:r>
                  <w:r w:rsidRPr="009E4204">
                    <w:rPr>
                      <w:rFonts w:ascii="Times New Roman" w:hAnsi="Times New Roman" w:cs="Times New Roman"/>
                      <w:b/>
                      <w:color w:val="333333"/>
                      <w:sz w:val="16"/>
                      <w:szCs w:val="16"/>
                    </w:rPr>
                    <w:t xml:space="preserve"> 50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3270F44"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C81639E"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AD77BE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7</w:t>
                  </w:r>
                </w:p>
              </w:tc>
            </w:tr>
            <w:tr w:rsidR="002B0B1E" w:rsidRPr="009E4204" w14:paraId="3292ADB3"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735E13B"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3.6.</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90E8460"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50</w:t>
                  </w:r>
                  <w:r w:rsidRPr="009E4204">
                    <w:rPr>
                      <w:rFonts w:ascii="Times New Roman" w:hAnsi="Times New Roman" w:cs="Times New Roman"/>
                      <w:b/>
                      <w:color w:val="333333"/>
                      <w:sz w:val="16"/>
                      <w:szCs w:val="16"/>
                      <w:lang w:val="kk-KZ"/>
                    </w:rPr>
                    <w:t>-ден</w:t>
                  </w:r>
                  <w:r w:rsidRPr="009E4204">
                    <w:rPr>
                      <w:rFonts w:ascii="Times New Roman" w:hAnsi="Times New Roman" w:cs="Times New Roman"/>
                      <w:b/>
                      <w:color w:val="333333"/>
                      <w:sz w:val="16"/>
                      <w:szCs w:val="16"/>
                    </w:rPr>
                    <w:t xml:space="preserve"> 70</w:t>
                  </w:r>
                  <w:r w:rsidRPr="009E4204">
                    <w:rPr>
                      <w:rFonts w:ascii="Times New Roman" w:hAnsi="Times New Roman" w:cs="Times New Roman"/>
                      <w:sz w:val="16"/>
                      <w:szCs w:val="16"/>
                    </w:rPr>
                    <w:t xml:space="preserve">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CF93EF3"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70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0F0D595"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23E7EC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12</w:t>
                  </w:r>
                </w:p>
              </w:tc>
            </w:tr>
            <w:tr w:rsidR="002B0B1E" w:rsidRPr="009E4204" w14:paraId="0565A26D"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01E8D36"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3.7.</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F1C31A6"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xml:space="preserve">70 </w:t>
                  </w:r>
                  <w:r w:rsidRPr="009E4204">
                    <w:rPr>
                      <w:rFonts w:ascii="Times New Roman" w:hAnsi="Times New Roman" w:cs="Times New Roman"/>
                      <w:b/>
                      <w:color w:val="333333"/>
                      <w:sz w:val="16"/>
                      <w:szCs w:val="16"/>
                      <w:lang w:val="kk-KZ"/>
                    </w:rPr>
                    <w:t>шаршы метрден жоғары</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7A98FC3"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100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EFCF964"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9F84B18"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25</w:t>
                  </w:r>
                </w:p>
              </w:tc>
            </w:tr>
            <w:tr w:rsidR="002B0B1E" w:rsidRPr="009E4204" w14:paraId="67F0F002"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714E6BF"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7E4FB3C" w14:textId="77777777" w:rsidR="002B0B1E" w:rsidRPr="009E4204" w:rsidRDefault="002B0B1E" w:rsidP="002B0B1E">
                  <w:pPr>
                    <w:spacing w:after="0" w:line="240" w:lineRule="auto"/>
                    <w:rPr>
                      <w:rFonts w:ascii="Times New Roman" w:hAnsi="Times New Roman" w:cs="Times New Roman"/>
                      <w:b/>
                      <w:color w:val="333333"/>
                      <w:sz w:val="16"/>
                      <w:szCs w:val="16"/>
                    </w:rPr>
                  </w:pPr>
                  <w:proofErr w:type="spellStart"/>
                  <w:r w:rsidRPr="009E4204">
                    <w:rPr>
                      <w:rFonts w:ascii="Times New Roman" w:hAnsi="Times New Roman" w:cs="Times New Roman"/>
                      <w:b/>
                      <w:color w:val="333333"/>
                      <w:sz w:val="16"/>
                      <w:szCs w:val="16"/>
                      <w:lang w:val="kk-KZ"/>
                    </w:rPr>
                    <w:t>Шатырү</w:t>
                  </w:r>
                  <w:r w:rsidRPr="009E4204">
                    <w:rPr>
                      <w:rFonts w:ascii="Times New Roman" w:hAnsi="Times New Roman" w:cs="Times New Roman"/>
                      <w:b/>
                      <w:color w:val="333333"/>
                      <w:sz w:val="16"/>
                      <w:szCs w:val="16"/>
                    </w:rPr>
                    <w:t>сті</w:t>
                  </w:r>
                  <w:proofErr w:type="spellEnd"/>
                  <w:r w:rsidRPr="009E4204">
                    <w:rPr>
                      <w:rFonts w:ascii="Times New Roman" w:hAnsi="Times New Roman" w:cs="Times New Roman"/>
                      <w:b/>
                      <w:color w:val="333333"/>
                      <w:sz w:val="16"/>
                      <w:szCs w:val="16"/>
                    </w:rPr>
                    <w:t xml:space="preserve"> </w:t>
                  </w:r>
                  <w:r w:rsidRPr="009E4204">
                    <w:rPr>
                      <w:rFonts w:ascii="Times New Roman" w:hAnsi="Times New Roman" w:cs="Times New Roman"/>
                      <w:b/>
                      <w:color w:val="333333"/>
                      <w:sz w:val="16"/>
                      <w:szCs w:val="16"/>
                      <w:lang w:val="kk-KZ"/>
                    </w:rPr>
                    <w:t>ж</w:t>
                  </w:r>
                  <w:proofErr w:type="spellStart"/>
                  <w:r w:rsidRPr="009E4204">
                    <w:rPr>
                      <w:rFonts w:ascii="Times New Roman" w:hAnsi="Times New Roman" w:cs="Times New Roman"/>
                      <w:b/>
                      <w:color w:val="333333"/>
                      <w:sz w:val="16"/>
                      <w:szCs w:val="16"/>
                    </w:rPr>
                    <w:t>арық</w:t>
                  </w:r>
                  <w:r w:rsidRPr="009E4204">
                    <w:rPr>
                      <w:rFonts w:ascii="Times New Roman" w:hAnsi="Times New Roman" w:cs="Times New Roman"/>
                      <w:b/>
                      <w:color w:val="333333"/>
                      <w:sz w:val="16"/>
                      <w:szCs w:val="16"/>
                      <w:lang w:val="kk-KZ"/>
                    </w:rPr>
                    <w:t>ты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r w:rsidRPr="009E4204">
                    <w:rPr>
                      <w:rFonts w:ascii="Times New Roman" w:hAnsi="Times New Roman" w:cs="Times New Roman"/>
                      <w:b/>
                      <w:color w:val="333333"/>
                      <w:sz w:val="16"/>
                      <w:szCs w:val="16"/>
                    </w:rPr>
                    <w:lastRenderedPageBreak/>
                    <w:t>(</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жарық</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динамикалық</w:t>
                  </w:r>
                  <w:proofErr w:type="spellEnd"/>
                  <w:r w:rsidRPr="009E4204">
                    <w:rPr>
                      <w:rFonts w:ascii="Times New Roman" w:hAnsi="Times New Roman" w:cs="Times New Roman"/>
                      <w:b/>
                      <w:color w:val="333333"/>
                      <w:sz w:val="16"/>
                      <w:szCs w:val="16"/>
                    </w:rPr>
                    <w:t xml:space="preserve"> пан</w:t>
                  </w:r>
                  <w:proofErr w:type="spellStart"/>
                  <w:r w:rsidRPr="009E4204">
                    <w:rPr>
                      <w:rFonts w:ascii="Times New Roman" w:hAnsi="Times New Roman" w:cs="Times New Roman"/>
                      <w:b/>
                      <w:color w:val="333333"/>
                      <w:sz w:val="16"/>
                      <w:szCs w:val="16"/>
                      <w:lang w:val="kk-KZ"/>
                    </w:rPr>
                    <w:t>но</w:t>
                  </w:r>
                  <w:proofErr w:type="spellEnd"/>
                  <w:r w:rsidRPr="009E4204">
                    <w:rPr>
                      <w:rFonts w:ascii="Times New Roman" w:hAnsi="Times New Roman" w:cs="Times New Roman"/>
                      <w:b/>
                      <w:color w:val="333333"/>
                      <w:sz w:val="16"/>
                      <w:szCs w:val="16"/>
                      <w:lang w:val="kk-KZ"/>
                    </w:rPr>
                    <w:t xml:space="preserve"> </w:t>
                  </w:r>
                  <w:proofErr w:type="spellStart"/>
                  <w:r w:rsidRPr="009E4204">
                    <w:rPr>
                      <w:rFonts w:ascii="Times New Roman" w:hAnsi="Times New Roman" w:cs="Times New Roman"/>
                      <w:b/>
                      <w:color w:val="333333"/>
                      <w:sz w:val="16"/>
                      <w:szCs w:val="16"/>
                    </w:rPr>
                    <w:t>немесе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көлемді</w:t>
                  </w:r>
                  <w:proofErr w:type="spellEnd"/>
                  <w:r w:rsidRPr="009E4204">
                    <w:rPr>
                      <w:rFonts w:ascii="Times New Roman" w:hAnsi="Times New Roman" w:cs="Times New Roman"/>
                      <w:b/>
                      <w:color w:val="333333"/>
                      <w:sz w:val="16"/>
                      <w:szCs w:val="16"/>
                    </w:rPr>
                    <w:t xml:space="preserve"> неон </w:t>
                  </w:r>
                  <w:proofErr w:type="spellStart"/>
                  <w:r w:rsidRPr="009E4204">
                    <w:rPr>
                      <w:rFonts w:ascii="Times New Roman" w:hAnsi="Times New Roman" w:cs="Times New Roman"/>
                      <w:b/>
                      <w:color w:val="333333"/>
                      <w:sz w:val="16"/>
                      <w:szCs w:val="16"/>
                    </w:rPr>
                    <w:t>әріптері</w:t>
                  </w:r>
                  <w:proofErr w:type="spellEnd"/>
                  <w:r w:rsidRPr="009E4204">
                    <w:rPr>
                      <w:rFonts w:ascii="Times New Roman" w:hAnsi="Times New Roman" w:cs="Times New Roman"/>
                      <w:b/>
                      <w:color w:val="333333"/>
                      <w:sz w:val="16"/>
                      <w:szCs w:val="16"/>
                    </w:rPr>
                    <w:t>):</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687226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940DCE9"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8678F4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r>
            <w:tr w:rsidR="002B0B1E" w:rsidRPr="009E4204" w14:paraId="1FC7AEA5"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1346CAC"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4.1.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339C432"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30</w:t>
                  </w:r>
                  <w:r w:rsidRPr="009E4204">
                    <w:rPr>
                      <w:rFonts w:ascii="Times New Roman" w:hAnsi="Times New Roman" w:cs="Times New Roman"/>
                      <w:sz w:val="16"/>
                      <w:szCs w:val="16"/>
                    </w:rPr>
                    <w:t xml:space="preserve">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A289779"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247A03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0DB7FE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6</w:t>
                  </w:r>
                </w:p>
              </w:tc>
            </w:tr>
            <w:tr w:rsidR="002B0B1E" w:rsidRPr="009E4204" w14:paraId="63337DE6"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A83B9F8"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4.2.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A824A9E"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xml:space="preserve">30 </w:t>
                  </w:r>
                  <w:r w:rsidRPr="009E4204">
                    <w:rPr>
                      <w:rFonts w:ascii="Times New Roman" w:hAnsi="Times New Roman" w:cs="Times New Roman"/>
                      <w:b/>
                      <w:color w:val="333333"/>
                      <w:sz w:val="16"/>
                      <w:szCs w:val="16"/>
                      <w:lang w:val="kk-KZ"/>
                    </w:rPr>
                    <w:t xml:space="preserve">шаршы метрден жоғары </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3755BF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85651B9"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30</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28A001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8</w:t>
                  </w:r>
                </w:p>
              </w:tc>
            </w:tr>
            <w:tr w:rsidR="002B0B1E" w:rsidRPr="009E4204" w14:paraId="42558F50"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971DC30"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018EC0A"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lang w:val="kk-KZ"/>
                    </w:rPr>
                    <w:t>Б</w:t>
                  </w:r>
                  <w:proofErr w:type="spellStart"/>
                  <w:r w:rsidRPr="009E4204">
                    <w:rPr>
                      <w:rFonts w:ascii="Times New Roman" w:hAnsi="Times New Roman" w:cs="Times New Roman"/>
                      <w:b/>
                      <w:color w:val="333333"/>
                      <w:sz w:val="16"/>
                      <w:szCs w:val="16"/>
                    </w:rPr>
                    <w:t>ейнекөрініс</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арқылы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таратылатын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көрнекi</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жарнаманы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қоспағанда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палаткалардағы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тенттердегі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шатырлардағы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бастырмалардағы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қалқа-шатырлардағы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тулардағы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вымпелдардағы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штандарттардағы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көше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жиһаздарындағы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жабдықтарындағы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w:t>
                  </w:r>
                  <w:proofErr w:type="spellEnd"/>
                  <w:r w:rsidRPr="009E4204">
                    <w:rPr>
                      <w:rFonts w:ascii="Times New Roman" w:hAnsi="Times New Roman" w:cs="Times New Roman"/>
                      <w:b/>
                      <w:color w:val="333333"/>
                      <w:sz w:val="16"/>
                      <w:szCs w:val="16"/>
                    </w:rPr>
                    <w:t>:</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72403DD"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BB51305"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CA78992"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r>
            <w:tr w:rsidR="002B0B1E" w:rsidRPr="009E4204" w14:paraId="2D16F7B0"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767D1D8"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4EA26E2"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xml:space="preserve">5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5E276A7"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BEEDA9C"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545428D"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0</w:t>
                  </w:r>
                </w:p>
              </w:tc>
            </w:tr>
            <w:tr w:rsidR="002B0B1E" w:rsidRPr="009E4204" w14:paraId="1F543C37"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528D3F5"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A58409B"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r w:rsidRPr="009E4204">
                    <w:rPr>
                      <w:rFonts w:ascii="Times New Roman" w:hAnsi="Times New Roman" w:cs="Times New Roman"/>
                      <w:b/>
                      <w:color w:val="333333"/>
                      <w:sz w:val="16"/>
                      <w:szCs w:val="16"/>
                      <w:lang w:val="kk-KZ"/>
                    </w:rPr>
                    <w:t>-</w:t>
                  </w:r>
                  <w:proofErr w:type="spellStart"/>
                  <w:r w:rsidRPr="009E4204">
                    <w:rPr>
                      <w:rFonts w:ascii="Times New Roman" w:hAnsi="Times New Roman" w:cs="Times New Roman"/>
                      <w:b/>
                      <w:color w:val="333333"/>
                      <w:sz w:val="16"/>
                      <w:szCs w:val="16"/>
                      <w:lang w:val="kk-KZ"/>
                    </w:rPr>
                    <w:t>тен</w:t>
                  </w:r>
                  <w:proofErr w:type="spellEnd"/>
                  <w:r w:rsidRPr="009E4204">
                    <w:rPr>
                      <w:rFonts w:ascii="Times New Roman" w:hAnsi="Times New Roman" w:cs="Times New Roman"/>
                      <w:b/>
                      <w:color w:val="333333"/>
                      <w:sz w:val="16"/>
                      <w:szCs w:val="16"/>
                      <w:lang w:val="kk-KZ"/>
                    </w:rPr>
                    <w:t xml:space="preserve"> </w:t>
                  </w:r>
                  <w:r w:rsidRPr="009E4204">
                    <w:rPr>
                      <w:rFonts w:ascii="Times New Roman" w:hAnsi="Times New Roman" w:cs="Times New Roman"/>
                      <w:b/>
                      <w:color w:val="333333"/>
                      <w:sz w:val="16"/>
                      <w:szCs w:val="16"/>
                    </w:rPr>
                    <w:t>10</w:t>
                  </w:r>
                  <w:r w:rsidRPr="009E4204">
                    <w:rPr>
                      <w:rFonts w:ascii="Times New Roman" w:hAnsi="Times New Roman" w:cs="Times New Roman"/>
                      <w:b/>
                      <w:color w:val="333333"/>
                      <w:sz w:val="16"/>
                      <w:szCs w:val="16"/>
                      <w:lang w:val="kk-KZ"/>
                    </w:rPr>
                    <w:t xml:space="preserve">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6B37C02"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EA942AD"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E6FBA8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0</w:t>
                  </w:r>
                </w:p>
              </w:tc>
            </w:tr>
            <w:tr w:rsidR="002B0B1E" w:rsidRPr="009E4204" w14:paraId="392488A1"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D96DC06"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F83CE6A" w14:textId="77777777" w:rsidR="002B0B1E" w:rsidRPr="009E4204" w:rsidRDefault="002B0B1E" w:rsidP="002B0B1E">
                  <w:pPr>
                    <w:spacing w:after="0" w:line="240" w:lineRule="auto"/>
                    <w:rPr>
                      <w:rFonts w:ascii="Times New Roman" w:hAnsi="Times New Roman" w:cs="Times New Roman"/>
                      <w:b/>
                      <w:color w:val="333333"/>
                      <w:sz w:val="16"/>
                      <w:szCs w:val="16"/>
                      <w:lang w:val="kk-KZ"/>
                    </w:rPr>
                  </w:pPr>
                  <w:r w:rsidRPr="009E4204">
                    <w:rPr>
                      <w:rFonts w:ascii="Times New Roman" w:hAnsi="Times New Roman" w:cs="Times New Roman"/>
                      <w:b/>
                      <w:color w:val="333333"/>
                      <w:sz w:val="16"/>
                      <w:szCs w:val="16"/>
                    </w:rPr>
                    <w:t xml:space="preserve">10 </w:t>
                  </w:r>
                  <w:r w:rsidRPr="009E4204">
                    <w:rPr>
                      <w:rFonts w:ascii="Times New Roman" w:hAnsi="Times New Roman" w:cs="Times New Roman"/>
                      <w:b/>
                      <w:color w:val="333333"/>
                      <w:sz w:val="16"/>
                      <w:szCs w:val="16"/>
                      <w:lang w:val="kk-KZ"/>
                    </w:rPr>
                    <w:t>шаршы метрден жоғары</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E927248"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336E95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CA3208D"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r>
            <w:tr w:rsidR="002B0B1E" w:rsidRPr="009E4204" w14:paraId="07C566B0"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99A664C"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6.</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3535B55" w14:textId="77777777" w:rsidR="002B0B1E" w:rsidRPr="009E4204" w:rsidRDefault="002B0B1E" w:rsidP="002B0B1E">
                  <w:pPr>
                    <w:spacing w:after="0" w:line="240" w:lineRule="auto"/>
                    <w:rPr>
                      <w:rFonts w:ascii="Times New Roman" w:hAnsi="Times New Roman" w:cs="Times New Roman"/>
                      <w:b/>
                      <w:color w:val="333333"/>
                      <w:sz w:val="16"/>
                      <w:szCs w:val="16"/>
                    </w:rPr>
                  </w:pPr>
                  <w:proofErr w:type="spellStart"/>
                  <w:r w:rsidRPr="009E4204">
                    <w:rPr>
                      <w:rFonts w:ascii="Times New Roman" w:hAnsi="Times New Roman" w:cs="Times New Roman"/>
                      <w:b/>
                      <w:color w:val="333333"/>
                      <w:sz w:val="16"/>
                      <w:szCs w:val="16"/>
                    </w:rPr>
                    <w:t>Бейнек</w:t>
                  </w:r>
                  <w:r w:rsidRPr="009E4204">
                    <w:rPr>
                      <w:rFonts w:ascii="Times New Roman" w:hAnsi="Times New Roman" w:cs="Times New Roman"/>
                      <w:b/>
                      <w:color w:val="333333"/>
                      <w:sz w:val="16"/>
                      <w:szCs w:val="16"/>
                      <w:lang w:val="kk-KZ"/>
                    </w:rPr>
                    <w:t>өрініс</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арқылы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таратылатын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жарнаманы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қоспағанда</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уақытша</w:t>
                  </w:r>
                  <w:proofErr w:type="spellEnd"/>
                  <w:r w:rsidRPr="009E4204">
                    <w:rPr>
                      <w:rFonts w:ascii="Times New Roman" w:hAnsi="Times New Roman" w:cs="Times New Roman"/>
                      <w:b/>
                      <w:color w:val="333333"/>
                      <w:sz w:val="16"/>
                      <w:szCs w:val="16"/>
                    </w:rPr>
                    <w:t xml:space="preserve"> </w:t>
                  </w:r>
                  <w:r w:rsidRPr="009E4204">
                    <w:rPr>
                      <w:rFonts w:ascii="Times New Roman" w:hAnsi="Times New Roman" w:cs="Times New Roman"/>
                      <w:b/>
                      <w:color w:val="333333"/>
                      <w:sz w:val="16"/>
                      <w:szCs w:val="16"/>
                      <w:lang w:val="kk-KZ"/>
                    </w:rPr>
                    <w:t>типтегі</w:t>
                  </w:r>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дүңгірш</w:t>
                  </w:r>
                  <w:proofErr w:type="spellEnd"/>
                  <w:r w:rsidRPr="009E4204">
                    <w:rPr>
                      <w:rFonts w:ascii="Times New Roman" w:hAnsi="Times New Roman" w:cs="Times New Roman"/>
                      <w:b/>
                      <w:color w:val="333333"/>
                      <w:sz w:val="16"/>
                      <w:szCs w:val="16"/>
                      <w:lang w:val="kk-KZ"/>
                    </w:rPr>
                    <w:t>е</w:t>
                  </w:r>
                  <w:r w:rsidRPr="009E4204">
                    <w:rPr>
                      <w:rFonts w:ascii="Times New Roman" w:hAnsi="Times New Roman" w:cs="Times New Roman"/>
                      <w:b/>
                      <w:color w:val="333333"/>
                      <w:sz w:val="16"/>
                      <w:szCs w:val="16"/>
                    </w:rPr>
                    <w:t>к</w:t>
                  </w:r>
                  <w:r w:rsidRPr="009E4204">
                    <w:rPr>
                      <w:rFonts w:ascii="Times New Roman" w:hAnsi="Times New Roman" w:cs="Times New Roman"/>
                      <w:b/>
                      <w:color w:val="333333"/>
                      <w:sz w:val="16"/>
                      <w:szCs w:val="16"/>
                      <w:lang w:val="kk-KZ"/>
                    </w:rPr>
                    <w:t>-</w:t>
                  </w:r>
                  <w:proofErr w:type="spellStart"/>
                  <w:r w:rsidRPr="009E4204">
                    <w:rPr>
                      <w:rFonts w:ascii="Times New Roman" w:hAnsi="Times New Roman" w:cs="Times New Roman"/>
                      <w:b/>
                      <w:color w:val="333333"/>
                      <w:sz w:val="16"/>
                      <w:szCs w:val="16"/>
                    </w:rPr>
                    <w:lastRenderedPageBreak/>
                    <w:t>тердегі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w:t>
                  </w:r>
                  <w:proofErr w:type="spellEnd"/>
                  <w:r w:rsidRPr="009E4204">
                    <w:rPr>
                      <w:rFonts w:ascii="Times New Roman" w:hAnsi="Times New Roman" w:cs="Times New Roman"/>
                      <w:b/>
                      <w:color w:val="333333"/>
                      <w:sz w:val="16"/>
                      <w:szCs w:val="16"/>
                    </w:rPr>
                    <w:t>:</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FE3B108"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D0B61FE"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8BAF7E9"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r>
            <w:tr w:rsidR="002B0B1E" w:rsidRPr="009E4204" w14:paraId="4D48C83B"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B011487"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6.1.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37D476D"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xml:space="preserve">2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829E5E7"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A65CFCC"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EE188C6"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0</w:t>
                  </w:r>
                </w:p>
              </w:tc>
            </w:tr>
            <w:tr w:rsidR="002B0B1E" w:rsidRPr="009E4204" w14:paraId="1CDF431A"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C365107"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6.2.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ACF7254"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r w:rsidRPr="009E4204">
                    <w:rPr>
                      <w:rFonts w:ascii="Times New Roman" w:hAnsi="Times New Roman" w:cs="Times New Roman"/>
                      <w:b/>
                      <w:color w:val="333333"/>
                      <w:sz w:val="16"/>
                      <w:szCs w:val="16"/>
                      <w:lang w:val="kk-KZ"/>
                    </w:rPr>
                    <w:t>-ден</w:t>
                  </w:r>
                  <w:r w:rsidRPr="009E4204">
                    <w:rPr>
                      <w:rFonts w:ascii="Times New Roman" w:hAnsi="Times New Roman" w:cs="Times New Roman"/>
                      <w:b/>
                      <w:color w:val="333333"/>
                      <w:sz w:val="16"/>
                      <w:szCs w:val="16"/>
                    </w:rPr>
                    <w:t xml:space="preserve"> 5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r w:rsidRPr="009E4204">
                    <w:rPr>
                      <w:rFonts w:ascii="Times New Roman" w:hAnsi="Times New Roman" w:cs="Times New Roman"/>
                      <w:b/>
                      <w:color w:val="333333"/>
                      <w:sz w:val="16"/>
                      <w:szCs w:val="16"/>
                    </w:rPr>
                    <w:t xml:space="preserve"> </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361D2DD"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2AE333A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941D04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0</w:t>
                  </w:r>
                </w:p>
              </w:tc>
            </w:tr>
            <w:tr w:rsidR="002B0B1E" w:rsidRPr="009E4204" w14:paraId="25D91B92"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C1E0F17"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6.3.</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835CC9B"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r w:rsidRPr="009E4204">
                    <w:rPr>
                      <w:rFonts w:ascii="Times New Roman" w:hAnsi="Times New Roman" w:cs="Times New Roman"/>
                      <w:b/>
                      <w:color w:val="333333"/>
                      <w:sz w:val="16"/>
                      <w:szCs w:val="16"/>
                      <w:lang w:val="kk-KZ"/>
                    </w:rPr>
                    <w:t>-</w:t>
                  </w:r>
                  <w:proofErr w:type="spellStart"/>
                  <w:r w:rsidRPr="009E4204">
                    <w:rPr>
                      <w:rFonts w:ascii="Times New Roman" w:hAnsi="Times New Roman" w:cs="Times New Roman"/>
                      <w:b/>
                      <w:color w:val="333333"/>
                      <w:sz w:val="16"/>
                      <w:szCs w:val="16"/>
                      <w:lang w:val="kk-KZ"/>
                    </w:rPr>
                    <w:t>тен</w:t>
                  </w:r>
                  <w:proofErr w:type="spellEnd"/>
                  <w:r w:rsidRPr="009E4204">
                    <w:rPr>
                      <w:rFonts w:ascii="Times New Roman" w:hAnsi="Times New Roman" w:cs="Times New Roman"/>
                      <w:b/>
                      <w:color w:val="333333"/>
                      <w:sz w:val="16"/>
                      <w:szCs w:val="16"/>
                    </w:rPr>
                    <w:t xml:space="preserve"> 10</w:t>
                  </w:r>
                  <w:r w:rsidRPr="009E4204">
                    <w:rPr>
                      <w:rFonts w:ascii="Times New Roman" w:hAnsi="Times New Roman" w:cs="Times New Roman"/>
                      <w:sz w:val="16"/>
                      <w:szCs w:val="16"/>
                    </w:rPr>
                    <w:t xml:space="preserve">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2F73BA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1B99F90"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92B1BE0"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r>
            <w:tr w:rsidR="002B0B1E" w:rsidRPr="009E4204" w14:paraId="4BC26871"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503768D"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6.4.</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0E7AFC7"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xml:space="preserve">10 </w:t>
                  </w:r>
                  <w:r w:rsidRPr="009E4204">
                    <w:rPr>
                      <w:rFonts w:ascii="Times New Roman" w:hAnsi="Times New Roman" w:cs="Times New Roman"/>
                      <w:b/>
                      <w:color w:val="333333"/>
                      <w:sz w:val="16"/>
                      <w:szCs w:val="16"/>
                      <w:lang w:val="kk-KZ"/>
                    </w:rPr>
                    <w:t>шаршы метрден жоғары</w:t>
                  </w:r>
                  <w:r w:rsidRPr="009E4204">
                    <w:rPr>
                      <w:rFonts w:ascii="Times New Roman" w:hAnsi="Times New Roman" w:cs="Times New Roman"/>
                      <w:sz w:val="16"/>
                      <w:szCs w:val="16"/>
                    </w:rPr>
                    <w:t xml:space="preserve"> </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34F33BF"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8</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080E0AE"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B385930"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r>
            <w:tr w:rsidR="002B0B1E" w:rsidRPr="009E4204" w14:paraId="759FFA4F"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C2DA75D"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7.</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E7AA5B3"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lang w:val="kk-KZ"/>
                    </w:rPr>
                    <w:t>Жылжымалы жайма жарнама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4233BB3D"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5A2ECB3"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5</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665F6B30"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r>
            <w:tr w:rsidR="002B0B1E" w:rsidRPr="009E4204" w14:paraId="45063A3C"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5529BCB"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8.</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D2F6E39"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Бейне</w:t>
                  </w:r>
                  <w:r w:rsidRPr="009E4204">
                    <w:rPr>
                      <w:rFonts w:ascii="Times New Roman" w:hAnsi="Times New Roman" w:cs="Times New Roman"/>
                      <w:b/>
                      <w:color w:val="333333"/>
                      <w:sz w:val="16"/>
                      <w:szCs w:val="16"/>
                      <w:lang w:val="kk-KZ"/>
                    </w:rPr>
                    <w:t>көрініс</w:t>
                  </w:r>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арқылы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таратылатын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ауданы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мынадай</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w:t>
                  </w:r>
                  <w:proofErr w:type="spellEnd"/>
                  <w:r w:rsidRPr="009E4204">
                    <w:rPr>
                      <w:rFonts w:ascii="Times New Roman" w:hAnsi="Times New Roman" w:cs="Times New Roman"/>
                      <w:b/>
                      <w:color w:val="333333"/>
                      <w:sz w:val="16"/>
                      <w:szCs w:val="16"/>
                    </w:rPr>
                    <w:t>:</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FA4526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DF92CA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B31EAB6"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p>
              </w:tc>
            </w:tr>
            <w:tr w:rsidR="002B0B1E" w:rsidRPr="009E4204" w14:paraId="53F5DE1F"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AF4DBDA"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8.1.</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EA2FBAF"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20</w:t>
                  </w:r>
                  <w:r w:rsidRPr="009E4204">
                    <w:rPr>
                      <w:rFonts w:ascii="Times New Roman" w:hAnsi="Times New Roman" w:cs="Times New Roman"/>
                      <w:sz w:val="16"/>
                      <w:szCs w:val="16"/>
                    </w:rPr>
                    <w:t xml:space="preserve"> </w:t>
                  </w:r>
                  <w:proofErr w:type="spellStart"/>
                  <w:r w:rsidRPr="009E4204">
                    <w:rPr>
                      <w:rFonts w:ascii="Times New Roman" w:hAnsi="Times New Roman" w:cs="Times New Roman"/>
                      <w:b/>
                      <w:color w:val="333333"/>
                      <w:sz w:val="16"/>
                      <w:szCs w:val="16"/>
                    </w:rPr>
                    <w:t>шаршы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метрге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дейін</w:t>
                  </w:r>
                  <w:proofErr w:type="spellEnd"/>
                  <w:r w:rsidRPr="009E4204">
                    <w:rPr>
                      <w:rFonts w:ascii="Times New Roman" w:hAnsi="Times New Roman" w:cs="Times New Roman"/>
                      <w:b/>
                      <w:color w:val="333333"/>
                      <w:sz w:val="16"/>
                      <w:szCs w:val="16"/>
                      <w:lang w:val="kk-KZ"/>
                    </w:rPr>
                    <w:t xml:space="preserve"> қоса алғанда</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D9E38F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9FC7E7A"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68CD5E1"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6</w:t>
                  </w:r>
                </w:p>
              </w:tc>
            </w:tr>
            <w:tr w:rsidR="002B0B1E" w:rsidRPr="009E4204" w14:paraId="69B8CE45"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A572CBF"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8.2.</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1D5C5AEE"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 xml:space="preserve">20 </w:t>
                  </w:r>
                  <w:r w:rsidRPr="009E4204">
                    <w:rPr>
                      <w:rFonts w:ascii="Times New Roman" w:hAnsi="Times New Roman" w:cs="Times New Roman"/>
                      <w:b/>
                      <w:color w:val="333333"/>
                      <w:sz w:val="16"/>
                      <w:szCs w:val="16"/>
                      <w:lang w:val="kk-KZ"/>
                    </w:rPr>
                    <w:t xml:space="preserve">шаршы </w:t>
                  </w:r>
                  <w:proofErr w:type="spellStart"/>
                  <w:r w:rsidRPr="009E4204">
                    <w:rPr>
                      <w:rFonts w:ascii="Times New Roman" w:hAnsi="Times New Roman" w:cs="Times New Roman"/>
                      <w:b/>
                      <w:color w:val="333333"/>
                      <w:sz w:val="16"/>
                      <w:szCs w:val="16"/>
                      <w:lang w:val="kk-KZ"/>
                    </w:rPr>
                    <w:t>мерден</w:t>
                  </w:r>
                  <w:proofErr w:type="spellEnd"/>
                  <w:r w:rsidRPr="009E4204">
                    <w:rPr>
                      <w:rFonts w:ascii="Times New Roman" w:hAnsi="Times New Roman" w:cs="Times New Roman"/>
                      <w:b/>
                      <w:color w:val="333333"/>
                      <w:sz w:val="16"/>
                      <w:szCs w:val="16"/>
                      <w:lang w:val="kk-KZ"/>
                    </w:rPr>
                    <w:t xml:space="preserve"> жоғары</w:t>
                  </w:r>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B191122"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30</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BB339CB"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24</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5BCDEB5"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16</w:t>
                  </w:r>
                </w:p>
              </w:tc>
            </w:tr>
            <w:tr w:rsidR="002B0B1E" w:rsidRPr="009E4204" w14:paraId="2962E489" w14:textId="77777777" w:rsidTr="00321A90">
              <w:tc>
                <w:tcPr>
                  <w:tcW w:w="4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1CE2B78" w14:textId="77777777" w:rsidR="002B0B1E" w:rsidRPr="009E4204" w:rsidRDefault="002B0B1E" w:rsidP="002B0B1E">
                  <w:pPr>
                    <w:spacing w:after="0" w:line="240" w:lineRule="auto"/>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9.</w:t>
                  </w:r>
                </w:p>
              </w:tc>
              <w:tc>
                <w:tcPr>
                  <w:tcW w:w="1299" w:type="dxa"/>
                  <w:gridSpan w:val="2"/>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0D6684D8" w14:textId="77777777" w:rsidR="002B0B1E" w:rsidRPr="009E4204" w:rsidRDefault="002B0B1E" w:rsidP="002B0B1E">
                  <w:pPr>
                    <w:spacing w:after="0" w:line="240" w:lineRule="auto"/>
                    <w:rPr>
                      <w:rFonts w:ascii="Times New Roman" w:hAnsi="Times New Roman" w:cs="Times New Roman"/>
                      <w:b/>
                      <w:color w:val="333333"/>
                      <w:sz w:val="16"/>
                      <w:szCs w:val="16"/>
                    </w:rPr>
                  </w:pPr>
                  <w:proofErr w:type="spellStart"/>
                  <w:r w:rsidRPr="009E4204">
                    <w:rPr>
                      <w:rFonts w:ascii="Times New Roman" w:hAnsi="Times New Roman" w:cs="Times New Roman"/>
                      <w:b/>
                      <w:color w:val="333333"/>
                      <w:sz w:val="16"/>
                      <w:szCs w:val="16"/>
                    </w:rPr>
                    <w:t>Жүгір</w:t>
                  </w:r>
                  <w:r w:rsidRPr="009E4204">
                    <w:rPr>
                      <w:rFonts w:ascii="Times New Roman" w:hAnsi="Times New Roman" w:cs="Times New Roman"/>
                      <w:b/>
                      <w:color w:val="333333"/>
                      <w:sz w:val="16"/>
                      <w:szCs w:val="16"/>
                      <w:lang w:val="kk-KZ"/>
                    </w:rPr>
                    <w:t>тпе</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жол</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арқылы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таратылатын</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сыртқы</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көрнекі</w:t>
                  </w:r>
                  <w:proofErr w:type="spellEnd"/>
                  <w:r w:rsidRPr="009E4204">
                    <w:rPr>
                      <w:rFonts w:ascii="Times New Roman" w:hAnsi="Times New Roman" w:cs="Times New Roman"/>
                      <w:b/>
                      <w:color w:val="333333"/>
                      <w:sz w:val="16"/>
                      <w:szCs w:val="16"/>
                    </w:rPr>
                    <w:t xml:space="preserve">) </w:t>
                  </w:r>
                  <w:proofErr w:type="spellStart"/>
                  <w:r w:rsidRPr="009E4204">
                    <w:rPr>
                      <w:rFonts w:ascii="Times New Roman" w:hAnsi="Times New Roman" w:cs="Times New Roman"/>
                      <w:b/>
                      <w:color w:val="333333"/>
                      <w:sz w:val="16"/>
                      <w:szCs w:val="16"/>
                    </w:rPr>
                    <w:t>жарнама</w:t>
                  </w:r>
                  <w:proofErr w:type="spellEnd"/>
                </w:p>
              </w:tc>
              <w:tc>
                <w:tcPr>
                  <w:tcW w:w="56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31031BD3"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3</w:t>
                  </w:r>
                </w:p>
              </w:tc>
              <w:tc>
                <w:tcPr>
                  <w:tcW w:w="568"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5F4F40D2"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2</w:t>
                  </w:r>
                </w:p>
              </w:tc>
              <w:tc>
                <w:tcPr>
                  <w:tcW w:w="707"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vAlign w:val="center"/>
                  <w:hideMark/>
                </w:tcPr>
                <w:p w14:paraId="7E76A9F4" w14:textId="77777777" w:rsidR="002B0B1E" w:rsidRPr="009E4204" w:rsidRDefault="002B0B1E" w:rsidP="002B0B1E">
                  <w:pPr>
                    <w:spacing w:after="0" w:line="240" w:lineRule="auto"/>
                    <w:jc w:val="center"/>
                    <w:rPr>
                      <w:rFonts w:ascii="Times New Roman" w:hAnsi="Times New Roman" w:cs="Times New Roman"/>
                      <w:b/>
                      <w:color w:val="333333"/>
                      <w:sz w:val="16"/>
                      <w:szCs w:val="16"/>
                    </w:rPr>
                  </w:pPr>
                  <w:r w:rsidRPr="009E4204">
                    <w:rPr>
                      <w:rFonts w:ascii="Times New Roman" w:hAnsi="Times New Roman" w:cs="Times New Roman"/>
                      <w:b/>
                      <w:color w:val="333333"/>
                      <w:sz w:val="16"/>
                      <w:szCs w:val="16"/>
                    </w:rPr>
                    <w:t>1</w:t>
                  </w:r>
                </w:p>
              </w:tc>
            </w:tr>
          </w:tbl>
          <w:p w14:paraId="51E62F04" w14:textId="77777777" w:rsidR="002B0B1E" w:rsidRPr="009E4204" w:rsidRDefault="002B0B1E" w:rsidP="002B0B1E">
            <w:pPr>
              <w:widowControl w:val="0"/>
              <w:ind w:firstLine="284"/>
              <w:jc w:val="both"/>
              <w:rPr>
                <w:rFonts w:ascii="Times New Roman" w:hAnsi="Times New Roman" w:cs="Times New Roman"/>
                <w:b/>
                <w:color w:val="333333"/>
                <w:sz w:val="24"/>
                <w:szCs w:val="24"/>
              </w:rPr>
            </w:pPr>
          </w:p>
          <w:p w14:paraId="06A67EBA" w14:textId="77777777" w:rsidR="002B0B1E" w:rsidRPr="009E4204" w:rsidRDefault="002B0B1E" w:rsidP="002B0B1E">
            <w:pPr>
              <w:widowControl w:val="0"/>
              <w:ind w:firstLine="284"/>
              <w:jc w:val="both"/>
              <w:rPr>
                <w:rFonts w:ascii="Times New Roman" w:hAnsi="Times New Roman" w:cs="Times New Roman"/>
                <w:b/>
                <w:color w:val="333333"/>
                <w:sz w:val="24"/>
                <w:szCs w:val="24"/>
              </w:rPr>
            </w:pPr>
            <w:r w:rsidRPr="009E4204">
              <w:rPr>
                <w:rFonts w:ascii="Times New Roman" w:hAnsi="Times New Roman" w:cs="Times New Roman"/>
                <w:b/>
                <w:color w:val="333333"/>
                <w:sz w:val="24"/>
                <w:szCs w:val="24"/>
              </w:rPr>
              <w:t> </w:t>
            </w:r>
            <w:proofErr w:type="spellStart"/>
            <w:r w:rsidRPr="009E4204">
              <w:rPr>
                <w:rFonts w:ascii="Times New Roman" w:hAnsi="Times New Roman" w:cs="Times New Roman"/>
                <w:b/>
                <w:color w:val="333333"/>
                <w:sz w:val="24"/>
                <w:szCs w:val="24"/>
              </w:rPr>
              <w:t>Облыстардың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республикалық</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маңызы</w:t>
            </w:r>
            <w:proofErr w:type="spellEnd"/>
            <w:r w:rsidRPr="009E4204">
              <w:rPr>
                <w:rFonts w:ascii="Times New Roman" w:hAnsi="Times New Roman" w:cs="Times New Roman"/>
                <w:b/>
                <w:color w:val="333333"/>
                <w:sz w:val="24"/>
                <w:szCs w:val="24"/>
              </w:rPr>
              <w:t xml:space="preserve"> бар </w:t>
            </w:r>
            <w:proofErr w:type="spellStart"/>
            <w:r w:rsidRPr="009E4204">
              <w:rPr>
                <w:rFonts w:ascii="Times New Roman" w:hAnsi="Times New Roman" w:cs="Times New Roman"/>
                <w:b/>
                <w:color w:val="333333"/>
                <w:sz w:val="24"/>
                <w:szCs w:val="24"/>
              </w:rPr>
              <w:t>қалалардың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және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астананың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жергілікті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өкілді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органдарының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елді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мекендердегі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үй-жайлардың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шегінен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тыс</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ашық</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кеңістікте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және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облыстық</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маңызы</w:t>
            </w:r>
            <w:proofErr w:type="spellEnd"/>
            <w:r w:rsidRPr="009E4204">
              <w:rPr>
                <w:rFonts w:ascii="Times New Roman" w:hAnsi="Times New Roman" w:cs="Times New Roman"/>
                <w:b/>
                <w:color w:val="333333"/>
                <w:sz w:val="24"/>
                <w:szCs w:val="24"/>
              </w:rPr>
              <w:t xml:space="preserve"> бар </w:t>
            </w:r>
            <w:proofErr w:type="spellStart"/>
            <w:r w:rsidRPr="009E4204">
              <w:rPr>
                <w:rFonts w:ascii="Times New Roman" w:hAnsi="Times New Roman" w:cs="Times New Roman"/>
                <w:b/>
                <w:color w:val="333333"/>
                <w:sz w:val="24"/>
                <w:szCs w:val="24"/>
              </w:rPr>
              <w:t>жалпыға</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ортақ</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пайдаланылатын</w:t>
            </w:r>
            <w:proofErr w:type="spellEnd"/>
            <w:r w:rsidRPr="009E4204">
              <w:rPr>
                <w:rFonts w:ascii="Times New Roman" w:hAnsi="Times New Roman" w:cs="Times New Roman"/>
                <w:b/>
                <w:color w:val="333333"/>
                <w:sz w:val="24"/>
                <w:szCs w:val="24"/>
              </w:rPr>
              <w:t xml:space="preserve"> автомобиль </w:t>
            </w:r>
            <w:proofErr w:type="spellStart"/>
            <w:r w:rsidRPr="009E4204">
              <w:rPr>
                <w:rFonts w:ascii="Times New Roman" w:hAnsi="Times New Roman" w:cs="Times New Roman"/>
                <w:b/>
                <w:color w:val="333333"/>
                <w:sz w:val="24"/>
                <w:szCs w:val="24"/>
              </w:rPr>
              <w:t>жолдарының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бөлiнген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белдеуiнде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lastRenderedPageBreak/>
              <w:t>орналастырылатын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сыртқы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көрнекі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жарнама</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бойынша</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базалық</w:t>
            </w:r>
            <w:proofErr w:type="spellEnd"/>
            <w:r w:rsidRPr="009E4204">
              <w:rPr>
                <w:rFonts w:ascii="Times New Roman" w:hAnsi="Times New Roman" w:cs="Times New Roman"/>
                <w:b/>
                <w:color w:val="333333"/>
                <w:sz w:val="24"/>
                <w:szCs w:val="24"/>
              </w:rPr>
              <w:t xml:space="preserve"> ай </w:t>
            </w:r>
            <w:proofErr w:type="spellStart"/>
            <w:r w:rsidRPr="009E4204">
              <w:rPr>
                <w:rFonts w:ascii="Times New Roman" w:hAnsi="Times New Roman" w:cs="Times New Roman"/>
                <w:b/>
                <w:color w:val="333333"/>
                <w:sz w:val="24"/>
                <w:szCs w:val="24"/>
              </w:rPr>
              <w:t>сайынғы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төлемақы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мөлшерлемелерінің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мөлшерін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сыртқы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көрнекі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жарнаманың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орналасқан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жеріне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қарай</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екі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еседен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асырмай</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арттыруға</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құқығы</w:t>
            </w:r>
            <w:proofErr w:type="spellEnd"/>
            <w:r w:rsidRPr="009E4204">
              <w:rPr>
                <w:rFonts w:ascii="Times New Roman" w:hAnsi="Times New Roman" w:cs="Times New Roman"/>
                <w:b/>
                <w:color w:val="333333"/>
                <w:sz w:val="24"/>
                <w:szCs w:val="24"/>
              </w:rPr>
              <w:t xml:space="preserve"> бар.</w:t>
            </w:r>
          </w:p>
          <w:p w14:paraId="3C5869FB"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proofErr w:type="spellStart"/>
            <w:r w:rsidRPr="009E4204">
              <w:rPr>
                <w:rFonts w:ascii="Times New Roman" w:hAnsi="Times New Roman" w:cs="Times New Roman"/>
                <w:b/>
                <w:color w:val="333333"/>
                <w:sz w:val="24"/>
                <w:szCs w:val="24"/>
              </w:rPr>
              <w:t>Ескертпе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Сыртқы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көрнекі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жарнаманы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орналастыру</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жағы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деп</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орналастырылатын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сыртқы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көрнекі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жарнаманың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ішінде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көріністердің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бейнекөріністердің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қазақ</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және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орыс</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тілдеріндегі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жүгіртпе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жолдардың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санына</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қарамастан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сыртқы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көрнекі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жарнаманың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орналасқан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жері</w:t>
            </w:r>
            <w:proofErr w:type="spellEnd"/>
            <w:r w:rsidRPr="009E4204">
              <w:rPr>
                <w:rFonts w:ascii="Times New Roman" w:hAnsi="Times New Roman" w:cs="Times New Roman"/>
                <w:b/>
                <w:color w:val="333333"/>
                <w:sz w:val="24"/>
                <w:szCs w:val="24"/>
              </w:rPr>
              <w:t xml:space="preserve"> мен оны </w:t>
            </w:r>
            <w:proofErr w:type="spellStart"/>
            <w:r w:rsidRPr="009E4204">
              <w:rPr>
                <w:rFonts w:ascii="Times New Roman" w:hAnsi="Times New Roman" w:cs="Times New Roman"/>
                <w:b/>
                <w:color w:val="333333"/>
                <w:sz w:val="24"/>
                <w:szCs w:val="24"/>
              </w:rPr>
              <w:t>орналастыру</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жағының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алаңы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негізге</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алынатын</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сыртқы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көрнекі</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жарнама</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объектісінің</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жағы</w:t>
            </w:r>
            <w:proofErr w:type="spellEnd"/>
            <w:r w:rsidRPr="009E4204">
              <w:rPr>
                <w:rFonts w:ascii="Times New Roman" w:hAnsi="Times New Roman" w:cs="Times New Roman"/>
                <w:b/>
                <w:color w:val="333333"/>
                <w:sz w:val="24"/>
                <w:szCs w:val="24"/>
              </w:rPr>
              <w:t xml:space="preserve"> </w:t>
            </w:r>
            <w:proofErr w:type="spellStart"/>
            <w:r w:rsidRPr="009E4204">
              <w:rPr>
                <w:rFonts w:ascii="Times New Roman" w:hAnsi="Times New Roman" w:cs="Times New Roman"/>
                <w:b/>
                <w:color w:val="333333"/>
                <w:sz w:val="24"/>
                <w:szCs w:val="24"/>
              </w:rPr>
              <w:t>түсініледі</w:t>
            </w:r>
            <w:proofErr w:type="spellEnd"/>
            <w:r w:rsidRPr="009E4204">
              <w:rPr>
                <w:rFonts w:ascii="Times New Roman" w:hAnsi="Times New Roman" w:cs="Times New Roman"/>
                <w:b/>
                <w:color w:val="333333"/>
                <w:sz w:val="24"/>
                <w:szCs w:val="24"/>
                <w:lang w:val="kk-KZ"/>
              </w:rPr>
              <w:t>.</w:t>
            </w:r>
          </w:p>
          <w:p w14:paraId="26E695CE"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p>
          <w:p w14:paraId="770DCE95"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606-бап. Есептеу, төлеу тәртібі мен төлеу мерзімдері</w:t>
            </w:r>
          </w:p>
          <w:p w14:paraId="67BB26A8"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1. Төлемақы мөлшері төлемақы мөлшерлемелері және сыртқы (көрнекі) жарнаманы орналастырудың:</w:t>
            </w:r>
          </w:p>
          <w:p w14:paraId="11C6F70A"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1) хабарламада көрсетілген;</w:t>
            </w:r>
          </w:p>
          <w:p w14:paraId="190005B7"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 xml:space="preserve">2) сыртқы (көрнекі) жарнама хабарлама жіберілмей орналастырылған жағдайда, </w:t>
            </w:r>
            <w:r w:rsidRPr="009E4204">
              <w:rPr>
                <w:rFonts w:ascii="Times New Roman" w:hAnsi="Times New Roman" w:cs="Times New Roman"/>
                <w:b/>
                <w:color w:val="333333"/>
                <w:sz w:val="24"/>
                <w:szCs w:val="24"/>
                <w:lang w:val="kk-KZ"/>
              </w:rPr>
              <w:lastRenderedPageBreak/>
              <w:t>республикалық маңызы бар қаланың, астананың, облыстық маңызы бар қаланың және ауданның жергілікті атқарушы органы белгілеген нақты мерзімі негізге алына отырып есептеледі.</w:t>
            </w:r>
          </w:p>
          <w:p w14:paraId="30E7F11B"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Сыртқы (көрнекі) жарнама күнтізбелік бір айдан аз мерзімге орналастырылған кезде төлемақы мөлшері күнтізбелік бір ай үшін айқындалады.</w:t>
            </w:r>
          </w:p>
          <w:p w14:paraId="4D19786B"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2. Бюджетке енгізілуге жататын төлемақы сомасы ай сайын, ағымдағы айдың 25-күнінен кешіктірілмейтін мерзімде төленеді.</w:t>
            </w:r>
          </w:p>
          <w:p w14:paraId="652D7204"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Бұл ретте сыртқы (көрнекі) жарнама хабарлама негізінде орналастырылған жағдайда, жарнаманы орналастырудың бірінші айы үшін төлемақы төлеу хабарлама жіберілгенге дейін жүргізілуге тиіс.</w:t>
            </w:r>
          </w:p>
          <w:p w14:paraId="1B7BF8CB" w14:textId="77777777" w:rsidR="002B0B1E" w:rsidRPr="009E4204" w:rsidRDefault="002B0B1E" w:rsidP="002B0B1E">
            <w:pPr>
              <w:widowControl w:val="0"/>
              <w:ind w:firstLine="284"/>
              <w:jc w:val="both"/>
              <w:rPr>
                <w:rFonts w:ascii="Times New Roman" w:hAnsi="Times New Roman" w:cs="Times New Roman"/>
                <w:b/>
                <w:color w:val="333333"/>
                <w:sz w:val="24"/>
                <w:szCs w:val="24"/>
                <w:lang w:val="kk-KZ"/>
              </w:rPr>
            </w:pPr>
            <w:r w:rsidRPr="009E4204">
              <w:rPr>
                <w:rFonts w:ascii="Times New Roman" w:hAnsi="Times New Roman" w:cs="Times New Roman"/>
                <w:b/>
                <w:color w:val="333333"/>
                <w:sz w:val="24"/>
                <w:szCs w:val="24"/>
                <w:lang w:val="kk-KZ"/>
              </w:rPr>
              <w:t xml:space="preserve">3. Республикалық маңызы бар қалалардың, астананың, облыстық маңызы бар қалалардың және аудандардың жергілікті атқарушы органдарына хабарлама жіберілген кезде төлемақы төлеушілер сыртқы (көрнекі) жарнаманы орналастырудың бірінші айы үшін төлемақы </w:t>
            </w:r>
            <w:r w:rsidRPr="009E4204">
              <w:rPr>
                <w:rFonts w:ascii="Times New Roman" w:hAnsi="Times New Roman" w:cs="Times New Roman"/>
                <w:b/>
                <w:color w:val="333333"/>
                <w:sz w:val="24"/>
                <w:szCs w:val="24"/>
                <w:lang w:val="kk-KZ"/>
              </w:rPr>
              <w:lastRenderedPageBreak/>
              <w:t>сомасының бюджетке енгізілгенін растайтын құжатты қоса береді.</w:t>
            </w:r>
          </w:p>
          <w:p w14:paraId="7E044874" w14:textId="77777777" w:rsidR="002B0B1E" w:rsidRPr="009E4204" w:rsidRDefault="002B0B1E" w:rsidP="002B0B1E">
            <w:pPr>
              <w:widowControl w:val="0"/>
              <w:ind w:firstLine="284"/>
              <w:jc w:val="both"/>
              <w:rPr>
                <w:rFonts w:ascii="Times New Roman" w:hAnsi="Times New Roman" w:cs="Times New Roman"/>
                <w:b/>
                <w:bCs/>
                <w:sz w:val="24"/>
                <w:szCs w:val="24"/>
                <w:lang w:val="kk-KZ"/>
              </w:rPr>
            </w:pPr>
            <w:r w:rsidRPr="009E4204">
              <w:rPr>
                <w:rFonts w:ascii="Times New Roman" w:hAnsi="Times New Roman" w:cs="Times New Roman"/>
                <w:b/>
                <w:color w:val="333333"/>
                <w:sz w:val="24"/>
                <w:szCs w:val="24"/>
                <w:lang w:val="kk-KZ"/>
              </w:rPr>
              <w:t>4. Төлемақы сомасы сыртқы (көрнекі) жарнаманың орналасқан жері бойынша бюджетке төленеді.</w:t>
            </w:r>
            <w:r w:rsidRPr="009E4204">
              <w:rPr>
                <w:rFonts w:ascii="Times New Roman" w:hAnsi="Times New Roman" w:cs="Times New Roman"/>
                <w:b/>
                <w:bCs/>
                <w:sz w:val="24"/>
                <w:szCs w:val="24"/>
                <w:lang w:val="kk-KZ"/>
              </w:rPr>
              <w:t xml:space="preserve"> </w:t>
            </w:r>
          </w:p>
          <w:p w14:paraId="0E480B8C" w14:textId="77777777" w:rsidR="002B0B1E" w:rsidRPr="009E4204" w:rsidRDefault="002B0B1E" w:rsidP="002B0B1E">
            <w:pPr>
              <w:ind w:firstLine="458"/>
              <w:jc w:val="both"/>
              <w:rPr>
                <w:rFonts w:ascii="Times New Roman" w:eastAsia="Interstate-Light" w:hAnsi="Times New Roman" w:cs="Times New Roman"/>
                <w:b/>
                <w:color w:val="000000"/>
                <w:sz w:val="24"/>
                <w:szCs w:val="24"/>
                <w:lang w:val="kk-KZ"/>
              </w:rPr>
            </w:pPr>
          </w:p>
        </w:tc>
        <w:tc>
          <w:tcPr>
            <w:tcW w:w="3826" w:type="dxa"/>
          </w:tcPr>
          <w:p w14:paraId="47B3207B" w14:textId="77777777" w:rsidR="002B0B1E" w:rsidRPr="009E4204" w:rsidRDefault="002B0B1E" w:rsidP="002B0B1E">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 xml:space="preserve">Депутаттар </w:t>
            </w:r>
          </w:p>
          <w:p w14:paraId="3DF1E65A" w14:textId="77777777" w:rsidR="002B0B1E" w:rsidRPr="009E4204" w:rsidRDefault="002B0B1E" w:rsidP="002B0B1E">
            <w:pPr>
              <w:widowControl w:val="0"/>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Н. Сәрсенғалиев</w:t>
            </w:r>
          </w:p>
          <w:p w14:paraId="041ED21B" w14:textId="77777777" w:rsidR="002B0B1E" w:rsidRPr="009E4204" w:rsidRDefault="002B0B1E" w:rsidP="002B0B1E">
            <w:pPr>
              <w:tabs>
                <w:tab w:val="left" w:pos="993"/>
              </w:tabs>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Бейсенбаев</w:t>
            </w:r>
          </w:p>
          <w:p w14:paraId="2D6F0D42" w14:textId="77777777" w:rsidR="002B0B1E" w:rsidRPr="009E4204" w:rsidRDefault="002B0B1E" w:rsidP="002B0B1E">
            <w:pPr>
              <w:tabs>
                <w:tab w:val="left" w:pos="993"/>
              </w:tabs>
              <w:jc w:val="both"/>
              <w:rPr>
                <w:rFonts w:ascii="Times New Roman" w:hAnsi="Times New Roman" w:cs="Times New Roman"/>
                <w:b/>
                <w:sz w:val="24"/>
                <w:szCs w:val="24"/>
                <w:lang w:val="kk-KZ"/>
              </w:rPr>
            </w:pPr>
          </w:p>
          <w:p w14:paraId="185C6057" w14:textId="77777777" w:rsidR="002B0B1E" w:rsidRPr="009E4204" w:rsidRDefault="002B0B1E" w:rsidP="002B0B1E">
            <w:pPr>
              <w:tabs>
                <w:tab w:val="left" w:pos="993"/>
              </w:tabs>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Қазіргі уақытта жарнама тауарларды, қызметтерді, жұмыстарды сатудан түсетін кірісті арттыруға ықпал ететін кәсіпкерлік қызметтегі қажетті атрибут болып табылады. Сонымен қатар, жарнаманы орналастырғаны үшін төлемақы </w:t>
            </w:r>
            <w:r w:rsidRPr="009E4204">
              <w:rPr>
                <w:rFonts w:ascii="Times New Roman" w:hAnsi="Times New Roman" w:cs="Times New Roman"/>
                <w:sz w:val="24"/>
                <w:szCs w:val="24"/>
                <w:lang w:val="kk-KZ"/>
              </w:rPr>
              <w:t xml:space="preserve">белгілеу мемлекетке жарнама берушілердің қызметін реттеуге мүмкіндік береді (орынсыз жарнаманы орналастыруды бақылау, оның алдын алу және жолын кесу).   Бұдан басқа, төлемақы мемлекеттік бюджеттің қосымша кірісі болады, болжам бойынша түсімдердің жыл сайынғы сомасы шамамен 10 </w:t>
            </w:r>
            <w:proofErr w:type="spellStart"/>
            <w:r w:rsidRPr="009E4204">
              <w:rPr>
                <w:rFonts w:ascii="Times New Roman" w:hAnsi="Times New Roman" w:cs="Times New Roman"/>
                <w:sz w:val="24"/>
                <w:szCs w:val="24"/>
                <w:lang w:val="kk-KZ"/>
              </w:rPr>
              <w:t>млрд</w:t>
            </w:r>
            <w:proofErr w:type="spellEnd"/>
            <w:r w:rsidRPr="009E4204">
              <w:rPr>
                <w:rFonts w:ascii="Times New Roman" w:hAnsi="Times New Roman" w:cs="Times New Roman"/>
                <w:sz w:val="24"/>
                <w:szCs w:val="24"/>
                <w:lang w:val="kk-KZ"/>
              </w:rPr>
              <w:t>. теңгені құрайды.</w:t>
            </w:r>
          </w:p>
          <w:p w14:paraId="2AE8A866" w14:textId="77777777" w:rsidR="002B0B1E" w:rsidRPr="009E4204" w:rsidRDefault="002B0B1E" w:rsidP="002B0B1E">
            <w:pPr>
              <w:tabs>
                <w:tab w:val="left" w:pos="993"/>
              </w:tabs>
              <w:ind w:firstLine="284"/>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2021 жылы түсім сомасы – 5,9 </w:t>
            </w:r>
            <w:proofErr w:type="spellStart"/>
            <w:r w:rsidRPr="009E4204">
              <w:rPr>
                <w:rFonts w:ascii="Times New Roman" w:hAnsi="Times New Roman" w:cs="Times New Roman"/>
                <w:sz w:val="24"/>
                <w:szCs w:val="24"/>
                <w:lang w:val="kk-KZ"/>
              </w:rPr>
              <w:t>млрд</w:t>
            </w:r>
            <w:proofErr w:type="spellEnd"/>
            <w:r w:rsidRPr="009E4204">
              <w:rPr>
                <w:rFonts w:ascii="Times New Roman" w:hAnsi="Times New Roman" w:cs="Times New Roman"/>
                <w:sz w:val="24"/>
                <w:szCs w:val="24"/>
                <w:lang w:val="kk-KZ"/>
              </w:rPr>
              <w:t xml:space="preserve">. теңгені, 2022 жылы – 6,6 </w:t>
            </w:r>
            <w:proofErr w:type="spellStart"/>
            <w:r w:rsidRPr="009E4204">
              <w:rPr>
                <w:rFonts w:ascii="Times New Roman" w:hAnsi="Times New Roman" w:cs="Times New Roman"/>
                <w:sz w:val="24"/>
                <w:szCs w:val="24"/>
                <w:lang w:val="kk-KZ"/>
              </w:rPr>
              <w:t>млрд</w:t>
            </w:r>
            <w:proofErr w:type="spellEnd"/>
            <w:r w:rsidRPr="009E4204">
              <w:rPr>
                <w:rFonts w:ascii="Times New Roman" w:hAnsi="Times New Roman" w:cs="Times New Roman"/>
                <w:sz w:val="24"/>
                <w:szCs w:val="24"/>
                <w:lang w:val="kk-KZ"/>
              </w:rPr>
              <w:t xml:space="preserve">. теңгені, 2023 жылы – 8,0 </w:t>
            </w:r>
            <w:proofErr w:type="spellStart"/>
            <w:r w:rsidRPr="009E4204">
              <w:rPr>
                <w:rFonts w:ascii="Times New Roman" w:hAnsi="Times New Roman" w:cs="Times New Roman"/>
                <w:sz w:val="24"/>
                <w:szCs w:val="24"/>
                <w:lang w:val="kk-KZ"/>
              </w:rPr>
              <w:t>млрд</w:t>
            </w:r>
            <w:proofErr w:type="spellEnd"/>
            <w:r w:rsidRPr="009E4204">
              <w:rPr>
                <w:rFonts w:ascii="Times New Roman" w:hAnsi="Times New Roman" w:cs="Times New Roman"/>
                <w:sz w:val="24"/>
                <w:szCs w:val="24"/>
                <w:lang w:val="kk-KZ"/>
              </w:rPr>
              <w:t xml:space="preserve">. теңгені және 2024 жылы 9,9 </w:t>
            </w:r>
            <w:proofErr w:type="spellStart"/>
            <w:r w:rsidRPr="009E4204">
              <w:rPr>
                <w:rFonts w:ascii="Times New Roman" w:hAnsi="Times New Roman" w:cs="Times New Roman"/>
                <w:sz w:val="24"/>
                <w:szCs w:val="24"/>
                <w:lang w:val="kk-KZ"/>
              </w:rPr>
              <w:t>млрд</w:t>
            </w:r>
            <w:proofErr w:type="spellEnd"/>
            <w:r w:rsidRPr="009E4204">
              <w:rPr>
                <w:rFonts w:ascii="Times New Roman" w:hAnsi="Times New Roman" w:cs="Times New Roman"/>
                <w:sz w:val="24"/>
                <w:szCs w:val="24"/>
                <w:lang w:val="kk-KZ"/>
              </w:rPr>
              <w:t>. теңгені құрады.</w:t>
            </w:r>
          </w:p>
          <w:p w14:paraId="3B955556" w14:textId="3A910CC6" w:rsidR="002B0B1E" w:rsidRPr="009E4204" w:rsidRDefault="002B0B1E" w:rsidP="002B0B1E">
            <w:pPr>
              <w:tabs>
                <w:tab w:val="left" w:pos="993"/>
              </w:tabs>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 xml:space="preserve">Яғни, түсімдер жыл сайын артып келеді.    </w:t>
            </w:r>
          </w:p>
        </w:tc>
        <w:tc>
          <w:tcPr>
            <w:tcW w:w="1844" w:type="dxa"/>
          </w:tcPr>
          <w:p w14:paraId="6AF7959D" w14:textId="77777777" w:rsidR="002B0B1E" w:rsidRPr="009E4204" w:rsidRDefault="002B0B1E" w:rsidP="002B0B1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1E0F28" w:rsidRPr="009E4204" w14:paraId="5802207A" w14:textId="77777777" w:rsidTr="0069633F">
        <w:tc>
          <w:tcPr>
            <w:tcW w:w="568" w:type="dxa"/>
          </w:tcPr>
          <w:p w14:paraId="4F8B6ECB" w14:textId="77777777" w:rsidR="001E0F28" w:rsidRPr="009E4204" w:rsidRDefault="001E0F28" w:rsidP="001E0F28">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332632F8" w14:textId="1ADB5ED6" w:rsidR="001E0F28" w:rsidRPr="009E4204" w:rsidRDefault="001E0F28" w:rsidP="001E0F28">
            <w:pPr>
              <w:shd w:val="clear" w:color="auto" w:fill="FFFFFF" w:themeFill="background1"/>
              <w:rPr>
                <w:rFonts w:ascii="Times New Roman" w:eastAsia="SimSun" w:hAnsi="Times New Roman" w:cs="Times New Roman"/>
                <w:bCs/>
                <w:sz w:val="24"/>
                <w:szCs w:val="24"/>
              </w:rPr>
            </w:pPr>
            <w:r w:rsidRPr="009E4204">
              <w:rPr>
                <w:rFonts w:ascii="Times New Roman" w:eastAsia="SimSun" w:hAnsi="Times New Roman" w:cs="Times New Roman"/>
                <w:bCs/>
                <w:sz w:val="24"/>
                <w:szCs w:val="24"/>
                <w:lang w:val="kk-KZ"/>
              </w:rPr>
              <w:t xml:space="preserve">Жобаның </w:t>
            </w:r>
            <w:r w:rsidRPr="009E4204">
              <w:rPr>
                <w:rFonts w:ascii="Times New Roman" w:eastAsia="SimSun" w:hAnsi="Times New Roman" w:cs="Times New Roman"/>
                <w:bCs/>
                <w:sz w:val="24"/>
                <w:szCs w:val="24"/>
              </w:rPr>
              <w:t>620</w:t>
            </w:r>
            <w:r w:rsidRPr="009E4204">
              <w:rPr>
                <w:rFonts w:ascii="Times New Roman" w:eastAsia="SimSun" w:hAnsi="Times New Roman" w:cs="Times New Roman"/>
                <w:bCs/>
                <w:sz w:val="24"/>
                <w:szCs w:val="24"/>
                <w:lang w:val="kk-KZ"/>
              </w:rPr>
              <w:t>-бабы</w:t>
            </w:r>
          </w:p>
        </w:tc>
        <w:tc>
          <w:tcPr>
            <w:tcW w:w="3828" w:type="dxa"/>
          </w:tcPr>
          <w:p w14:paraId="6CD1EEAA" w14:textId="77777777" w:rsidR="001E0F28" w:rsidRPr="009E4204" w:rsidRDefault="001E0F28" w:rsidP="001E0F28">
            <w:pPr>
              <w:ind w:firstLine="709"/>
              <w:contextualSpacing/>
              <w:jc w:val="both"/>
              <w:rPr>
                <w:rFonts w:ascii="Times New Roman" w:eastAsia="Times New Roman" w:hAnsi="Times New Roman" w:cs="Times New Roman"/>
                <w:b/>
                <w:bCs/>
                <w:sz w:val="28"/>
                <w:szCs w:val="28"/>
                <w:lang w:eastAsia="ru-RU"/>
              </w:rPr>
            </w:pPr>
            <w:r w:rsidRPr="009E4204">
              <w:rPr>
                <w:rFonts w:ascii="Times New Roman" w:eastAsia="Times New Roman" w:hAnsi="Times New Roman" w:cs="Times New Roman"/>
                <w:b/>
                <w:bCs/>
                <w:sz w:val="24"/>
                <w:szCs w:val="24"/>
                <w:lang w:eastAsia="ru-RU"/>
              </w:rPr>
              <w:t xml:space="preserve">620-бап. </w:t>
            </w:r>
            <w:proofErr w:type="spellStart"/>
            <w:r w:rsidRPr="009E4204">
              <w:rPr>
                <w:rFonts w:ascii="Times New Roman" w:eastAsia="Times New Roman" w:hAnsi="Times New Roman" w:cs="Times New Roman"/>
                <w:b/>
                <w:bCs/>
                <w:sz w:val="24"/>
                <w:szCs w:val="24"/>
                <w:lang w:eastAsia="ru-RU"/>
              </w:rPr>
              <w:t>Жануарлар</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дүниесін</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пайдаланғаны</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үшін</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төлемақы</w:t>
            </w:r>
            <w:proofErr w:type="spellEnd"/>
            <w:r w:rsidRPr="009E4204">
              <w:rPr>
                <w:rFonts w:ascii="Times New Roman" w:eastAsia="Times New Roman" w:hAnsi="Times New Roman" w:cs="Times New Roman"/>
                <w:b/>
                <w:bCs/>
                <w:sz w:val="24"/>
                <w:szCs w:val="24"/>
                <w:lang w:eastAsia="ru-RU"/>
              </w:rPr>
              <w:t xml:space="preserve"> </w:t>
            </w:r>
            <w:proofErr w:type="spellStart"/>
            <w:r w:rsidRPr="009E4204">
              <w:rPr>
                <w:rFonts w:ascii="Times New Roman" w:eastAsia="Times New Roman" w:hAnsi="Times New Roman" w:cs="Times New Roman"/>
                <w:b/>
                <w:bCs/>
                <w:sz w:val="24"/>
                <w:szCs w:val="24"/>
                <w:lang w:eastAsia="ru-RU"/>
              </w:rPr>
              <w:t>мөлшерлемелері</w:t>
            </w:r>
            <w:proofErr w:type="spellEnd"/>
          </w:p>
          <w:p w14:paraId="4CBDCF11" w14:textId="77777777" w:rsidR="001E0F28" w:rsidRPr="009E4204" w:rsidRDefault="001E0F28" w:rsidP="001E0F28">
            <w:pPr>
              <w:ind w:firstLine="709"/>
              <w:contextualSpacing/>
              <w:jc w:val="both"/>
              <w:rPr>
                <w:rFonts w:ascii="Times New Roman" w:eastAsia="Times New Roman" w:hAnsi="Times New Roman" w:cs="Times New Roman"/>
                <w:b/>
                <w:bCs/>
                <w:sz w:val="24"/>
                <w:szCs w:val="24"/>
                <w:lang w:eastAsia="ru-RU"/>
              </w:rPr>
            </w:pPr>
          </w:p>
          <w:p w14:paraId="28BD9AD1" w14:textId="77777777" w:rsidR="001E0F28" w:rsidRPr="009E4204" w:rsidRDefault="001E0F28" w:rsidP="001E0F28">
            <w:pPr>
              <w:tabs>
                <w:tab w:val="left" w:pos="0"/>
              </w:tabs>
              <w:ind w:firstLine="709"/>
              <w:contextualSpacing/>
              <w:jc w:val="both"/>
              <w:rPr>
                <w:rFonts w:ascii="Times New Roman" w:hAnsi="Times New Roman" w:cs="Times New Roman"/>
                <w:sz w:val="24"/>
                <w:szCs w:val="24"/>
              </w:rPr>
            </w:pPr>
            <w:r w:rsidRPr="009E4204">
              <w:rPr>
                <w:rFonts w:ascii="Times New Roman" w:hAnsi="Times New Roman" w:cs="Times New Roman"/>
                <w:sz w:val="24"/>
                <w:szCs w:val="24"/>
              </w:rPr>
              <w:t xml:space="preserve">1. </w:t>
            </w:r>
            <w:proofErr w:type="spellStart"/>
            <w:r w:rsidRPr="009E4204">
              <w:rPr>
                <w:rFonts w:ascii="Times New Roman" w:hAnsi="Times New Roman" w:cs="Times New Roman"/>
                <w:sz w:val="24"/>
                <w:szCs w:val="24"/>
              </w:rPr>
              <w:t>Жануарлар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дүниесін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пайдаланғаны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үшін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төлемақы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мөлшерлемелері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республикалық</w:t>
            </w:r>
            <w:proofErr w:type="spellEnd"/>
            <w:r w:rsidRPr="009E4204">
              <w:rPr>
                <w:rFonts w:ascii="Times New Roman" w:hAnsi="Times New Roman" w:cs="Times New Roman"/>
                <w:sz w:val="24"/>
                <w:szCs w:val="24"/>
              </w:rPr>
              <w:t xml:space="preserve"> бюджет </w:t>
            </w:r>
            <w:proofErr w:type="spellStart"/>
            <w:r w:rsidRPr="009E4204">
              <w:rPr>
                <w:rFonts w:ascii="Times New Roman" w:hAnsi="Times New Roman" w:cs="Times New Roman"/>
                <w:sz w:val="24"/>
                <w:szCs w:val="24"/>
              </w:rPr>
              <w:t>туралы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заңда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белгіленген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осындай</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төлем</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төленген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күні</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қолданыста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болған</w:t>
            </w:r>
            <w:proofErr w:type="spellEnd"/>
            <w:r w:rsidRPr="009E4204">
              <w:rPr>
                <w:rFonts w:ascii="Times New Roman" w:hAnsi="Times New Roman" w:cs="Times New Roman"/>
                <w:sz w:val="24"/>
                <w:szCs w:val="24"/>
              </w:rPr>
              <w:t xml:space="preserve"> АЕК-</w:t>
            </w:r>
            <w:proofErr w:type="spellStart"/>
            <w:r w:rsidRPr="009E4204">
              <w:rPr>
                <w:rFonts w:ascii="Times New Roman" w:hAnsi="Times New Roman" w:cs="Times New Roman"/>
                <w:sz w:val="24"/>
                <w:szCs w:val="24"/>
              </w:rPr>
              <w:t>тің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еселенген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мөлшерінде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айқындалады</w:t>
            </w:r>
            <w:proofErr w:type="spellEnd"/>
            <w:r w:rsidRPr="009E4204">
              <w:rPr>
                <w:rFonts w:ascii="Times New Roman" w:hAnsi="Times New Roman" w:cs="Times New Roman"/>
                <w:sz w:val="24"/>
                <w:szCs w:val="24"/>
              </w:rPr>
              <w:t>.</w:t>
            </w:r>
          </w:p>
          <w:p w14:paraId="0CE8FD06" w14:textId="77777777" w:rsidR="001E0F28" w:rsidRPr="009E4204" w:rsidRDefault="001E0F28" w:rsidP="001E0F28">
            <w:pPr>
              <w:tabs>
                <w:tab w:val="left" w:pos="0"/>
              </w:tabs>
              <w:ind w:firstLine="709"/>
              <w:contextualSpacing/>
              <w:jc w:val="both"/>
              <w:rPr>
                <w:rFonts w:ascii="Times New Roman" w:hAnsi="Times New Roman" w:cs="Times New Roman"/>
                <w:sz w:val="24"/>
                <w:szCs w:val="24"/>
              </w:rPr>
            </w:pPr>
            <w:r w:rsidRPr="009E4204">
              <w:rPr>
                <w:rFonts w:ascii="Times New Roman" w:hAnsi="Times New Roman" w:cs="Times New Roman"/>
                <w:sz w:val="24"/>
                <w:szCs w:val="24"/>
              </w:rPr>
              <w:t xml:space="preserve">2. </w:t>
            </w:r>
            <w:proofErr w:type="spellStart"/>
            <w:r w:rsidRPr="009E4204">
              <w:rPr>
                <w:rFonts w:ascii="Times New Roman" w:hAnsi="Times New Roman" w:cs="Times New Roman"/>
                <w:sz w:val="24"/>
                <w:szCs w:val="24"/>
              </w:rPr>
              <w:t>Қазақстан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Республикасында</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кәсіпшілік</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әуесқойлық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және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спорттық</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аң</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аулауды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жүргізу</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кезінде</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жануарлар</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дүниесін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пайдаланғаны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үшін</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төлемақы</w:t>
            </w:r>
            <w:proofErr w:type="spellEnd"/>
            <w:r w:rsidRPr="009E4204">
              <w:rPr>
                <w:rFonts w:ascii="Times New Roman" w:hAnsi="Times New Roman" w:cs="Times New Roman"/>
                <w:sz w:val="24"/>
                <w:szCs w:val="24"/>
              </w:rPr>
              <w:t xml:space="preserve"> </w:t>
            </w:r>
            <w:proofErr w:type="spellStart"/>
            <w:r w:rsidRPr="009E4204">
              <w:rPr>
                <w:rFonts w:ascii="Times New Roman" w:hAnsi="Times New Roman" w:cs="Times New Roman"/>
                <w:sz w:val="24"/>
                <w:szCs w:val="24"/>
              </w:rPr>
              <w:t>мөлшерлемелері</w:t>
            </w:r>
            <w:proofErr w:type="spellEnd"/>
            <w:r w:rsidRPr="009E4204">
              <w:rPr>
                <w:rFonts w:ascii="Times New Roman" w:hAnsi="Times New Roman" w:cs="Times New Roman"/>
                <w:sz w:val="24"/>
                <w:szCs w:val="24"/>
              </w:rPr>
              <w:t>:</w:t>
            </w:r>
          </w:p>
          <w:p w14:paraId="613F9263" w14:textId="77777777" w:rsidR="001E0F28" w:rsidRPr="009E4204" w:rsidRDefault="001E0F28" w:rsidP="001E0F28">
            <w:pPr>
              <w:tabs>
                <w:tab w:val="left" w:pos="0"/>
              </w:tabs>
              <w:ind w:firstLine="709"/>
              <w:contextualSpacing/>
              <w:jc w:val="both"/>
            </w:pPr>
          </w:p>
          <w:tbl>
            <w:tblPr>
              <w:tblStyle w:val="a3"/>
              <w:tblW w:w="3568" w:type="dxa"/>
              <w:tblLayout w:type="fixed"/>
              <w:tblLook w:val="04A0" w:firstRow="1" w:lastRow="0" w:firstColumn="1" w:lastColumn="0" w:noHBand="0" w:noVBand="1"/>
            </w:tblPr>
            <w:tblGrid>
              <w:gridCol w:w="599"/>
              <w:gridCol w:w="1551"/>
              <w:gridCol w:w="567"/>
              <w:gridCol w:w="851"/>
            </w:tblGrid>
            <w:tr w:rsidR="001E0F28" w:rsidRPr="009E4204" w14:paraId="6BB03D57" w14:textId="77777777" w:rsidTr="009558A7">
              <w:tc>
                <w:tcPr>
                  <w:tcW w:w="599" w:type="dxa"/>
                  <w:vMerge w:val="restart"/>
                  <w:vAlign w:val="center"/>
                </w:tcPr>
                <w:p w14:paraId="5EDFDD8B" w14:textId="77777777" w:rsidR="001E0F28" w:rsidRPr="009E4204" w:rsidRDefault="001E0F28" w:rsidP="001E0F28">
                  <w:pPr>
                    <w:ind w:right="-2"/>
                    <w:contextualSpacing/>
                    <w:jc w:val="center"/>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Р/с №</w:t>
                  </w:r>
                </w:p>
              </w:tc>
              <w:tc>
                <w:tcPr>
                  <w:tcW w:w="1551" w:type="dxa"/>
                  <w:vMerge w:val="restart"/>
                  <w:vAlign w:val="center"/>
                </w:tcPr>
                <w:p w14:paraId="4D4307D2"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roofErr w:type="spellStart"/>
                  <w:r w:rsidRPr="009E4204">
                    <w:rPr>
                      <w:rFonts w:ascii="Times New Roman" w:eastAsia="Times New Roman" w:hAnsi="Times New Roman" w:cs="Times New Roman"/>
                      <w:b/>
                      <w:sz w:val="16"/>
                      <w:szCs w:val="16"/>
                      <w:lang w:eastAsia="ru-RU"/>
                    </w:rPr>
                    <w:t>Жабайы</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жануарлардың</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түрлері</w:t>
                  </w:r>
                  <w:proofErr w:type="spellEnd"/>
                </w:p>
              </w:tc>
              <w:tc>
                <w:tcPr>
                  <w:tcW w:w="1418" w:type="dxa"/>
                  <w:gridSpan w:val="2"/>
                </w:tcPr>
                <w:p w14:paraId="1F8FD377"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roofErr w:type="spellStart"/>
                  <w:r w:rsidRPr="009E4204">
                    <w:rPr>
                      <w:rFonts w:ascii="Times New Roman" w:eastAsia="Times New Roman" w:hAnsi="Times New Roman" w:cs="Times New Roman"/>
                      <w:b/>
                      <w:sz w:val="16"/>
                      <w:szCs w:val="16"/>
                      <w:lang w:eastAsia="ru-RU"/>
                    </w:rPr>
                    <w:t>Төлемақы</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мөлшерлемесі</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бір</w:t>
                  </w:r>
                  <w:proofErr w:type="spellEnd"/>
                  <w:r w:rsidRPr="009E4204">
                    <w:rPr>
                      <w:rFonts w:ascii="Times New Roman" w:eastAsia="Times New Roman" w:hAnsi="Times New Roman" w:cs="Times New Roman"/>
                      <w:b/>
                      <w:sz w:val="16"/>
                      <w:szCs w:val="16"/>
                      <w:lang w:eastAsia="ru-RU"/>
                    </w:rPr>
                    <w:t xml:space="preserve"> дара</w:t>
                  </w:r>
                  <w:r w:rsidRPr="009E4204">
                    <w:rPr>
                      <w:rFonts w:ascii="Times New Roman" w:eastAsia="Times New Roman" w:hAnsi="Times New Roman" w:cs="Times New Roman"/>
                      <w:b/>
                      <w:sz w:val="16"/>
                      <w:szCs w:val="16"/>
                      <w:lang w:val="kk-KZ" w:eastAsia="ru-RU"/>
                    </w:rPr>
                    <w:t>қ</w:t>
                  </w:r>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үшін</w:t>
                  </w:r>
                  <w:proofErr w:type="spellEnd"/>
                  <w:r w:rsidRPr="009E4204">
                    <w:rPr>
                      <w:rFonts w:ascii="Times New Roman" w:eastAsia="Times New Roman" w:hAnsi="Times New Roman" w:cs="Times New Roman"/>
                      <w:b/>
                      <w:sz w:val="16"/>
                      <w:szCs w:val="16"/>
                      <w:lang w:eastAsia="ru-RU"/>
                    </w:rPr>
                    <w:t xml:space="preserve"> (АЕК)</w:t>
                  </w:r>
                </w:p>
              </w:tc>
            </w:tr>
            <w:tr w:rsidR="001E0F28" w:rsidRPr="009E4204" w14:paraId="392130F7" w14:textId="77777777" w:rsidTr="009558A7">
              <w:tc>
                <w:tcPr>
                  <w:tcW w:w="599" w:type="dxa"/>
                  <w:vMerge/>
                  <w:vAlign w:val="center"/>
                </w:tcPr>
                <w:p w14:paraId="632E2CE3"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
              </w:tc>
              <w:tc>
                <w:tcPr>
                  <w:tcW w:w="1551" w:type="dxa"/>
                  <w:vMerge/>
                  <w:vAlign w:val="center"/>
                </w:tcPr>
                <w:p w14:paraId="7D7CEB16"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
              </w:tc>
              <w:tc>
                <w:tcPr>
                  <w:tcW w:w="567" w:type="dxa"/>
                  <w:vAlign w:val="center"/>
                </w:tcPr>
                <w:p w14:paraId="3C53970A" w14:textId="77777777" w:rsidR="001E0F28" w:rsidRPr="009E4204" w:rsidRDefault="001E0F28" w:rsidP="001E0F28">
                  <w:pPr>
                    <w:ind w:right="-2"/>
                    <w:contextualSpacing/>
                    <w:jc w:val="both"/>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val="kk-KZ" w:eastAsia="ru-RU"/>
                    </w:rPr>
                    <w:t>К</w:t>
                  </w:r>
                  <w:proofErr w:type="spellStart"/>
                  <w:r w:rsidRPr="009E4204">
                    <w:rPr>
                      <w:rFonts w:ascii="Times New Roman" w:eastAsia="Times New Roman" w:hAnsi="Times New Roman" w:cs="Times New Roman"/>
                      <w:b/>
                      <w:sz w:val="16"/>
                      <w:szCs w:val="16"/>
                      <w:lang w:eastAsia="ru-RU"/>
                    </w:rPr>
                    <w:t>әсіпшілік</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аң</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аулау</w:t>
                  </w:r>
                  <w:proofErr w:type="spellEnd"/>
                </w:p>
              </w:tc>
              <w:tc>
                <w:tcPr>
                  <w:tcW w:w="851" w:type="dxa"/>
                  <w:vAlign w:val="center"/>
                </w:tcPr>
                <w:p w14:paraId="6DD631C6" w14:textId="77777777" w:rsidR="001E0F28" w:rsidRPr="009E4204" w:rsidRDefault="001E0F28" w:rsidP="001E0F28">
                  <w:pPr>
                    <w:ind w:right="-2"/>
                    <w:contextualSpacing/>
                    <w:jc w:val="both"/>
                    <w:rPr>
                      <w:rFonts w:ascii="Times New Roman" w:eastAsia="Times New Roman" w:hAnsi="Times New Roman" w:cs="Times New Roman"/>
                      <w:b/>
                      <w:sz w:val="16"/>
                      <w:szCs w:val="16"/>
                      <w:lang w:eastAsia="ru-RU"/>
                    </w:rPr>
                  </w:pPr>
                  <w:proofErr w:type="spellStart"/>
                  <w:r w:rsidRPr="009E4204">
                    <w:rPr>
                      <w:rFonts w:ascii="Times New Roman" w:eastAsia="Times New Roman" w:hAnsi="Times New Roman" w:cs="Times New Roman"/>
                      <w:b/>
                      <w:sz w:val="16"/>
                      <w:szCs w:val="16"/>
                      <w:lang w:eastAsia="ru-RU"/>
                    </w:rPr>
                    <w:t>Әуесқо</w:t>
                  </w:r>
                  <w:proofErr w:type="spellEnd"/>
                  <w:r w:rsidRPr="009E4204">
                    <w:rPr>
                      <w:rFonts w:ascii="Times New Roman" w:eastAsia="Times New Roman" w:hAnsi="Times New Roman" w:cs="Times New Roman"/>
                      <w:b/>
                      <w:sz w:val="16"/>
                      <w:szCs w:val="16"/>
                      <w:lang w:val="kk-KZ" w:eastAsia="ru-RU"/>
                    </w:rPr>
                    <w:t>й</w:t>
                  </w:r>
                  <w:proofErr w:type="spellStart"/>
                  <w:r w:rsidRPr="009E4204">
                    <w:rPr>
                      <w:rFonts w:ascii="Times New Roman" w:eastAsia="Times New Roman" w:hAnsi="Times New Roman" w:cs="Times New Roman"/>
                      <w:b/>
                      <w:sz w:val="16"/>
                      <w:szCs w:val="16"/>
                      <w:lang w:eastAsia="ru-RU"/>
                    </w:rPr>
                    <w:t>лық</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және</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спорттық</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аң</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аулау</w:t>
                  </w:r>
                  <w:proofErr w:type="spellEnd"/>
                </w:p>
                <w:p w14:paraId="4D405C49" w14:textId="77777777" w:rsidR="001E0F28" w:rsidRPr="009E4204" w:rsidRDefault="001E0F28" w:rsidP="001E0F28">
                  <w:pPr>
                    <w:ind w:right="-2" w:firstLine="709"/>
                    <w:contextualSpacing/>
                    <w:jc w:val="both"/>
                    <w:rPr>
                      <w:rFonts w:ascii="Times New Roman" w:eastAsia="Times New Roman" w:hAnsi="Times New Roman" w:cs="Times New Roman"/>
                      <w:b/>
                      <w:sz w:val="16"/>
                      <w:szCs w:val="16"/>
                      <w:lang w:eastAsia="ru-RU"/>
                    </w:rPr>
                  </w:pPr>
                </w:p>
              </w:tc>
            </w:tr>
            <w:tr w:rsidR="001E0F28" w:rsidRPr="009E4204" w14:paraId="16CC06EA" w14:textId="77777777" w:rsidTr="009558A7">
              <w:tc>
                <w:tcPr>
                  <w:tcW w:w="599" w:type="dxa"/>
                  <w:vAlign w:val="center"/>
                </w:tcPr>
                <w:p w14:paraId="49604268"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lastRenderedPageBreak/>
                    <w:t>1</w:t>
                  </w:r>
                </w:p>
              </w:tc>
              <w:tc>
                <w:tcPr>
                  <w:tcW w:w="1551" w:type="dxa"/>
                  <w:vAlign w:val="center"/>
                </w:tcPr>
                <w:p w14:paraId="0CE05EFC"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t>2</w:t>
                  </w:r>
                </w:p>
              </w:tc>
              <w:tc>
                <w:tcPr>
                  <w:tcW w:w="567" w:type="dxa"/>
                  <w:vAlign w:val="center"/>
                </w:tcPr>
                <w:p w14:paraId="16A89CCD"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t>3</w:t>
                  </w:r>
                </w:p>
              </w:tc>
              <w:tc>
                <w:tcPr>
                  <w:tcW w:w="851" w:type="dxa"/>
                  <w:vAlign w:val="center"/>
                </w:tcPr>
                <w:p w14:paraId="5D94213D"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t>4</w:t>
                  </w:r>
                </w:p>
              </w:tc>
            </w:tr>
            <w:tr w:rsidR="001E0F28" w:rsidRPr="009E4204" w14:paraId="560AE221" w14:textId="77777777" w:rsidTr="009558A7">
              <w:tc>
                <w:tcPr>
                  <w:tcW w:w="599" w:type="dxa"/>
                  <w:vAlign w:val="center"/>
                </w:tcPr>
                <w:p w14:paraId="2C320C1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w:t>
                  </w:r>
                </w:p>
              </w:tc>
              <w:tc>
                <w:tcPr>
                  <w:tcW w:w="1551" w:type="dxa"/>
                  <w:vAlign w:val="bottom"/>
                </w:tcPr>
                <w:p w14:paraId="1707647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Сүтқоректілер</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11A6F2D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c>
                <w:tcPr>
                  <w:tcW w:w="851" w:type="dxa"/>
                  <w:vAlign w:val="center"/>
                </w:tcPr>
                <w:p w14:paraId="4CBEFD5E"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r>
            <w:tr w:rsidR="001E0F28" w:rsidRPr="009E4204" w14:paraId="24B8EFB5" w14:textId="77777777" w:rsidTr="009558A7">
              <w:tc>
                <w:tcPr>
                  <w:tcW w:w="599" w:type="dxa"/>
                  <w:vAlign w:val="center"/>
                </w:tcPr>
                <w:p w14:paraId="7A91E3CD"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w:t>
                  </w:r>
                </w:p>
              </w:tc>
              <w:tc>
                <w:tcPr>
                  <w:tcW w:w="1551" w:type="dxa"/>
                  <w:vAlign w:val="bottom"/>
                </w:tcPr>
                <w:p w14:paraId="49DD2B2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44CE595B"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3B46C32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16</w:t>
                  </w:r>
                </w:p>
              </w:tc>
            </w:tr>
            <w:tr w:rsidR="001E0F28" w:rsidRPr="009E4204" w14:paraId="1DCE8948" w14:textId="77777777" w:rsidTr="009558A7">
              <w:tc>
                <w:tcPr>
                  <w:tcW w:w="599" w:type="dxa"/>
                  <w:vAlign w:val="center"/>
                </w:tcPr>
                <w:p w14:paraId="65D0ABF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w:t>
                  </w:r>
                </w:p>
              </w:tc>
              <w:tc>
                <w:tcPr>
                  <w:tcW w:w="1551" w:type="dxa"/>
                  <w:vAlign w:val="bottom"/>
                </w:tcPr>
                <w:p w14:paraId="11634D2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299379C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19B3B25E"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w:t>
                  </w:r>
                </w:p>
              </w:tc>
            </w:tr>
            <w:tr w:rsidR="001E0F28" w:rsidRPr="009E4204" w14:paraId="04980818" w14:textId="77777777" w:rsidTr="009558A7">
              <w:tc>
                <w:tcPr>
                  <w:tcW w:w="599" w:type="dxa"/>
                  <w:vAlign w:val="center"/>
                </w:tcPr>
                <w:p w14:paraId="17754D6D"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w:t>
                  </w:r>
                </w:p>
              </w:tc>
              <w:tc>
                <w:tcPr>
                  <w:tcW w:w="1551" w:type="dxa"/>
                  <w:vAlign w:val="bottom"/>
                </w:tcPr>
                <w:p w14:paraId="0A27FFE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3B91085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45F935F6"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6</w:t>
                  </w:r>
                </w:p>
              </w:tc>
            </w:tr>
            <w:tr w:rsidR="001E0F28" w:rsidRPr="009E4204" w14:paraId="5609124F" w14:textId="77777777" w:rsidTr="009558A7">
              <w:tc>
                <w:tcPr>
                  <w:tcW w:w="599" w:type="dxa"/>
                  <w:vAlign w:val="center"/>
                </w:tcPr>
                <w:p w14:paraId="577B3F8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1.4.</w:t>
                  </w:r>
                </w:p>
              </w:tc>
              <w:tc>
                <w:tcPr>
                  <w:tcW w:w="1551" w:type="dxa"/>
                  <w:vAlign w:val="bottom"/>
                </w:tcPr>
                <w:p w14:paraId="2E40404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марал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71EFE79E"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1B959F3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w:t>
                  </w:r>
                </w:p>
              </w:tc>
            </w:tr>
            <w:tr w:rsidR="001E0F28" w:rsidRPr="009E4204" w14:paraId="00F65FDD" w14:textId="77777777" w:rsidTr="009558A7">
              <w:tc>
                <w:tcPr>
                  <w:tcW w:w="599" w:type="dxa"/>
                  <w:vAlign w:val="center"/>
                </w:tcPr>
                <w:p w14:paraId="3510560A"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1.5.</w:t>
                  </w:r>
                </w:p>
              </w:tc>
              <w:tc>
                <w:tcPr>
                  <w:tcW w:w="1551" w:type="dxa"/>
                  <w:vAlign w:val="bottom"/>
                </w:tcPr>
                <w:p w14:paraId="4EC1825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марал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70B2331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7F5F2AB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7</w:t>
                  </w:r>
                </w:p>
              </w:tc>
            </w:tr>
            <w:tr w:rsidR="001E0F28" w:rsidRPr="009E4204" w14:paraId="359604F6" w14:textId="77777777" w:rsidTr="009558A7">
              <w:tc>
                <w:tcPr>
                  <w:tcW w:w="599" w:type="dxa"/>
                  <w:vAlign w:val="center"/>
                </w:tcPr>
                <w:p w14:paraId="06C8496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1.6.</w:t>
                  </w:r>
                </w:p>
              </w:tc>
              <w:tc>
                <w:tcPr>
                  <w:tcW w:w="1551" w:type="dxa"/>
                  <w:vAlign w:val="bottom"/>
                </w:tcPr>
                <w:p w14:paraId="4CB3A22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марал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22613D1A"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0771D8C7"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4</w:t>
                  </w:r>
                </w:p>
              </w:tc>
            </w:tr>
            <w:tr w:rsidR="001E0F28" w:rsidRPr="009E4204" w14:paraId="46D3A767" w14:textId="77777777" w:rsidTr="009558A7">
              <w:tc>
                <w:tcPr>
                  <w:tcW w:w="599" w:type="dxa"/>
                  <w:vAlign w:val="center"/>
                </w:tcPr>
                <w:p w14:paraId="574933D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1.7.</w:t>
                  </w:r>
                </w:p>
              </w:tc>
              <w:tc>
                <w:tcPr>
                  <w:tcW w:w="1551" w:type="dxa"/>
                  <w:vAlign w:val="bottom"/>
                </w:tcPr>
                <w:p w14:paraId="2E55F30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аскания</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бұғысы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325A2BEA"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485382F4"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9</w:t>
                  </w:r>
                </w:p>
              </w:tc>
            </w:tr>
            <w:tr w:rsidR="001E0F28" w:rsidRPr="009E4204" w14:paraId="6A43C03A" w14:textId="77777777" w:rsidTr="009558A7">
              <w:tc>
                <w:tcPr>
                  <w:tcW w:w="599" w:type="dxa"/>
                  <w:vAlign w:val="center"/>
                </w:tcPr>
                <w:p w14:paraId="40C9EF5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1.8.</w:t>
                  </w:r>
                </w:p>
              </w:tc>
              <w:tc>
                <w:tcPr>
                  <w:tcW w:w="1551" w:type="dxa"/>
                  <w:vAlign w:val="bottom"/>
                </w:tcPr>
                <w:p w14:paraId="1DEEA23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аскания</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бұғысы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66D0C1E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71ABE381"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5</w:t>
                  </w:r>
                </w:p>
              </w:tc>
            </w:tr>
            <w:tr w:rsidR="001E0F28" w:rsidRPr="009E4204" w14:paraId="640DE8E4" w14:textId="77777777" w:rsidTr="009558A7">
              <w:tc>
                <w:tcPr>
                  <w:tcW w:w="599" w:type="dxa"/>
                  <w:vAlign w:val="center"/>
                </w:tcPr>
                <w:p w14:paraId="44324E5B"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1.9.</w:t>
                  </w:r>
                </w:p>
              </w:tc>
              <w:tc>
                <w:tcPr>
                  <w:tcW w:w="1551" w:type="dxa"/>
                  <w:vAlign w:val="bottom"/>
                </w:tcPr>
                <w:p w14:paraId="58F4D85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аскания</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бұғысы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441D69C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3770237B"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3,5</w:t>
                  </w:r>
                </w:p>
              </w:tc>
            </w:tr>
            <w:tr w:rsidR="001E0F28" w:rsidRPr="009E4204" w14:paraId="1068FE51" w14:textId="77777777" w:rsidTr="009558A7">
              <w:tc>
                <w:tcPr>
                  <w:tcW w:w="599" w:type="dxa"/>
                  <w:vAlign w:val="center"/>
                </w:tcPr>
                <w:p w14:paraId="04AC7069"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1.10.</w:t>
                  </w:r>
                </w:p>
              </w:tc>
              <w:tc>
                <w:tcPr>
                  <w:tcW w:w="1551" w:type="dxa"/>
                  <w:vAlign w:val="bottom"/>
                </w:tcPr>
                <w:p w14:paraId="6661301A"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солтүстiк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397F4BF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c>
                <w:tcPr>
                  <w:tcW w:w="851" w:type="dxa"/>
                  <w:vAlign w:val="center"/>
                </w:tcPr>
                <w:p w14:paraId="6392C3A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4</w:t>
                  </w:r>
                </w:p>
              </w:tc>
            </w:tr>
            <w:tr w:rsidR="001E0F28" w:rsidRPr="009E4204" w14:paraId="72EA4AF1" w14:textId="77777777" w:rsidTr="009558A7">
              <w:tc>
                <w:tcPr>
                  <w:tcW w:w="599" w:type="dxa"/>
                  <w:vAlign w:val="center"/>
                </w:tcPr>
                <w:p w14:paraId="26F12DB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1.11.</w:t>
                  </w:r>
                </w:p>
              </w:tc>
              <w:tc>
                <w:tcPr>
                  <w:tcW w:w="1551" w:type="dxa"/>
                  <w:vAlign w:val="bottom"/>
                </w:tcPr>
                <w:p w14:paraId="0D727EA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солтүстiк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7C7070C0"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00A2718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3</w:t>
                  </w:r>
                </w:p>
              </w:tc>
            </w:tr>
            <w:tr w:rsidR="001E0F28" w:rsidRPr="009E4204" w14:paraId="116AC331" w14:textId="77777777" w:rsidTr="009558A7">
              <w:tc>
                <w:tcPr>
                  <w:tcW w:w="599" w:type="dxa"/>
                  <w:vAlign w:val="center"/>
                </w:tcPr>
                <w:p w14:paraId="2149E5E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1.12.</w:t>
                  </w:r>
                </w:p>
              </w:tc>
              <w:tc>
                <w:tcPr>
                  <w:tcW w:w="1551" w:type="dxa"/>
                  <w:vAlign w:val="bottom"/>
                </w:tcPr>
                <w:p w14:paraId="2B05B8F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оңтүстiк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1594D03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09049F9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3</w:t>
                  </w:r>
                </w:p>
              </w:tc>
            </w:tr>
            <w:tr w:rsidR="001E0F28" w:rsidRPr="009E4204" w14:paraId="7AD17AC3" w14:textId="77777777" w:rsidTr="009558A7">
              <w:tc>
                <w:tcPr>
                  <w:tcW w:w="599" w:type="dxa"/>
                  <w:vAlign w:val="center"/>
                </w:tcPr>
                <w:p w14:paraId="47CEDAC9"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1.13.</w:t>
                  </w:r>
                </w:p>
              </w:tc>
              <w:tc>
                <w:tcPr>
                  <w:tcW w:w="1551" w:type="dxa"/>
                  <w:vAlign w:val="bottom"/>
                </w:tcPr>
                <w:p w14:paraId="65AC1C65"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оңтүстiк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16CA448E"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68B4CAB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w:t>
                  </w:r>
                </w:p>
              </w:tc>
            </w:tr>
            <w:tr w:rsidR="001E0F28" w:rsidRPr="009E4204" w14:paraId="5686BA35" w14:textId="77777777" w:rsidTr="009558A7">
              <w:tc>
                <w:tcPr>
                  <w:tcW w:w="599" w:type="dxa"/>
                  <w:vAlign w:val="center"/>
                </w:tcPr>
                <w:p w14:paraId="515F721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1.14.</w:t>
                  </w:r>
                </w:p>
              </w:tc>
              <w:tc>
                <w:tcPr>
                  <w:tcW w:w="1551" w:type="dxa"/>
                  <w:vAlign w:val="bottom"/>
                </w:tcPr>
                <w:p w14:paraId="55A8C1E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сiбiр</w:t>
                  </w:r>
                  <w:proofErr w:type="spellEnd"/>
                  <w:r w:rsidRPr="009E4204">
                    <w:rPr>
                      <w:rFonts w:ascii="Times New Roman" w:eastAsia="Times New Roman" w:hAnsi="Times New Roman" w:cs="Times New Roman"/>
                      <w:sz w:val="16"/>
                      <w:szCs w:val="16"/>
                      <w:lang w:eastAsia="ru-RU"/>
                    </w:rPr>
                    <w:t xml:space="preserve"> тау </w:t>
                  </w:r>
                  <w:proofErr w:type="spellStart"/>
                  <w:r w:rsidRPr="009E4204">
                    <w:rPr>
                      <w:rFonts w:ascii="Times New Roman" w:eastAsia="Times New Roman" w:hAnsi="Times New Roman" w:cs="Times New Roman"/>
                      <w:sz w:val="16"/>
                      <w:szCs w:val="16"/>
                      <w:lang w:eastAsia="ru-RU"/>
                    </w:rPr>
                    <w:t>ешкiсi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4622D9A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42050B1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4</w:t>
                  </w:r>
                </w:p>
              </w:tc>
            </w:tr>
            <w:tr w:rsidR="001E0F28" w:rsidRPr="009E4204" w14:paraId="64DD9254" w14:textId="77777777" w:rsidTr="009558A7">
              <w:tc>
                <w:tcPr>
                  <w:tcW w:w="599" w:type="dxa"/>
                  <w:vAlign w:val="center"/>
                </w:tcPr>
                <w:p w14:paraId="09A2691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1.15.</w:t>
                  </w:r>
                </w:p>
              </w:tc>
              <w:tc>
                <w:tcPr>
                  <w:tcW w:w="1551" w:type="dxa"/>
                  <w:vAlign w:val="bottom"/>
                </w:tcPr>
                <w:p w14:paraId="36A61EB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сiбiр</w:t>
                  </w:r>
                  <w:proofErr w:type="spellEnd"/>
                  <w:r w:rsidRPr="009E4204">
                    <w:rPr>
                      <w:rFonts w:ascii="Times New Roman" w:eastAsia="Times New Roman" w:hAnsi="Times New Roman" w:cs="Times New Roman"/>
                      <w:sz w:val="16"/>
                      <w:szCs w:val="16"/>
                      <w:lang w:eastAsia="ru-RU"/>
                    </w:rPr>
                    <w:t xml:space="preserve"> тау </w:t>
                  </w:r>
                  <w:proofErr w:type="spellStart"/>
                  <w:r w:rsidRPr="009E4204">
                    <w:rPr>
                      <w:rFonts w:ascii="Times New Roman" w:eastAsia="Times New Roman" w:hAnsi="Times New Roman" w:cs="Times New Roman"/>
                      <w:sz w:val="16"/>
                      <w:szCs w:val="16"/>
                      <w:lang w:eastAsia="ru-RU"/>
                    </w:rPr>
                    <w:t>ешкiсi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1DF48B3A"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498DED8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3,5</w:t>
                  </w:r>
                </w:p>
              </w:tc>
            </w:tr>
            <w:tr w:rsidR="001E0F28" w:rsidRPr="009E4204" w14:paraId="5D13D575" w14:textId="77777777" w:rsidTr="009558A7">
              <w:tc>
                <w:tcPr>
                  <w:tcW w:w="599" w:type="dxa"/>
                  <w:vAlign w:val="center"/>
                </w:tcPr>
                <w:p w14:paraId="2343954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1.16.</w:t>
                  </w:r>
                </w:p>
              </w:tc>
              <w:tc>
                <w:tcPr>
                  <w:tcW w:w="1551" w:type="dxa"/>
                  <w:vAlign w:val="bottom"/>
                </w:tcPr>
                <w:p w14:paraId="72C1B84D"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құдыр</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0CC84C1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7B1B302B"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w:t>
                  </w:r>
                </w:p>
              </w:tc>
            </w:tr>
            <w:tr w:rsidR="001E0F28" w:rsidRPr="009E4204" w14:paraId="165D8886" w14:textId="77777777" w:rsidTr="009558A7">
              <w:tc>
                <w:tcPr>
                  <w:tcW w:w="599" w:type="dxa"/>
                  <w:vAlign w:val="center"/>
                </w:tcPr>
                <w:p w14:paraId="5CF0E2D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1.17.</w:t>
                  </w:r>
                </w:p>
              </w:tc>
              <w:tc>
                <w:tcPr>
                  <w:tcW w:w="1551" w:type="dxa"/>
                  <w:vAlign w:val="bottom"/>
                </w:tcPr>
                <w:p w14:paraId="203A225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қабан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71439F0B"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4A39617B"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4</w:t>
                  </w:r>
                </w:p>
              </w:tc>
            </w:tr>
            <w:tr w:rsidR="001E0F28" w:rsidRPr="009E4204" w14:paraId="570D6E51" w14:textId="77777777" w:rsidTr="009558A7">
              <w:tc>
                <w:tcPr>
                  <w:tcW w:w="599" w:type="dxa"/>
                  <w:vAlign w:val="center"/>
                </w:tcPr>
                <w:p w14:paraId="1D4B322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1.18.</w:t>
                  </w:r>
                </w:p>
              </w:tc>
              <w:tc>
                <w:tcPr>
                  <w:tcW w:w="1551" w:type="dxa"/>
                  <w:vAlign w:val="bottom"/>
                </w:tcPr>
                <w:p w14:paraId="68D0DCB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қабан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2FB00F54"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1048E1D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3</w:t>
                  </w:r>
                </w:p>
              </w:tc>
            </w:tr>
            <w:tr w:rsidR="001E0F28" w:rsidRPr="009E4204" w14:paraId="005608EB" w14:textId="77777777" w:rsidTr="009558A7">
              <w:tc>
                <w:tcPr>
                  <w:tcW w:w="599" w:type="dxa"/>
                  <w:vAlign w:val="center"/>
                </w:tcPr>
                <w:p w14:paraId="394DF88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1.19.</w:t>
                  </w:r>
                </w:p>
              </w:tc>
              <w:tc>
                <w:tcPr>
                  <w:tcW w:w="1551" w:type="dxa"/>
                  <w:vAlign w:val="bottom"/>
                </w:tcPr>
                <w:p w14:paraId="7F43805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киiк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5B9EB59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4</w:t>
                  </w:r>
                </w:p>
              </w:tc>
              <w:tc>
                <w:tcPr>
                  <w:tcW w:w="851" w:type="dxa"/>
                  <w:vAlign w:val="center"/>
                </w:tcPr>
                <w:p w14:paraId="72AA0A3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5</w:t>
                  </w:r>
                </w:p>
              </w:tc>
            </w:tr>
            <w:tr w:rsidR="001E0F28" w:rsidRPr="009E4204" w14:paraId="07CA4010" w14:textId="77777777" w:rsidTr="009558A7">
              <w:tc>
                <w:tcPr>
                  <w:tcW w:w="599" w:type="dxa"/>
                  <w:vAlign w:val="center"/>
                </w:tcPr>
                <w:p w14:paraId="7FA0D07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1.20.</w:t>
                  </w:r>
                </w:p>
              </w:tc>
              <w:tc>
                <w:tcPr>
                  <w:tcW w:w="1551" w:type="dxa"/>
                  <w:vAlign w:val="bottom"/>
                </w:tcPr>
                <w:p w14:paraId="5769A4A5"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киiк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0ADE2024"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3</w:t>
                  </w:r>
                </w:p>
              </w:tc>
              <w:tc>
                <w:tcPr>
                  <w:tcW w:w="851" w:type="dxa"/>
                  <w:vAlign w:val="center"/>
                </w:tcPr>
                <w:p w14:paraId="0683C286"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4</w:t>
                  </w:r>
                </w:p>
              </w:tc>
            </w:tr>
            <w:tr w:rsidR="001E0F28" w:rsidRPr="009E4204" w14:paraId="3E77AC8C" w14:textId="77777777" w:rsidTr="009558A7">
              <w:tc>
                <w:tcPr>
                  <w:tcW w:w="599" w:type="dxa"/>
                  <w:vAlign w:val="center"/>
                </w:tcPr>
                <w:p w14:paraId="75084DD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1.21.</w:t>
                  </w:r>
                </w:p>
              </w:tc>
              <w:tc>
                <w:tcPr>
                  <w:tcW w:w="1551" w:type="dxa"/>
                  <w:vAlign w:val="bottom"/>
                </w:tcPr>
                <w:p w14:paraId="5A9E715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қоңыр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аю</w:t>
                  </w:r>
                  <w:proofErr w:type="spellEnd"/>
                  <w:r w:rsidRPr="009E4204">
                    <w:rPr>
                      <w:rFonts w:ascii="Times New Roman" w:eastAsia="Times New Roman" w:hAnsi="Times New Roman" w:cs="Times New Roman"/>
                      <w:sz w:val="16"/>
                      <w:szCs w:val="16"/>
                      <w:lang w:eastAsia="ru-RU"/>
                    </w:rPr>
                    <w:t xml:space="preserve"> (Тянь-Шань </w:t>
                  </w:r>
                  <w:proofErr w:type="spellStart"/>
                  <w:r w:rsidRPr="009E4204">
                    <w:rPr>
                      <w:rFonts w:ascii="Times New Roman" w:eastAsia="Times New Roman" w:hAnsi="Times New Roman" w:cs="Times New Roman"/>
                      <w:sz w:val="16"/>
                      <w:szCs w:val="16"/>
                      <w:lang w:eastAsia="ru-RU"/>
                    </w:rPr>
                    <w:t>аюынан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0B6F00C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3C7DBAE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14</w:t>
                  </w:r>
                </w:p>
              </w:tc>
            </w:tr>
            <w:tr w:rsidR="001E0F28" w:rsidRPr="009E4204" w14:paraId="6C965611" w14:textId="77777777" w:rsidTr="009558A7">
              <w:tc>
                <w:tcPr>
                  <w:tcW w:w="599" w:type="dxa"/>
                  <w:vAlign w:val="center"/>
                </w:tcPr>
                <w:p w14:paraId="10234A0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lastRenderedPageBreak/>
                    <w:t>1.22.</w:t>
                  </w:r>
                </w:p>
              </w:tc>
              <w:tc>
                <w:tcPr>
                  <w:tcW w:w="1551" w:type="dxa"/>
                  <w:vAlign w:val="bottom"/>
                </w:tcPr>
                <w:p w14:paraId="34DBE03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өзен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құндызы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кәмшат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ортаазиялықтан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7235402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w:t>
                  </w:r>
                </w:p>
              </w:tc>
              <w:tc>
                <w:tcPr>
                  <w:tcW w:w="851" w:type="dxa"/>
                  <w:vAlign w:val="center"/>
                </w:tcPr>
                <w:p w14:paraId="7FEAC50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w:t>
                  </w:r>
                </w:p>
              </w:tc>
            </w:tr>
            <w:tr w:rsidR="001E0F28" w:rsidRPr="009E4204" w14:paraId="3B215852" w14:textId="77777777" w:rsidTr="009558A7">
              <w:tc>
                <w:tcPr>
                  <w:tcW w:w="599" w:type="dxa"/>
                  <w:vAlign w:val="center"/>
                </w:tcPr>
                <w:p w14:paraId="5E70BBF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1.23.</w:t>
                  </w:r>
                </w:p>
              </w:tc>
              <w:tc>
                <w:tcPr>
                  <w:tcW w:w="1551" w:type="dxa"/>
                  <w:vAlign w:val="bottom"/>
                </w:tcPr>
                <w:p w14:paraId="25E8D5D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Бұлғын</w:t>
                  </w:r>
                  <w:proofErr w:type="spellEnd"/>
                </w:p>
              </w:tc>
              <w:tc>
                <w:tcPr>
                  <w:tcW w:w="567" w:type="dxa"/>
                  <w:vAlign w:val="center"/>
                </w:tcPr>
                <w:p w14:paraId="705F84E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w:t>
                  </w:r>
                </w:p>
              </w:tc>
              <w:tc>
                <w:tcPr>
                  <w:tcW w:w="851" w:type="dxa"/>
                  <w:vAlign w:val="center"/>
                </w:tcPr>
                <w:p w14:paraId="1B7A3A7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4</w:t>
                  </w:r>
                </w:p>
              </w:tc>
            </w:tr>
            <w:tr w:rsidR="001E0F28" w:rsidRPr="009E4204" w14:paraId="532F8B77" w14:textId="77777777" w:rsidTr="009558A7">
              <w:tc>
                <w:tcPr>
                  <w:tcW w:w="599" w:type="dxa"/>
                  <w:vAlign w:val="center"/>
                </w:tcPr>
                <w:p w14:paraId="0946160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1.24.</w:t>
                  </w:r>
                </w:p>
              </w:tc>
              <w:tc>
                <w:tcPr>
                  <w:tcW w:w="1551" w:type="dxa"/>
                  <w:vAlign w:val="bottom"/>
                </w:tcPr>
                <w:p w14:paraId="60C72AD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суырлар</w:t>
                  </w:r>
                  <w:proofErr w:type="spellEnd"/>
                  <w:r w:rsidRPr="009E4204">
                    <w:rPr>
                      <w:rFonts w:ascii="Times New Roman" w:eastAsia="Times New Roman" w:hAnsi="Times New Roman" w:cs="Times New Roman"/>
                      <w:sz w:val="16"/>
                      <w:szCs w:val="16"/>
                      <w:lang w:eastAsia="ru-RU"/>
                    </w:rPr>
                    <w:t xml:space="preserve"> (Мензбир </w:t>
                  </w:r>
                  <w:proofErr w:type="spellStart"/>
                  <w:r w:rsidRPr="009E4204">
                    <w:rPr>
                      <w:rFonts w:ascii="Times New Roman" w:eastAsia="Times New Roman" w:hAnsi="Times New Roman" w:cs="Times New Roman"/>
                      <w:sz w:val="16"/>
                      <w:szCs w:val="16"/>
                      <w:lang w:eastAsia="ru-RU"/>
                    </w:rPr>
                    <w:t>суырынан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53C4157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0,060</w:t>
                  </w:r>
                </w:p>
              </w:tc>
              <w:tc>
                <w:tcPr>
                  <w:tcW w:w="851" w:type="dxa"/>
                  <w:vAlign w:val="center"/>
                </w:tcPr>
                <w:p w14:paraId="24790E8A"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0,12</w:t>
                  </w:r>
                </w:p>
              </w:tc>
            </w:tr>
            <w:tr w:rsidR="001E0F28" w:rsidRPr="009E4204" w14:paraId="160782A3" w14:textId="77777777" w:rsidTr="009558A7">
              <w:tc>
                <w:tcPr>
                  <w:tcW w:w="599" w:type="dxa"/>
                  <w:vAlign w:val="center"/>
                </w:tcPr>
                <w:p w14:paraId="62062B1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1.25.</w:t>
                  </w:r>
                </w:p>
              </w:tc>
              <w:tc>
                <w:tcPr>
                  <w:tcW w:w="1551" w:type="dxa"/>
                  <w:vAlign w:val="bottom"/>
                </w:tcPr>
                <w:p w14:paraId="21AF3F6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ондатр </w:t>
                  </w:r>
                </w:p>
              </w:tc>
              <w:tc>
                <w:tcPr>
                  <w:tcW w:w="567" w:type="dxa"/>
                  <w:vAlign w:val="center"/>
                </w:tcPr>
                <w:p w14:paraId="5B1F7761"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0,045</w:t>
                  </w:r>
                </w:p>
              </w:tc>
              <w:tc>
                <w:tcPr>
                  <w:tcW w:w="851" w:type="dxa"/>
                  <w:vAlign w:val="center"/>
                </w:tcPr>
                <w:p w14:paraId="6133A9D7"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0,9</w:t>
                  </w:r>
                </w:p>
              </w:tc>
            </w:tr>
            <w:tr w:rsidR="001E0F28" w:rsidRPr="009E4204" w14:paraId="266B9086" w14:textId="77777777" w:rsidTr="009558A7">
              <w:tc>
                <w:tcPr>
                  <w:tcW w:w="599" w:type="dxa"/>
                  <w:vAlign w:val="center"/>
                </w:tcPr>
                <w:p w14:paraId="392B5F69"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1.26.</w:t>
                  </w:r>
                </w:p>
              </w:tc>
              <w:tc>
                <w:tcPr>
                  <w:tcW w:w="1551" w:type="dxa"/>
                  <w:vAlign w:val="bottom"/>
                </w:tcPr>
                <w:p w14:paraId="4FF821D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борсық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түлкi</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7D367DF4"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0,10</w:t>
                  </w:r>
                </w:p>
              </w:tc>
              <w:tc>
                <w:tcPr>
                  <w:tcW w:w="851" w:type="dxa"/>
                  <w:vAlign w:val="center"/>
                </w:tcPr>
                <w:p w14:paraId="2E8B05D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0,20</w:t>
                  </w:r>
                </w:p>
              </w:tc>
            </w:tr>
            <w:tr w:rsidR="001E0F28" w:rsidRPr="009E4204" w14:paraId="44FB49F5" w14:textId="77777777" w:rsidTr="009558A7">
              <w:tc>
                <w:tcPr>
                  <w:tcW w:w="599" w:type="dxa"/>
                  <w:vAlign w:val="center"/>
                </w:tcPr>
                <w:p w14:paraId="07943DD9"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1.27.</w:t>
                  </w:r>
                </w:p>
              </w:tc>
              <w:tc>
                <w:tcPr>
                  <w:tcW w:w="1551" w:type="dxa"/>
                  <w:vAlign w:val="bottom"/>
                </w:tcPr>
                <w:p w14:paraId="5D15672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val="kk-KZ" w:eastAsia="ru-RU"/>
                    </w:rPr>
                    <w:t>қ</w:t>
                  </w:r>
                  <w:proofErr w:type="spellStart"/>
                  <w:r w:rsidRPr="009E4204">
                    <w:rPr>
                      <w:rFonts w:ascii="Times New Roman" w:eastAsia="Times New Roman" w:hAnsi="Times New Roman" w:cs="Times New Roman"/>
                      <w:sz w:val="16"/>
                      <w:szCs w:val="16"/>
                      <w:lang w:eastAsia="ru-RU"/>
                    </w:rPr>
                    <w:t>арсақ</w:t>
                  </w:r>
                  <w:proofErr w:type="spellEnd"/>
                </w:p>
              </w:tc>
              <w:tc>
                <w:tcPr>
                  <w:tcW w:w="567" w:type="dxa"/>
                  <w:vAlign w:val="center"/>
                </w:tcPr>
                <w:p w14:paraId="19231B4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0,045</w:t>
                  </w:r>
                </w:p>
              </w:tc>
              <w:tc>
                <w:tcPr>
                  <w:tcW w:w="851" w:type="dxa"/>
                  <w:vAlign w:val="center"/>
                </w:tcPr>
                <w:p w14:paraId="72DA8A5F"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0,10</w:t>
                  </w:r>
                </w:p>
              </w:tc>
            </w:tr>
            <w:tr w:rsidR="001E0F28" w:rsidRPr="009E4204" w14:paraId="3E2E05BB" w14:textId="77777777" w:rsidTr="009558A7">
              <w:tc>
                <w:tcPr>
                  <w:tcW w:w="599" w:type="dxa"/>
                  <w:vAlign w:val="center"/>
                </w:tcPr>
                <w:p w14:paraId="7751281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1.28.</w:t>
                  </w:r>
                </w:p>
              </w:tc>
              <w:tc>
                <w:tcPr>
                  <w:tcW w:w="1551" w:type="dxa"/>
                  <w:vAlign w:val="bottom"/>
                </w:tcPr>
                <w:p w14:paraId="7F7D3195"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америкалық</w:t>
                  </w:r>
                  <w:proofErr w:type="spellEnd"/>
                  <w:r w:rsidRPr="009E4204">
                    <w:rPr>
                      <w:rFonts w:ascii="Times New Roman" w:eastAsia="Times New Roman" w:hAnsi="Times New Roman" w:cs="Times New Roman"/>
                      <w:sz w:val="16"/>
                      <w:szCs w:val="16"/>
                      <w:lang w:eastAsia="ru-RU"/>
                    </w:rPr>
                    <w:t xml:space="preserve"> су </w:t>
                  </w:r>
                  <w:proofErr w:type="spellStart"/>
                  <w:r w:rsidRPr="009E4204">
                    <w:rPr>
                      <w:rFonts w:ascii="Times New Roman" w:eastAsia="Times New Roman" w:hAnsi="Times New Roman" w:cs="Times New Roman"/>
                      <w:sz w:val="16"/>
                      <w:szCs w:val="16"/>
                      <w:lang w:eastAsia="ru-RU"/>
                    </w:rPr>
                    <w:t>күзенi</w:t>
                  </w:r>
                  <w:proofErr w:type="spellEnd"/>
                </w:p>
              </w:tc>
              <w:tc>
                <w:tcPr>
                  <w:tcW w:w="567" w:type="dxa"/>
                  <w:vAlign w:val="center"/>
                </w:tcPr>
                <w:p w14:paraId="00E418F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0,12</w:t>
                  </w:r>
                </w:p>
              </w:tc>
              <w:tc>
                <w:tcPr>
                  <w:tcW w:w="851" w:type="dxa"/>
                  <w:vAlign w:val="center"/>
                </w:tcPr>
                <w:p w14:paraId="499D9A1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0,25</w:t>
                  </w:r>
                </w:p>
              </w:tc>
            </w:tr>
            <w:tr w:rsidR="001E0F28" w:rsidRPr="009E4204" w14:paraId="34C9F49A" w14:textId="77777777" w:rsidTr="009558A7">
              <w:tc>
                <w:tcPr>
                  <w:tcW w:w="599" w:type="dxa"/>
                  <w:vAlign w:val="center"/>
                </w:tcPr>
                <w:p w14:paraId="069EA8E9"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1.29.</w:t>
                  </w:r>
                </w:p>
              </w:tc>
              <w:tc>
                <w:tcPr>
                  <w:tcW w:w="1551" w:type="dxa"/>
                  <w:vAlign w:val="bottom"/>
                </w:tcPr>
                <w:p w14:paraId="0FC29B2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сiлеусiн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Түркiстан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сілеусінінен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37C817D1"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12467A2E"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0,45</w:t>
                  </w:r>
                </w:p>
              </w:tc>
            </w:tr>
            <w:tr w:rsidR="001E0F28" w:rsidRPr="009E4204" w14:paraId="306B5770" w14:textId="77777777" w:rsidTr="009558A7">
              <w:tc>
                <w:tcPr>
                  <w:tcW w:w="599" w:type="dxa"/>
                  <w:vAlign w:val="center"/>
                </w:tcPr>
                <w:p w14:paraId="42B9932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1.30.</w:t>
                  </w:r>
                </w:p>
              </w:tc>
              <w:tc>
                <w:tcPr>
                  <w:tcW w:w="1551" w:type="dxa"/>
                  <w:vAlign w:val="bottom"/>
                </w:tcPr>
                <w:p w14:paraId="644E5B5D"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қояндар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құмқоян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орқоян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қоян</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2D13DAB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0,010</w:t>
                  </w:r>
                </w:p>
              </w:tc>
              <w:tc>
                <w:tcPr>
                  <w:tcW w:w="851" w:type="dxa"/>
                  <w:vAlign w:val="center"/>
                </w:tcPr>
                <w:p w14:paraId="6DBAC02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0,045</w:t>
                  </w:r>
                </w:p>
              </w:tc>
            </w:tr>
            <w:tr w:rsidR="001E0F28" w:rsidRPr="009E4204" w14:paraId="58C213BF" w14:textId="77777777" w:rsidTr="009558A7">
              <w:tc>
                <w:tcPr>
                  <w:tcW w:w="599" w:type="dxa"/>
                  <w:vAlign w:val="center"/>
                </w:tcPr>
                <w:p w14:paraId="21063C7B"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1.31.</w:t>
                  </w:r>
                </w:p>
              </w:tc>
              <w:tc>
                <w:tcPr>
                  <w:tcW w:w="1551" w:type="dxa"/>
                  <w:vAlign w:val="bottom"/>
                </w:tcPr>
                <w:p w14:paraId="074AF78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жанат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тектес</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ит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шайқағыш</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жанат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құну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сарғыш</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қалақ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ақкiс</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кәдімгі</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тиiн</w:t>
                  </w:r>
                  <w:proofErr w:type="spellEnd"/>
                </w:p>
              </w:tc>
              <w:tc>
                <w:tcPr>
                  <w:tcW w:w="567" w:type="dxa"/>
                  <w:vAlign w:val="center"/>
                </w:tcPr>
                <w:p w14:paraId="6206BC66"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0,020</w:t>
                  </w:r>
                </w:p>
              </w:tc>
              <w:tc>
                <w:tcPr>
                  <w:tcW w:w="851" w:type="dxa"/>
                  <w:vAlign w:val="center"/>
                </w:tcPr>
                <w:p w14:paraId="37768466"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0,35</w:t>
                  </w:r>
                </w:p>
              </w:tc>
            </w:tr>
            <w:tr w:rsidR="001E0F28" w:rsidRPr="009E4204" w14:paraId="65BA58F0" w14:textId="77777777" w:rsidTr="009558A7">
              <w:tc>
                <w:tcPr>
                  <w:tcW w:w="599" w:type="dxa"/>
                  <w:vAlign w:val="center"/>
                </w:tcPr>
                <w:p w14:paraId="287C664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1.32.</w:t>
                  </w:r>
                </w:p>
              </w:tc>
              <w:tc>
                <w:tcPr>
                  <w:tcW w:w="1551" w:type="dxa"/>
                  <w:vAlign w:val="bottom"/>
                </w:tcPr>
                <w:p w14:paraId="476D384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саршұнақ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құм</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саршұнағы</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44146D8F"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0,015</w:t>
                  </w:r>
                </w:p>
              </w:tc>
              <w:tc>
                <w:tcPr>
                  <w:tcW w:w="851" w:type="dxa"/>
                  <w:vAlign w:val="center"/>
                </w:tcPr>
                <w:p w14:paraId="5EBBCD2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0,025</w:t>
                  </w:r>
                </w:p>
              </w:tc>
            </w:tr>
            <w:tr w:rsidR="001E0F28" w:rsidRPr="009E4204" w14:paraId="5C857381" w14:textId="77777777" w:rsidTr="009558A7">
              <w:tc>
                <w:tcPr>
                  <w:tcW w:w="599" w:type="dxa"/>
                  <w:vAlign w:val="center"/>
                </w:tcPr>
                <w:p w14:paraId="38F2CE1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1.33.</w:t>
                  </w:r>
                </w:p>
              </w:tc>
              <w:tc>
                <w:tcPr>
                  <w:tcW w:w="1551" w:type="dxa"/>
                  <w:vAlign w:val="bottom"/>
                </w:tcPr>
                <w:p w14:paraId="55DA5A6B"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Қасқыр</w:t>
                  </w:r>
                  <w:proofErr w:type="spellEnd"/>
                </w:p>
              </w:tc>
              <w:tc>
                <w:tcPr>
                  <w:tcW w:w="567" w:type="dxa"/>
                  <w:vAlign w:val="center"/>
                </w:tcPr>
                <w:p w14:paraId="34CBAEF0"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w:t>
                  </w:r>
                </w:p>
              </w:tc>
              <w:tc>
                <w:tcPr>
                  <w:tcW w:w="851" w:type="dxa"/>
                  <w:vAlign w:val="center"/>
                </w:tcPr>
                <w:p w14:paraId="0502EE87"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w:t>
                  </w:r>
                </w:p>
              </w:tc>
            </w:tr>
            <w:tr w:rsidR="001E0F28" w:rsidRPr="009E4204" w14:paraId="21F5F56D" w14:textId="77777777" w:rsidTr="009558A7">
              <w:tc>
                <w:tcPr>
                  <w:tcW w:w="599" w:type="dxa"/>
                  <w:vAlign w:val="center"/>
                </w:tcPr>
                <w:p w14:paraId="06ACFA2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1.34.</w:t>
                  </w:r>
                </w:p>
              </w:tc>
              <w:tc>
                <w:tcPr>
                  <w:tcW w:w="1551" w:type="dxa"/>
                  <w:vAlign w:val="bottom"/>
                </w:tcPr>
                <w:p w14:paraId="3504646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Шибөрі</w:t>
                  </w:r>
                  <w:proofErr w:type="spellEnd"/>
                </w:p>
              </w:tc>
              <w:tc>
                <w:tcPr>
                  <w:tcW w:w="567" w:type="dxa"/>
                  <w:vAlign w:val="center"/>
                </w:tcPr>
                <w:p w14:paraId="048DC2C1"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w:t>
                  </w:r>
                </w:p>
              </w:tc>
              <w:tc>
                <w:tcPr>
                  <w:tcW w:w="851" w:type="dxa"/>
                  <w:vAlign w:val="center"/>
                </w:tcPr>
                <w:p w14:paraId="4D752414"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w:t>
                  </w:r>
                </w:p>
              </w:tc>
            </w:tr>
            <w:tr w:rsidR="001E0F28" w:rsidRPr="009E4204" w14:paraId="4FD94D9D" w14:textId="77777777" w:rsidTr="009558A7">
              <w:tc>
                <w:tcPr>
                  <w:tcW w:w="599" w:type="dxa"/>
                  <w:vAlign w:val="center"/>
                </w:tcPr>
                <w:p w14:paraId="73D5081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w:t>
                  </w:r>
                </w:p>
              </w:tc>
              <w:tc>
                <w:tcPr>
                  <w:tcW w:w="1551" w:type="dxa"/>
                  <w:vAlign w:val="bottom"/>
                </w:tcPr>
                <w:p w14:paraId="4EA58FF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Құстар</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408FBBA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c>
                <w:tcPr>
                  <w:tcW w:w="851" w:type="dxa"/>
                  <w:vAlign w:val="center"/>
                </w:tcPr>
                <w:p w14:paraId="651E20B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r>
            <w:tr w:rsidR="001E0F28" w:rsidRPr="009E4204" w14:paraId="4EE38355" w14:textId="77777777" w:rsidTr="009558A7">
              <w:tc>
                <w:tcPr>
                  <w:tcW w:w="599" w:type="dxa"/>
                  <w:vAlign w:val="center"/>
                </w:tcPr>
                <w:p w14:paraId="5E83710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2.1.</w:t>
                  </w:r>
                </w:p>
              </w:tc>
              <w:tc>
                <w:tcPr>
                  <w:tcW w:w="1551" w:type="dxa"/>
                  <w:vAlign w:val="bottom"/>
                </w:tcPr>
                <w:p w14:paraId="7393F015"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маймақ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қызыл</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жемсаулы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қара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жемсаулы</w:t>
                  </w:r>
                  <w:proofErr w:type="spellEnd"/>
                  <w:r w:rsidRPr="009E4204">
                    <w:rPr>
                      <w:rFonts w:ascii="Times New Roman" w:eastAsia="Times New Roman" w:hAnsi="Times New Roman" w:cs="Times New Roman"/>
                      <w:sz w:val="16"/>
                      <w:szCs w:val="16"/>
                      <w:lang w:eastAsia="ru-RU"/>
                    </w:rPr>
                    <w:t>)</w:t>
                  </w:r>
                </w:p>
              </w:tc>
              <w:tc>
                <w:tcPr>
                  <w:tcW w:w="567" w:type="dxa"/>
                  <w:vAlign w:val="center"/>
                </w:tcPr>
                <w:p w14:paraId="0D6E4DF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0,015</w:t>
                  </w:r>
                </w:p>
              </w:tc>
              <w:tc>
                <w:tcPr>
                  <w:tcW w:w="851" w:type="dxa"/>
                  <w:vAlign w:val="center"/>
                </w:tcPr>
                <w:p w14:paraId="5BB1CBC7"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0,030</w:t>
                  </w:r>
                </w:p>
              </w:tc>
            </w:tr>
            <w:tr w:rsidR="001E0F28" w:rsidRPr="009E4204" w14:paraId="34B58643" w14:textId="77777777" w:rsidTr="009558A7">
              <w:tc>
                <w:tcPr>
                  <w:tcW w:w="599" w:type="dxa"/>
                  <w:vAlign w:val="center"/>
                </w:tcPr>
                <w:p w14:paraId="09323F4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2.2.</w:t>
                  </w:r>
                </w:p>
              </w:tc>
              <w:tc>
                <w:tcPr>
                  <w:tcW w:w="1551" w:type="dxa"/>
                  <w:vAlign w:val="bottom"/>
                </w:tcPr>
                <w:p w14:paraId="67B15F4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саңырау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құр</w:t>
                  </w:r>
                  <w:proofErr w:type="spellEnd"/>
                </w:p>
              </w:tc>
              <w:tc>
                <w:tcPr>
                  <w:tcW w:w="567" w:type="dxa"/>
                  <w:vAlign w:val="center"/>
                </w:tcPr>
                <w:p w14:paraId="1AA014C3"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0A492FA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0,15</w:t>
                  </w:r>
                </w:p>
              </w:tc>
            </w:tr>
            <w:tr w:rsidR="001E0F28" w:rsidRPr="009E4204" w14:paraId="7694CEC3" w14:textId="77777777" w:rsidTr="009558A7">
              <w:tc>
                <w:tcPr>
                  <w:tcW w:w="599" w:type="dxa"/>
                  <w:vAlign w:val="center"/>
                </w:tcPr>
                <w:p w14:paraId="32EC9075"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2.3.</w:t>
                  </w:r>
                </w:p>
              </w:tc>
              <w:tc>
                <w:tcPr>
                  <w:tcW w:w="1551" w:type="dxa"/>
                  <w:vAlign w:val="bottom"/>
                </w:tcPr>
                <w:p w14:paraId="386EA35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Құр</w:t>
                  </w:r>
                  <w:proofErr w:type="spellEnd"/>
                </w:p>
              </w:tc>
              <w:tc>
                <w:tcPr>
                  <w:tcW w:w="567" w:type="dxa"/>
                  <w:vAlign w:val="center"/>
                </w:tcPr>
                <w:p w14:paraId="077DC58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7F0ED1D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0,055</w:t>
                  </w:r>
                </w:p>
              </w:tc>
            </w:tr>
            <w:tr w:rsidR="001E0F28" w:rsidRPr="009E4204" w14:paraId="7573F667" w14:textId="77777777" w:rsidTr="009558A7">
              <w:tc>
                <w:tcPr>
                  <w:tcW w:w="599" w:type="dxa"/>
                  <w:vAlign w:val="center"/>
                </w:tcPr>
                <w:p w14:paraId="45CD0EB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2.4.</w:t>
                  </w:r>
                </w:p>
              </w:tc>
              <w:tc>
                <w:tcPr>
                  <w:tcW w:w="1551" w:type="dxa"/>
                  <w:vAlign w:val="bottom"/>
                </w:tcPr>
                <w:p w14:paraId="66BB6B4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Гималай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ұлары</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3F0EB3D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1" w:type="dxa"/>
                  <w:vAlign w:val="center"/>
                </w:tcPr>
                <w:p w14:paraId="321547E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0,20</w:t>
                  </w:r>
                </w:p>
              </w:tc>
            </w:tr>
            <w:tr w:rsidR="001E0F28" w:rsidRPr="009E4204" w14:paraId="5F66A32F" w14:textId="77777777" w:rsidTr="009558A7">
              <w:tc>
                <w:tcPr>
                  <w:tcW w:w="599" w:type="dxa"/>
                  <w:vAlign w:val="center"/>
                </w:tcPr>
                <w:p w14:paraId="7CC0C1E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2.5.</w:t>
                  </w:r>
                </w:p>
              </w:tc>
              <w:tc>
                <w:tcPr>
                  <w:tcW w:w="1551" w:type="dxa"/>
                  <w:vAlign w:val="bottom"/>
                </w:tcPr>
                <w:p w14:paraId="09DCB2B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қырғауыл</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72BFBAB7"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0,020</w:t>
                  </w:r>
                </w:p>
              </w:tc>
              <w:tc>
                <w:tcPr>
                  <w:tcW w:w="851" w:type="dxa"/>
                  <w:vAlign w:val="center"/>
                </w:tcPr>
                <w:p w14:paraId="406AE1D6"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0,060</w:t>
                  </w:r>
                </w:p>
              </w:tc>
            </w:tr>
            <w:tr w:rsidR="001E0F28" w:rsidRPr="009E4204" w14:paraId="0EFD0B94" w14:textId="77777777" w:rsidTr="009558A7">
              <w:tc>
                <w:tcPr>
                  <w:tcW w:w="599" w:type="dxa"/>
                  <w:vAlign w:val="center"/>
                </w:tcPr>
                <w:p w14:paraId="7F8F371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2.6.</w:t>
                  </w:r>
                </w:p>
              </w:tc>
              <w:tc>
                <w:tcPr>
                  <w:tcW w:w="1551" w:type="dxa"/>
                  <w:vAlign w:val="bottom"/>
                </w:tcPr>
                <w:p w14:paraId="344222B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қаздар</w:t>
                  </w:r>
                  <w:proofErr w:type="spellEnd"/>
                  <w:r w:rsidRPr="009E4204">
                    <w:rPr>
                      <w:rFonts w:ascii="Times New Roman" w:eastAsia="Times New Roman" w:hAnsi="Times New Roman" w:cs="Times New Roman"/>
                      <w:sz w:val="16"/>
                      <w:szCs w:val="16"/>
                      <w:lang w:eastAsia="ru-RU"/>
                    </w:rPr>
                    <w:t>* (</w:t>
                  </w:r>
                  <w:proofErr w:type="spellStart"/>
                  <w:r w:rsidRPr="009E4204">
                    <w:rPr>
                      <w:rFonts w:ascii="Times New Roman" w:eastAsia="Times New Roman" w:hAnsi="Times New Roman" w:cs="Times New Roman"/>
                      <w:sz w:val="16"/>
                      <w:szCs w:val="16"/>
                      <w:lang w:eastAsia="ru-RU"/>
                    </w:rPr>
                    <w:t>сұр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ақмаңдайлы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қырманқаз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қарашақаз</w:t>
                  </w:r>
                  <w:proofErr w:type="spellEnd"/>
                  <w:r w:rsidRPr="009E4204">
                    <w:rPr>
                      <w:rFonts w:ascii="Times New Roman" w:eastAsia="Times New Roman" w:hAnsi="Times New Roman" w:cs="Times New Roman"/>
                      <w:sz w:val="16"/>
                      <w:szCs w:val="16"/>
                      <w:lang w:eastAsia="ru-RU"/>
                    </w:rPr>
                    <w:t> </w:t>
                  </w:r>
                </w:p>
              </w:tc>
              <w:tc>
                <w:tcPr>
                  <w:tcW w:w="567" w:type="dxa"/>
                  <w:vAlign w:val="center"/>
                </w:tcPr>
                <w:p w14:paraId="683B5FF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0,020</w:t>
                  </w:r>
                </w:p>
              </w:tc>
              <w:tc>
                <w:tcPr>
                  <w:tcW w:w="851" w:type="dxa"/>
                  <w:vAlign w:val="center"/>
                </w:tcPr>
                <w:p w14:paraId="48DE30A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0,045</w:t>
                  </w:r>
                </w:p>
              </w:tc>
            </w:tr>
            <w:tr w:rsidR="001E0F28" w:rsidRPr="009E4204" w14:paraId="0CF0F6FE" w14:textId="77777777" w:rsidTr="009558A7">
              <w:tc>
                <w:tcPr>
                  <w:tcW w:w="599" w:type="dxa"/>
                  <w:vAlign w:val="center"/>
                </w:tcPr>
                <w:p w14:paraId="1CB1D3E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2.7.</w:t>
                  </w:r>
                </w:p>
              </w:tc>
              <w:tc>
                <w:tcPr>
                  <w:tcW w:w="1551" w:type="dxa"/>
                  <w:vAlign w:val="bottom"/>
                </w:tcPr>
                <w:p w14:paraId="6D1A318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үйректер</w:t>
                  </w:r>
                  <w:proofErr w:type="spellEnd"/>
                  <w:r w:rsidRPr="009E4204">
                    <w:rPr>
                      <w:rFonts w:ascii="Times New Roman" w:eastAsia="Times New Roman" w:hAnsi="Times New Roman" w:cs="Times New Roman"/>
                      <w:sz w:val="16"/>
                      <w:szCs w:val="16"/>
                      <w:lang w:eastAsia="ru-RU"/>
                    </w:rPr>
                    <w:t>* (</w:t>
                  </w:r>
                  <w:proofErr w:type="spellStart"/>
                  <w:r w:rsidRPr="009E4204">
                    <w:rPr>
                      <w:rFonts w:ascii="Times New Roman" w:eastAsia="Times New Roman" w:hAnsi="Times New Roman" w:cs="Times New Roman"/>
                      <w:sz w:val="16"/>
                      <w:szCs w:val="16"/>
                      <w:lang w:eastAsia="ru-RU"/>
                    </w:rPr>
                    <w:t>сарыалақаз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италақаз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барылдауық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қырылдақ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шүрегей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ысылдақ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шүрегей</w:t>
                  </w:r>
                  <w:proofErr w:type="spellEnd"/>
                  <w:r w:rsidRPr="009E4204">
                    <w:rPr>
                      <w:rFonts w:ascii="Times New Roman" w:eastAsia="Times New Roman" w:hAnsi="Times New Roman" w:cs="Times New Roman"/>
                      <w:sz w:val="16"/>
                      <w:szCs w:val="16"/>
                      <w:lang w:eastAsia="ru-RU"/>
                    </w:rPr>
                    <w:t xml:space="preserve">, боз </w:t>
                  </w:r>
                  <w:proofErr w:type="spellStart"/>
                  <w:r w:rsidRPr="009E4204">
                    <w:rPr>
                      <w:rFonts w:ascii="Times New Roman" w:eastAsia="Times New Roman" w:hAnsi="Times New Roman" w:cs="Times New Roman"/>
                      <w:sz w:val="16"/>
                      <w:szCs w:val="16"/>
                      <w:lang w:eastAsia="ru-RU"/>
                    </w:rPr>
                    <w:t>үйрек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lastRenderedPageBreak/>
                    <w:t>айдар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үйрек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қылқұйрық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даурықпа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шүрегей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жалпақ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тұмсық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қызылтұмсық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бізқұйрық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айдарлы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теңіз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сүңгуiрі</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ұшқыр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үйрек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сусылдақ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мамыққаз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қара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тұрпан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кiшi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бейнарық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секпiлтөс</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бейнарық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бейнарық</w:t>
                  </w:r>
                  <w:proofErr w:type="spellEnd"/>
                  <w:r w:rsidRPr="009E4204">
                    <w:rPr>
                      <w:rFonts w:ascii="Times New Roman" w:eastAsia="Times New Roman" w:hAnsi="Times New Roman" w:cs="Times New Roman"/>
                      <w:sz w:val="16"/>
                      <w:szCs w:val="16"/>
                      <w:lang w:eastAsia="ru-RU"/>
                    </w:rPr>
                    <w:t>) </w:t>
                  </w:r>
                </w:p>
                <w:p w14:paraId="20EB2399" w14:textId="77777777" w:rsidR="001E0F28" w:rsidRPr="009E4204" w:rsidRDefault="001E0F28" w:rsidP="001E0F28">
                  <w:pPr>
                    <w:ind w:right="-2" w:firstLine="709"/>
                    <w:contextualSpacing/>
                    <w:jc w:val="both"/>
                    <w:rPr>
                      <w:rFonts w:ascii="Times New Roman" w:eastAsia="Times New Roman" w:hAnsi="Times New Roman" w:cs="Times New Roman"/>
                      <w:sz w:val="16"/>
                      <w:szCs w:val="16"/>
                      <w:lang w:eastAsia="ru-RU"/>
                    </w:rPr>
                  </w:pPr>
                </w:p>
              </w:tc>
              <w:tc>
                <w:tcPr>
                  <w:tcW w:w="567" w:type="dxa"/>
                  <w:vAlign w:val="center"/>
                </w:tcPr>
                <w:p w14:paraId="77C15B5A"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lastRenderedPageBreak/>
                    <w:t>0,010</w:t>
                  </w:r>
                </w:p>
              </w:tc>
              <w:tc>
                <w:tcPr>
                  <w:tcW w:w="851" w:type="dxa"/>
                  <w:vAlign w:val="center"/>
                </w:tcPr>
                <w:p w14:paraId="4FDA836E"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0,020</w:t>
                  </w:r>
                </w:p>
              </w:tc>
            </w:tr>
            <w:tr w:rsidR="001E0F28" w:rsidRPr="009E4204" w14:paraId="7547CD45" w14:textId="77777777" w:rsidTr="009558A7">
              <w:tc>
                <w:tcPr>
                  <w:tcW w:w="599" w:type="dxa"/>
                  <w:vAlign w:val="center"/>
                </w:tcPr>
                <w:p w14:paraId="1340348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2.8.</w:t>
                  </w:r>
                </w:p>
              </w:tc>
              <w:tc>
                <w:tcPr>
                  <w:tcW w:w="1551" w:type="dxa"/>
                  <w:vAlign w:val="bottom"/>
                </w:tcPr>
                <w:p w14:paraId="212D13F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қасқалдақ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қызғыш</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шiлдер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аққұр</w:t>
                  </w:r>
                  <w:proofErr w:type="spellEnd"/>
                  <w:r w:rsidRPr="009E4204">
                    <w:rPr>
                      <w:rFonts w:ascii="Times New Roman" w:eastAsia="Times New Roman" w:hAnsi="Times New Roman" w:cs="Times New Roman"/>
                      <w:sz w:val="16"/>
                      <w:szCs w:val="16"/>
                      <w:lang w:eastAsia="ru-RU"/>
                    </w:rPr>
                    <w:t xml:space="preserve">, тундра </w:t>
                  </w:r>
                  <w:proofErr w:type="spellStart"/>
                  <w:r w:rsidRPr="009E4204">
                    <w:rPr>
                      <w:rFonts w:ascii="Times New Roman" w:eastAsia="Times New Roman" w:hAnsi="Times New Roman" w:cs="Times New Roman"/>
                      <w:sz w:val="16"/>
                      <w:szCs w:val="16"/>
                      <w:lang w:eastAsia="ru-RU"/>
                    </w:rPr>
                    <w:t>шілі</w:t>
                  </w:r>
                  <w:proofErr w:type="spellEnd"/>
                  <w:r w:rsidRPr="009E4204">
                    <w:rPr>
                      <w:rFonts w:ascii="Times New Roman" w:eastAsia="Times New Roman" w:hAnsi="Times New Roman" w:cs="Times New Roman"/>
                      <w:sz w:val="16"/>
                      <w:szCs w:val="16"/>
                      <w:lang w:eastAsia="ru-RU"/>
                    </w:rPr>
                    <w:t xml:space="preserve">, дала </w:t>
                  </w:r>
                  <w:proofErr w:type="spellStart"/>
                  <w:r w:rsidRPr="009E4204">
                    <w:rPr>
                      <w:rFonts w:ascii="Times New Roman" w:eastAsia="Times New Roman" w:hAnsi="Times New Roman" w:cs="Times New Roman"/>
                      <w:sz w:val="16"/>
                      <w:szCs w:val="16"/>
                      <w:lang w:eastAsia="ru-RU"/>
                    </w:rPr>
                    <w:t>шілі</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шiл</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сақалды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шіл</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кекiлiк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кептерлер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дыркептер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түзкептер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көк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түркептер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кәдiмгi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түркептер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шалшықшылар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күржікей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шаушалшық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тауқұдiрет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орман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маңқысы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азиялық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тауқұдiрет</w:t>
                  </w:r>
                  <w:proofErr w:type="spellEnd"/>
                  <w:r w:rsidRPr="009E4204">
                    <w:rPr>
                      <w:rFonts w:ascii="Times New Roman" w:eastAsia="Times New Roman" w:hAnsi="Times New Roman" w:cs="Times New Roman"/>
                      <w:sz w:val="16"/>
                      <w:szCs w:val="16"/>
                      <w:lang w:eastAsia="ru-RU"/>
                    </w:rPr>
                    <w:t xml:space="preserve">, тау </w:t>
                  </w:r>
                  <w:proofErr w:type="spellStart"/>
                  <w:r w:rsidRPr="009E4204">
                    <w:rPr>
                      <w:rFonts w:ascii="Times New Roman" w:eastAsia="Times New Roman" w:hAnsi="Times New Roman" w:cs="Times New Roman"/>
                      <w:sz w:val="16"/>
                      <w:szCs w:val="16"/>
                      <w:lang w:eastAsia="ru-RU"/>
                    </w:rPr>
                    <w:t>маңқысы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маңқы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жылқышы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шалшықшы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қасқа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шалшықшы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шырғалақ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кiшi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шырғалақ</w:t>
                  </w:r>
                  <w:proofErr w:type="spellEnd"/>
                  <w:r w:rsidRPr="009E4204">
                    <w:rPr>
                      <w:rFonts w:ascii="Times New Roman" w:eastAsia="Times New Roman" w:hAnsi="Times New Roman" w:cs="Times New Roman"/>
                      <w:sz w:val="16"/>
                      <w:szCs w:val="16"/>
                      <w:lang w:eastAsia="ru-RU"/>
                    </w:rPr>
                    <w:t>)</w:t>
                  </w:r>
                </w:p>
                <w:p w14:paraId="59639F2E" w14:textId="77777777" w:rsidR="001E0F28" w:rsidRPr="009E4204" w:rsidRDefault="001E0F28" w:rsidP="001E0F28">
                  <w:pPr>
                    <w:ind w:right="-2" w:firstLine="709"/>
                    <w:contextualSpacing/>
                    <w:jc w:val="both"/>
                    <w:rPr>
                      <w:rFonts w:ascii="Times New Roman" w:eastAsia="Times New Roman" w:hAnsi="Times New Roman" w:cs="Times New Roman"/>
                      <w:sz w:val="16"/>
                      <w:szCs w:val="16"/>
                      <w:lang w:eastAsia="ru-RU"/>
                    </w:rPr>
                  </w:pPr>
                </w:p>
              </w:tc>
              <w:tc>
                <w:tcPr>
                  <w:tcW w:w="567" w:type="dxa"/>
                  <w:vAlign w:val="center"/>
                </w:tcPr>
                <w:p w14:paraId="5DDE873E"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0,005</w:t>
                  </w:r>
                </w:p>
              </w:tc>
              <w:tc>
                <w:tcPr>
                  <w:tcW w:w="851" w:type="dxa"/>
                  <w:vAlign w:val="center"/>
                </w:tcPr>
                <w:p w14:paraId="3CF74611"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0,010</w:t>
                  </w:r>
                </w:p>
              </w:tc>
            </w:tr>
            <w:tr w:rsidR="001E0F28" w:rsidRPr="009E4204" w14:paraId="5B5866DE" w14:textId="77777777" w:rsidTr="009558A7">
              <w:tc>
                <w:tcPr>
                  <w:tcW w:w="599" w:type="dxa"/>
                  <w:vAlign w:val="center"/>
                </w:tcPr>
                <w:p w14:paraId="5E9ABAC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2.9.</w:t>
                  </w:r>
                </w:p>
              </w:tc>
              <w:tc>
                <w:tcPr>
                  <w:tcW w:w="1551" w:type="dxa"/>
                  <w:vAlign w:val="bottom"/>
                </w:tcPr>
                <w:p w14:paraId="70FBBDDA"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бөдене</w:t>
                  </w:r>
                  <w:proofErr w:type="spellEnd"/>
                </w:p>
              </w:tc>
              <w:tc>
                <w:tcPr>
                  <w:tcW w:w="567" w:type="dxa"/>
                  <w:vAlign w:val="center"/>
                </w:tcPr>
                <w:p w14:paraId="04AF4D6F"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0,005</w:t>
                  </w:r>
                </w:p>
              </w:tc>
              <w:tc>
                <w:tcPr>
                  <w:tcW w:w="851" w:type="dxa"/>
                  <w:vAlign w:val="center"/>
                </w:tcPr>
                <w:p w14:paraId="543A4AE7"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0,010</w:t>
                  </w:r>
                </w:p>
              </w:tc>
            </w:tr>
          </w:tbl>
          <w:p w14:paraId="696F4284" w14:textId="77777777" w:rsidR="001E0F28" w:rsidRPr="009E4204" w:rsidRDefault="001E0F28" w:rsidP="001E0F28">
            <w:pPr>
              <w:shd w:val="clear" w:color="auto" w:fill="FFFFFF" w:themeFill="background1"/>
              <w:contextualSpacing/>
              <w:jc w:val="both"/>
              <w:rPr>
                <w:rFonts w:ascii="Times New Roman" w:eastAsia="Arial" w:hAnsi="Times New Roman" w:cs="Times New Roman"/>
                <w:b/>
                <w:sz w:val="24"/>
                <w:szCs w:val="24"/>
              </w:rPr>
            </w:pPr>
          </w:p>
          <w:p w14:paraId="6C57A30F" w14:textId="77777777" w:rsidR="001E0F28" w:rsidRPr="009E4204" w:rsidRDefault="001E0F28" w:rsidP="001E0F28">
            <w:pPr>
              <w:shd w:val="clear" w:color="auto" w:fill="FFFFFF" w:themeFill="background1"/>
              <w:contextualSpacing/>
              <w:jc w:val="both"/>
              <w:rPr>
                <w:rFonts w:ascii="Times New Roman" w:eastAsia="Arial" w:hAnsi="Times New Roman" w:cs="Times New Roman"/>
                <w:b/>
                <w:sz w:val="24"/>
                <w:szCs w:val="24"/>
              </w:rPr>
            </w:pPr>
          </w:p>
          <w:p w14:paraId="79175FDF" w14:textId="77777777" w:rsidR="001E0F28" w:rsidRPr="009E4204" w:rsidRDefault="001E0F28" w:rsidP="001E0F28">
            <w:pPr>
              <w:shd w:val="clear" w:color="auto" w:fill="FFFFFF" w:themeFill="background1"/>
              <w:contextualSpacing/>
              <w:jc w:val="both"/>
              <w:rPr>
                <w:rFonts w:ascii="Times New Roman" w:eastAsia="Arial" w:hAnsi="Times New Roman" w:cs="Times New Roman"/>
                <w:b/>
                <w:sz w:val="24"/>
                <w:szCs w:val="24"/>
              </w:rPr>
            </w:pPr>
          </w:p>
          <w:p w14:paraId="10C5DDBC" w14:textId="77777777" w:rsidR="001E0F28" w:rsidRPr="009E4204" w:rsidRDefault="001E0F28" w:rsidP="001E0F28">
            <w:pPr>
              <w:shd w:val="clear" w:color="auto" w:fill="FFFFFF" w:themeFill="background1"/>
              <w:contextualSpacing/>
              <w:jc w:val="both"/>
              <w:rPr>
                <w:rFonts w:ascii="Times New Roman" w:eastAsia="Arial" w:hAnsi="Times New Roman" w:cs="Times New Roman"/>
                <w:b/>
                <w:sz w:val="24"/>
                <w:szCs w:val="24"/>
              </w:rPr>
            </w:pPr>
          </w:p>
          <w:p w14:paraId="6D383EE2" w14:textId="77777777" w:rsidR="001E0F28" w:rsidRPr="009E4204" w:rsidRDefault="001E0F28" w:rsidP="001E0F28">
            <w:pPr>
              <w:shd w:val="clear" w:color="auto" w:fill="FFFFFF" w:themeFill="background1"/>
              <w:contextualSpacing/>
              <w:jc w:val="both"/>
              <w:rPr>
                <w:rFonts w:ascii="Times New Roman" w:eastAsia="Arial" w:hAnsi="Times New Roman" w:cs="Times New Roman"/>
                <w:b/>
                <w:sz w:val="24"/>
                <w:szCs w:val="24"/>
              </w:rPr>
            </w:pPr>
          </w:p>
        </w:tc>
        <w:tc>
          <w:tcPr>
            <w:tcW w:w="3967" w:type="dxa"/>
          </w:tcPr>
          <w:p w14:paraId="11D8222F" w14:textId="77777777" w:rsidR="001E0F28" w:rsidRPr="009E4204" w:rsidRDefault="001E0F28" w:rsidP="001E0F28">
            <w:pPr>
              <w:shd w:val="clear" w:color="auto" w:fill="FFFFFF" w:themeFill="background1"/>
              <w:jc w:val="both"/>
              <w:rPr>
                <w:rFonts w:ascii="Times New Roman" w:eastAsia="Times New Roman" w:hAnsi="Times New Roman" w:cs="Times New Roman"/>
                <w:bCs/>
                <w:sz w:val="24"/>
                <w:szCs w:val="24"/>
                <w:lang w:eastAsia="ru-RU"/>
              </w:rPr>
            </w:pPr>
            <w:proofErr w:type="spellStart"/>
            <w:r w:rsidRPr="009E4204">
              <w:rPr>
                <w:rFonts w:ascii="Times New Roman" w:eastAsia="Times New Roman" w:hAnsi="Times New Roman" w:cs="Times New Roman"/>
                <w:bCs/>
                <w:sz w:val="24"/>
                <w:szCs w:val="24"/>
                <w:lang w:eastAsia="ru-RU"/>
              </w:rPr>
              <w:lastRenderedPageBreak/>
              <w:t>Жобаның</w:t>
            </w:r>
            <w:proofErr w:type="spellEnd"/>
            <w:r w:rsidRPr="009E4204">
              <w:rPr>
                <w:rFonts w:ascii="Times New Roman" w:eastAsia="Times New Roman" w:hAnsi="Times New Roman" w:cs="Times New Roman"/>
                <w:bCs/>
                <w:sz w:val="24"/>
                <w:szCs w:val="24"/>
                <w:lang w:eastAsia="ru-RU"/>
              </w:rPr>
              <w:t xml:space="preserve"> 620-бабының </w:t>
            </w:r>
            <w:r w:rsidRPr="009E4204">
              <w:rPr>
                <w:rFonts w:ascii="Times New Roman" w:eastAsia="Times New Roman" w:hAnsi="Times New Roman" w:cs="Times New Roman"/>
                <w:bCs/>
                <w:sz w:val="24"/>
                <w:szCs w:val="24"/>
                <w:lang w:eastAsia="ru-RU"/>
              </w:rPr>
              <w:br/>
              <w:t xml:space="preserve">2-тармағындағы </w:t>
            </w:r>
            <w:proofErr w:type="spellStart"/>
            <w:r w:rsidRPr="009E4204">
              <w:rPr>
                <w:rFonts w:ascii="Times New Roman" w:eastAsia="Times New Roman" w:hAnsi="Times New Roman" w:cs="Times New Roman"/>
                <w:bCs/>
                <w:sz w:val="24"/>
                <w:szCs w:val="24"/>
                <w:lang w:eastAsia="ru-RU"/>
              </w:rPr>
              <w:t>кесте</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мынадай</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редакцияда</w:t>
            </w:r>
            <w:proofErr w:type="spellEnd"/>
            <w:r w:rsidRPr="009E4204">
              <w:rPr>
                <w:rFonts w:ascii="Times New Roman" w:eastAsia="Times New Roman" w:hAnsi="Times New Roman" w:cs="Times New Roman"/>
                <w:bCs/>
                <w:sz w:val="24"/>
                <w:szCs w:val="24"/>
                <w:lang w:eastAsia="ru-RU"/>
              </w:rPr>
              <w:t xml:space="preserve"> </w:t>
            </w:r>
            <w:proofErr w:type="spellStart"/>
            <w:r w:rsidRPr="009E4204">
              <w:rPr>
                <w:rFonts w:ascii="Times New Roman" w:eastAsia="Times New Roman" w:hAnsi="Times New Roman" w:cs="Times New Roman"/>
                <w:bCs/>
                <w:sz w:val="24"/>
                <w:szCs w:val="24"/>
                <w:lang w:eastAsia="ru-RU"/>
              </w:rPr>
              <w:t>жазылсын</w:t>
            </w:r>
            <w:proofErr w:type="spellEnd"/>
            <w:r w:rsidRPr="009E4204">
              <w:rPr>
                <w:rFonts w:ascii="Times New Roman" w:eastAsia="Times New Roman" w:hAnsi="Times New Roman" w:cs="Times New Roman"/>
                <w:bCs/>
                <w:sz w:val="24"/>
                <w:szCs w:val="24"/>
                <w:lang w:eastAsia="ru-RU"/>
              </w:rPr>
              <w:t>:</w:t>
            </w:r>
          </w:p>
          <w:p w14:paraId="2BA410FC" w14:textId="77777777" w:rsidR="001E0F28" w:rsidRPr="009E4204" w:rsidRDefault="001E0F28" w:rsidP="001E0F28">
            <w:pPr>
              <w:shd w:val="clear" w:color="auto" w:fill="FFFFFF" w:themeFill="background1"/>
              <w:jc w:val="both"/>
              <w:rPr>
                <w:rFonts w:ascii="Times New Roman" w:hAnsi="Times New Roman" w:cs="Times New Roman"/>
                <w:sz w:val="24"/>
                <w:szCs w:val="24"/>
                <w:lang w:val="kk-KZ"/>
              </w:rPr>
            </w:pPr>
            <w:r w:rsidRPr="009E4204">
              <w:rPr>
                <w:rFonts w:ascii="Times New Roman" w:hAnsi="Times New Roman" w:cs="Times New Roman"/>
                <w:sz w:val="24"/>
                <w:szCs w:val="24"/>
                <w:lang w:val="kk-KZ"/>
              </w:rPr>
              <w:t>«</w:t>
            </w:r>
          </w:p>
          <w:tbl>
            <w:tblPr>
              <w:tblStyle w:val="a3"/>
              <w:tblW w:w="3453" w:type="dxa"/>
              <w:jc w:val="center"/>
              <w:tblLayout w:type="fixed"/>
              <w:tblLook w:val="04A0" w:firstRow="1" w:lastRow="0" w:firstColumn="1" w:lastColumn="0" w:noHBand="0" w:noVBand="1"/>
            </w:tblPr>
            <w:tblGrid>
              <w:gridCol w:w="599"/>
              <w:gridCol w:w="1288"/>
              <w:gridCol w:w="708"/>
              <w:gridCol w:w="850"/>
              <w:gridCol w:w="8"/>
            </w:tblGrid>
            <w:tr w:rsidR="001E0F28" w:rsidRPr="009E4204" w14:paraId="39D81C8B" w14:textId="77777777" w:rsidTr="009558A7">
              <w:trPr>
                <w:jc w:val="center"/>
              </w:trPr>
              <w:tc>
                <w:tcPr>
                  <w:tcW w:w="599" w:type="dxa"/>
                  <w:vMerge w:val="restart"/>
                  <w:vAlign w:val="center"/>
                </w:tcPr>
                <w:p w14:paraId="502C57F5" w14:textId="77777777" w:rsidR="001E0F28" w:rsidRPr="009E4204" w:rsidRDefault="001E0F28" w:rsidP="001E0F28">
                  <w:pPr>
                    <w:ind w:right="-2"/>
                    <w:contextualSpacing/>
                    <w:jc w:val="center"/>
                    <w:rPr>
                      <w:rFonts w:ascii="Times New Roman" w:eastAsia="Times New Roman" w:hAnsi="Times New Roman" w:cs="Times New Roman"/>
                      <w:b/>
                      <w:sz w:val="16"/>
                      <w:szCs w:val="16"/>
                      <w:lang w:val="kk-KZ" w:eastAsia="ru-RU"/>
                    </w:rPr>
                  </w:pPr>
                  <w:r w:rsidRPr="009E4204">
                    <w:rPr>
                      <w:rFonts w:ascii="Times New Roman" w:eastAsia="Times New Roman" w:hAnsi="Times New Roman" w:cs="Times New Roman"/>
                      <w:b/>
                      <w:sz w:val="16"/>
                      <w:szCs w:val="16"/>
                      <w:lang w:val="kk-KZ" w:eastAsia="ru-RU"/>
                    </w:rPr>
                    <w:t>Р/с №</w:t>
                  </w:r>
                </w:p>
              </w:tc>
              <w:tc>
                <w:tcPr>
                  <w:tcW w:w="1288" w:type="dxa"/>
                  <w:vMerge w:val="restart"/>
                  <w:vAlign w:val="center"/>
                </w:tcPr>
                <w:p w14:paraId="503725A0"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roofErr w:type="spellStart"/>
                  <w:r w:rsidRPr="009E4204">
                    <w:rPr>
                      <w:rFonts w:ascii="Times New Roman" w:eastAsia="Times New Roman" w:hAnsi="Times New Roman" w:cs="Times New Roman"/>
                      <w:b/>
                      <w:sz w:val="16"/>
                      <w:szCs w:val="16"/>
                      <w:lang w:eastAsia="ru-RU"/>
                    </w:rPr>
                    <w:t>Жабайы</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жануарлардың</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түрлері</w:t>
                  </w:r>
                  <w:proofErr w:type="spellEnd"/>
                </w:p>
              </w:tc>
              <w:tc>
                <w:tcPr>
                  <w:tcW w:w="1566" w:type="dxa"/>
                  <w:gridSpan w:val="3"/>
                </w:tcPr>
                <w:p w14:paraId="6EAB39DF"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roofErr w:type="spellStart"/>
                  <w:r w:rsidRPr="009E4204">
                    <w:rPr>
                      <w:rFonts w:ascii="Times New Roman" w:eastAsia="Times New Roman" w:hAnsi="Times New Roman" w:cs="Times New Roman"/>
                      <w:b/>
                      <w:sz w:val="16"/>
                      <w:szCs w:val="16"/>
                      <w:lang w:eastAsia="ru-RU"/>
                    </w:rPr>
                    <w:t>Төлемақы</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мөлшерлемесі</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бір</w:t>
                  </w:r>
                  <w:proofErr w:type="spellEnd"/>
                  <w:r w:rsidRPr="009E4204">
                    <w:rPr>
                      <w:rFonts w:ascii="Times New Roman" w:eastAsia="Times New Roman" w:hAnsi="Times New Roman" w:cs="Times New Roman"/>
                      <w:b/>
                      <w:sz w:val="16"/>
                      <w:szCs w:val="16"/>
                      <w:lang w:eastAsia="ru-RU"/>
                    </w:rPr>
                    <w:t xml:space="preserve"> дара</w:t>
                  </w:r>
                  <w:r w:rsidRPr="009E4204">
                    <w:rPr>
                      <w:rFonts w:ascii="Times New Roman" w:eastAsia="Times New Roman" w:hAnsi="Times New Roman" w:cs="Times New Roman"/>
                      <w:b/>
                      <w:sz w:val="16"/>
                      <w:szCs w:val="16"/>
                      <w:lang w:val="kk-KZ" w:eastAsia="ru-RU"/>
                    </w:rPr>
                    <w:t>қ</w:t>
                  </w:r>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үшін</w:t>
                  </w:r>
                  <w:proofErr w:type="spellEnd"/>
                  <w:r w:rsidRPr="009E4204">
                    <w:rPr>
                      <w:rFonts w:ascii="Times New Roman" w:eastAsia="Times New Roman" w:hAnsi="Times New Roman" w:cs="Times New Roman"/>
                      <w:b/>
                      <w:sz w:val="16"/>
                      <w:szCs w:val="16"/>
                      <w:lang w:eastAsia="ru-RU"/>
                    </w:rPr>
                    <w:t xml:space="preserve"> (АЕК)</w:t>
                  </w:r>
                </w:p>
              </w:tc>
            </w:tr>
            <w:tr w:rsidR="001E0F28" w:rsidRPr="009E4204" w14:paraId="7E819BDC" w14:textId="77777777" w:rsidTr="009558A7">
              <w:trPr>
                <w:gridAfter w:val="1"/>
                <w:wAfter w:w="8" w:type="dxa"/>
                <w:jc w:val="center"/>
              </w:trPr>
              <w:tc>
                <w:tcPr>
                  <w:tcW w:w="599" w:type="dxa"/>
                  <w:vMerge/>
                  <w:vAlign w:val="center"/>
                </w:tcPr>
                <w:p w14:paraId="32CBD624"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
              </w:tc>
              <w:tc>
                <w:tcPr>
                  <w:tcW w:w="1288" w:type="dxa"/>
                  <w:vMerge/>
                  <w:vAlign w:val="center"/>
                </w:tcPr>
                <w:p w14:paraId="50E2EE28"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p>
              </w:tc>
              <w:tc>
                <w:tcPr>
                  <w:tcW w:w="708" w:type="dxa"/>
                  <w:vAlign w:val="center"/>
                </w:tcPr>
                <w:p w14:paraId="2CD74E86" w14:textId="77777777" w:rsidR="001E0F28" w:rsidRPr="009E4204" w:rsidRDefault="001E0F28" w:rsidP="001E0F28">
                  <w:pPr>
                    <w:ind w:right="-2"/>
                    <w:contextualSpacing/>
                    <w:jc w:val="both"/>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val="kk-KZ" w:eastAsia="ru-RU"/>
                    </w:rPr>
                    <w:t>К</w:t>
                  </w:r>
                  <w:proofErr w:type="spellStart"/>
                  <w:r w:rsidRPr="009E4204">
                    <w:rPr>
                      <w:rFonts w:ascii="Times New Roman" w:eastAsia="Times New Roman" w:hAnsi="Times New Roman" w:cs="Times New Roman"/>
                      <w:b/>
                      <w:sz w:val="16"/>
                      <w:szCs w:val="16"/>
                      <w:lang w:eastAsia="ru-RU"/>
                    </w:rPr>
                    <w:t>әсіпшілік</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аң</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аулау</w:t>
                  </w:r>
                  <w:proofErr w:type="spellEnd"/>
                </w:p>
              </w:tc>
              <w:tc>
                <w:tcPr>
                  <w:tcW w:w="850" w:type="dxa"/>
                  <w:vAlign w:val="center"/>
                </w:tcPr>
                <w:p w14:paraId="5AEC23EC" w14:textId="77777777" w:rsidR="001E0F28" w:rsidRPr="009E4204" w:rsidRDefault="001E0F28" w:rsidP="001E0F28">
                  <w:pPr>
                    <w:ind w:right="-2"/>
                    <w:contextualSpacing/>
                    <w:jc w:val="both"/>
                    <w:rPr>
                      <w:rFonts w:ascii="Times New Roman" w:eastAsia="Times New Roman" w:hAnsi="Times New Roman" w:cs="Times New Roman"/>
                      <w:b/>
                      <w:sz w:val="16"/>
                      <w:szCs w:val="16"/>
                      <w:lang w:eastAsia="ru-RU"/>
                    </w:rPr>
                  </w:pPr>
                  <w:proofErr w:type="spellStart"/>
                  <w:r w:rsidRPr="009E4204">
                    <w:rPr>
                      <w:rFonts w:ascii="Times New Roman" w:eastAsia="Times New Roman" w:hAnsi="Times New Roman" w:cs="Times New Roman"/>
                      <w:b/>
                      <w:sz w:val="16"/>
                      <w:szCs w:val="16"/>
                      <w:lang w:eastAsia="ru-RU"/>
                    </w:rPr>
                    <w:t>Әуесқо</w:t>
                  </w:r>
                  <w:proofErr w:type="spellEnd"/>
                  <w:r w:rsidRPr="009E4204">
                    <w:rPr>
                      <w:rFonts w:ascii="Times New Roman" w:eastAsia="Times New Roman" w:hAnsi="Times New Roman" w:cs="Times New Roman"/>
                      <w:b/>
                      <w:sz w:val="16"/>
                      <w:szCs w:val="16"/>
                      <w:lang w:val="kk-KZ" w:eastAsia="ru-RU"/>
                    </w:rPr>
                    <w:t>й</w:t>
                  </w:r>
                  <w:proofErr w:type="spellStart"/>
                  <w:r w:rsidRPr="009E4204">
                    <w:rPr>
                      <w:rFonts w:ascii="Times New Roman" w:eastAsia="Times New Roman" w:hAnsi="Times New Roman" w:cs="Times New Roman"/>
                      <w:b/>
                      <w:sz w:val="16"/>
                      <w:szCs w:val="16"/>
                      <w:lang w:eastAsia="ru-RU"/>
                    </w:rPr>
                    <w:t>лық</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және</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спорттық</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аң</w:t>
                  </w:r>
                  <w:proofErr w:type="spellEnd"/>
                  <w:r w:rsidRPr="009E4204">
                    <w:rPr>
                      <w:rFonts w:ascii="Times New Roman" w:eastAsia="Times New Roman" w:hAnsi="Times New Roman" w:cs="Times New Roman"/>
                      <w:b/>
                      <w:sz w:val="16"/>
                      <w:szCs w:val="16"/>
                      <w:lang w:eastAsia="ru-RU"/>
                    </w:rPr>
                    <w:t xml:space="preserve"> </w:t>
                  </w:r>
                  <w:proofErr w:type="spellStart"/>
                  <w:r w:rsidRPr="009E4204">
                    <w:rPr>
                      <w:rFonts w:ascii="Times New Roman" w:eastAsia="Times New Roman" w:hAnsi="Times New Roman" w:cs="Times New Roman"/>
                      <w:b/>
                      <w:sz w:val="16"/>
                      <w:szCs w:val="16"/>
                      <w:lang w:eastAsia="ru-RU"/>
                    </w:rPr>
                    <w:t>аулау</w:t>
                  </w:r>
                  <w:proofErr w:type="spellEnd"/>
                </w:p>
                <w:p w14:paraId="302B0C3F" w14:textId="77777777" w:rsidR="001E0F28" w:rsidRPr="009E4204" w:rsidRDefault="001E0F28" w:rsidP="001E0F28">
                  <w:pPr>
                    <w:ind w:right="-2" w:firstLine="709"/>
                    <w:contextualSpacing/>
                    <w:jc w:val="both"/>
                    <w:rPr>
                      <w:rFonts w:ascii="Times New Roman" w:eastAsia="Times New Roman" w:hAnsi="Times New Roman" w:cs="Times New Roman"/>
                      <w:b/>
                      <w:sz w:val="16"/>
                      <w:szCs w:val="16"/>
                      <w:lang w:eastAsia="ru-RU"/>
                    </w:rPr>
                  </w:pPr>
                </w:p>
              </w:tc>
            </w:tr>
            <w:tr w:rsidR="001E0F28" w:rsidRPr="009E4204" w14:paraId="3FA051F8" w14:textId="77777777" w:rsidTr="009558A7">
              <w:trPr>
                <w:gridAfter w:val="1"/>
                <w:wAfter w:w="8" w:type="dxa"/>
                <w:jc w:val="center"/>
              </w:trPr>
              <w:tc>
                <w:tcPr>
                  <w:tcW w:w="599" w:type="dxa"/>
                  <w:vAlign w:val="center"/>
                </w:tcPr>
                <w:p w14:paraId="4D4531FE"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t>1</w:t>
                  </w:r>
                </w:p>
              </w:tc>
              <w:tc>
                <w:tcPr>
                  <w:tcW w:w="1288" w:type="dxa"/>
                  <w:vAlign w:val="center"/>
                </w:tcPr>
                <w:p w14:paraId="729BCCD7"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t>2</w:t>
                  </w:r>
                </w:p>
              </w:tc>
              <w:tc>
                <w:tcPr>
                  <w:tcW w:w="708" w:type="dxa"/>
                  <w:vAlign w:val="center"/>
                </w:tcPr>
                <w:p w14:paraId="5E0E3FB3"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t>3</w:t>
                  </w:r>
                </w:p>
              </w:tc>
              <w:tc>
                <w:tcPr>
                  <w:tcW w:w="850" w:type="dxa"/>
                  <w:vAlign w:val="center"/>
                </w:tcPr>
                <w:p w14:paraId="63AEAFEF" w14:textId="77777777" w:rsidR="001E0F28" w:rsidRPr="009E4204" w:rsidRDefault="001E0F28" w:rsidP="001E0F28">
                  <w:pPr>
                    <w:ind w:right="-2"/>
                    <w:contextualSpacing/>
                    <w:jc w:val="center"/>
                    <w:rPr>
                      <w:rFonts w:ascii="Times New Roman" w:eastAsia="Times New Roman" w:hAnsi="Times New Roman" w:cs="Times New Roman"/>
                      <w:b/>
                      <w:sz w:val="16"/>
                      <w:szCs w:val="16"/>
                      <w:lang w:eastAsia="ru-RU"/>
                    </w:rPr>
                  </w:pPr>
                  <w:r w:rsidRPr="009E4204">
                    <w:rPr>
                      <w:rFonts w:ascii="Times New Roman" w:eastAsia="Times New Roman" w:hAnsi="Times New Roman" w:cs="Times New Roman"/>
                      <w:b/>
                      <w:sz w:val="16"/>
                      <w:szCs w:val="16"/>
                      <w:lang w:eastAsia="ru-RU"/>
                    </w:rPr>
                    <w:t>4</w:t>
                  </w:r>
                </w:p>
              </w:tc>
            </w:tr>
            <w:tr w:rsidR="001E0F28" w:rsidRPr="009E4204" w14:paraId="29CAB709" w14:textId="77777777" w:rsidTr="009558A7">
              <w:trPr>
                <w:gridAfter w:val="1"/>
                <w:wAfter w:w="8" w:type="dxa"/>
                <w:jc w:val="center"/>
              </w:trPr>
              <w:tc>
                <w:tcPr>
                  <w:tcW w:w="599" w:type="dxa"/>
                  <w:vAlign w:val="center"/>
                </w:tcPr>
                <w:p w14:paraId="0475716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w:t>
                  </w:r>
                </w:p>
              </w:tc>
              <w:tc>
                <w:tcPr>
                  <w:tcW w:w="1288" w:type="dxa"/>
                  <w:vAlign w:val="bottom"/>
                </w:tcPr>
                <w:p w14:paraId="288B91B9"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Сүтқоректілер</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0D6226E0"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c>
                <w:tcPr>
                  <w:tcW w:w="850" w:type="dxa"/>
                  <w:vAlign w:val="center"/>
                </w:tcPr>
                <w:p w14:paraId="097A097D"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r>
            <w:tr w:rsidR="001E0F28" w:rsidRPr="009E4204" w14:paraId="32302C4E" w14:textId="77777777" w:rsidTr="009558A7">
              <w:trPr>
                <w:gridAfter w:val="1"/>
                <w:wAfter w:w="8" w:type="dxa"/>
                <w:jc w:val="center"/>
              </w:trPr>
              <w:tc>
                <w:tcPr>
                  <w:tcW w:w="599" w:type="dxa"/>
                  <w:vAlign w:val="center"/>
                </w:tcPr>
                <w:p w14:paraId="60DC97B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w:t>
                  </w:r>
                </w:p>
              </w:tc>
              <w:tc>
                <w:tcPr>
                  <w:tcW w:w="1288" w:type="dxa"/>
                  <w:vAlign w:val="bottom"/>
                </w:tcPr>
                <w:p w14:paraId="09B4C08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764A3F8C"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1974D586"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24</w:t>
                  </w:r>
                </w:p>
              </w:tc>
            </w:tr>
            <w:tr w:rsidR="001E0F28" w:rsidRPr="009E4204" w14:paraId="2268D300" w14:textId="77777777" w:rsidTr="009558A7">
              <w:trPr>
                <w:gridAfter w:val="1"/>
                <w:wAfter w:w="8" w:type="dxa"/>
                <w:jc w:val="center"/>
              </w:trPr>
              <w:tc>
                <w:tcPr>
                  <w:tcW w:w="599" w:type="dxa"/>
                  <w:vAlign w:val="center"/>
                </w:tcPr>
                <w:p w14:paraId="7D206FC5"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w:t>
                  </w:r>
                </w:p>
              </w:tc>
              <w:tc>
                <w:tcPr>
                  <w:tcW w:w="1288" w:type="dxa"/>
                  <w:vAlign w:val="bottom"/>
                </w:tcPr>
                <w:p w14:paraId="606CC4B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47C271F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099B35BA"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16,5</w:t>
                  </w:r>
                </w:p>
              </w:tc>
            </w:tr>
            <w:tr w:rsidR="001E0F28" w:rsidRPr="009E4204" w14:paraId="6AB16B6C" w14:textId="77777777" w:rsidTr="009558A7">
              <w:trPr>
                <w:gridAfter w:val="1"/>
                <w:wAfter w:w="8" w:type="dxa"/>
                <w:jc w:val="center"/>
              </w:trPr>
              <w:tc>
                <w:tcPr>
                  <w:tcW w:w="599" w:type="dxa"/>
                  <w:vAlign w:val="center"/>
                </w:tcPr>
                <w:p w14:paraId="2A7363D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w:t>
                  </w:r>
                </w:p>
              </w:tc>
              <w:tc>
                <w:tcPr>
                  <w:tcW w:w="1288" w:type="dxa"/>
                  <w:vAlign w:val="bottom"/>
                </w:tcPr>
                <w:p w14:paraId="27CA1BD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0F9A5D00"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2FEE795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9</w:t>
                  </w:r>
                </w:p>
              </w:tc>
            </w:tr>
            <w:tr w:rsidR="001E0F28" w:rsidRPr="009E4204" w14:paraId="513AC9AC" w14:textId="77777777" w:rsidTr="009558A7">
              <w:trPr>
                <w:gridAfter w:val="1"/>
                <w:wAfter w:w="8" w:type="dxa"/>
                <w:jc w:val="center"/>
              </w:trPr>
              <w:tc>
                <w:tcPr>
                  <w:tcW w:w="599" w:type="dxa"/>
                  <w:vAlign w:val="center"/>
                </w:tcPr>
                <w:p w14:paraId="3372FB4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1.4.</w:t>
                  </w:r>
                </w:p>
              </w:tc>
              <w:tc>
                <w:tcPr>
                  <w:tcW w:w="1288" w:type="dxa"/>
                  <w:vAlign w:val="bottom"/>
                </w:tcPr>
                <w:p w14:paraId="5D1DD17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марал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5BF9AECD"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14B3CFE2"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19,5</w:t>
                  </w:r>
                </w:p>
              </w:tc>
            </w:tr>
            <w:tr w:rsidR="001E0F28" w:rsidRPr="009E4204" w14:paraId="24E267A9" w14:textId="77777777" w:rsidTr="009558A7">
              <w:trPr>
                <w:gridAfter w:val="1"/>
                <w:wAfter w:w="8" w:type="dxa"/>
                <w:jc w:val="center"/>
              </w:trPr>
              <w:tc>
                <w:tcPr>
                  <w:tcW w:w="599" w:type="dxa"/>
                  <w:vAlign w:val="center"/>
                </w:tcPr>
                <w:p w14:paraId="5757AAA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1.5.</w:t>
                  </w:r>
                </w:p>
              </w:tc>
              <w:tc>
                <w:tcPr>
                  <w:tcW w:w="1288" w:type="dxa"/>
                  <w:vAlign w:val="bottom"/>
                </w:tcPr>
                <w:p w14:paraId="593A49A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марал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2C28004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159F8C9F"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10,5</w:t>
                  </w:r>
                </w:p>
              </w:tc>
            </w:tr>
            <w:tr w:rsidR="001E0F28" w:rsidRPr="009E4204" w14:paraId="63DA0BF5" w14:textId="77777777" w:rsidTr="009558A7">
              <w:trPr>
                <w:gridAfter w:val="1"/>
                <w:wAfter w:w="8" w:type="dxa"/>
                <w:jc w:val="center"/>
              </w:trPr>
              <w:tc>
                <w:tcPr>
                  <w:tcW w:w="599" w:type="dxa"/>
                  <w:vAlign w:val="center"/>
                </w:tcPr>
                <w:p w14:paraId="1CAF853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1.6.</w:t>
                  </w:r>
                </w:p>
              </w:tc>
              <w:tc>
                <w:tcPr>
                  <w:tcW w:w="1288" w:type="dxa"/>
                  <w:vAlign w:val="bottom"/>
                </w:tcPr>
                <w:p w14:paraId="1495E85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марал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55FE4FC1"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18468146"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6</w:t>
                  </w:r>
                </w:p>
              </w:tc>
            </w:tr>
            <w:tr w:rsidR="001E0F28" w:rsidRPr="009E4204" w14:paraId="71C428F5" w14:textId="77777777" w:rsidTr="009558A7">
              <w:trPr>
                <w:gridAfter w:val="1"/>
                <w:wAfter w:w="8" w:type="dxa"/>
                <w:jc w:val="center"/>
              </w:trPr>
              <w:tc>
                <w:tcPr>
                  <w:tcW w:w="599" w:type="dxa"/>
                  <w:vAlign w:val="center"/>
                </w:tcPr>
                <w:p w14:paraId="3F09925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1.7.</w:t>
                  </w:r>
                </w:p>
              </w:tc>
              <w:tc>
                <w:tcPr>
                  <w:tcW w:w="1288" w:type="dxa"/>
                  <w:vAlign w:val="bottom"/>
                </w:tcPr>
                <w:p w14:paraId="6D3EFED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аскания</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бұғысы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24C49BDD"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259C21A9"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13,5</w:t>
                  </w:r>
                </w:p>
              </w:tc>
            </w:tr>
            <w:tr w:rsidR="001E0F28" w:rsidRPr="009E4204" w14:paraId="6444FD58" w14:textId="77777777" w:rsidTr="009558A7">
              <w:trPr>
                <w:gridAfter w:val="1"/>
                <w:wAfter w:w="8" w:type="dxa"/>
                <w:jc w:val="center"/>
              </w:trPr>
              <w:tc>
                <w:tcPr>
                  <w:tcW w:w="599" w:type="dxa"/>
                  <w:vAlign w:val="center"/>
                </w:tcPr>
                <w:p w14:paraId="0D6433A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1.8.</w:t>
                  </w:r>
                </w:p>
              </w:tc>
              <w:tc>
                <w:tcPr>
                  <w:tcW w:w="1288" w:type="dxa"/>
                  <w:vAlign w:val="bottom"/>
                </w:tcPr>
                <w:p w14:paraId="581EF9EA"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аскания</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бұғысы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37667B3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71910A4C"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7,5</w:t>
                  </w:r>
                </w:p>
              </w:tc>
            </w:tr>
            <w:tr w:rsidR="001E0F28" w:rsidRPr="009E4204" w14:paraId="3D053CE1" w14:textId="77777777" w:rsidTr="009558A7">
              <w:trPr>
                <w:gridAfter w:val="1"/>
                <w:wAfter w:w="8" w:type="dxa"/>
                <w:jc w:val="center"/>
              </w:trPr>
              <w:tc>
                <w:tcPr>
                  <w:tcW w:w="599" w:type="dxa"/>
                  <w:vAlign w:val="center"/>
                </w:tcPr>
                <w:p w14:paraId="45B7FCF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1.9.</w:t>
                  </w:r>
                </w:p>
              </w:tc>
              <w:tc>
                <w:tcPr>
                  <w:tcW w:w="1288" w:type="dxa"/>
                  <w:vAlign w:val="bottom"/>
                </w:tcPr>
                <w:p w14:paraId="3E71AF4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аскания</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бұғысы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2A5E4588"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7D9E4D37"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5,25</w:t>
                  </w:r>
                </w:p>
              </w:tc>
            </w:tr>
            <w:tr w:rsidR="001E0F28" w:rsidRPr="009E4204" w14:paraId="25A823A6" w14:textId="77777777" w:rsidTr="009558A7">
              <w:trPr>
                <w:gridAfter w:val="1"/>
                <w:wAfter w:w="8" w:type="dxa"/>
                <w:jc w:val="center"/>
              </w:trPr>
              <w:tc>
                <w:tcPr>
                  <w:tcW w:w="599" w:type="dxa"/>
                  <w:vAlign w:val="center"/>
                </w:tcPr>
                <w:p w14:paraId="0CFD4DF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1.10.</w:t>
                  </w:r>
                </w:p>
              </w:tc>
              <w:tc>
                <w:tcPr>
                  <w:tcW w:w="1288" w:type="dxa"/>
                  <w:vAlign w:val="bottom"/>
                </w:tcPr>
                <w:p w14:paraId="6CA5E35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солтүстiк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330F40D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p>
              </w:tc>
              <w:tc>
                <w:tcPr>
                  <w:tcW w:w="850" w:type="dxa"/>
                  <w:vAlign w:val="center"/>
                </w:tcPr>
                <w:p w14:paraId="6B368563"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6</w:t>
                  </w:r>
                </w:p>
              </w:tc>
            </w:tr>
            <w:tr w:rsidR="001E0F28" w:rsidRPr="009E4204" w14:paraId="763F8335" w14:textId="77777777" w:rsidTr="009558A7">
              <w:trPr>
                <w:gridAfter w:val="1"/>
                <w:wAfter w:w="8" w:type="dxa"/>
                <w:jc w:val="center"/>
              </w:trPr>
              <w:tc>
                <w:tcPr>
                  <w:tcW w:w="599" w:type="dxa"/>
                  <w:vAlign w:val="center"/>
                </w:tcPr>
                <w:p w14:paraId="3E6C545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1.11.</w:t>
                  </w:r>
                </w:p>
              </w:tc>
              <w:tc>
                <w:tcPr>
                  <w:tcW w:w="1288" w:type="dxa"/>
                  <w:vAlign w:val="bottom"/>
                </w:tcPr>
                <w:p w14:paraId="5CED9BC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солтүстiк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227DDDE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51B70B76"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4,5</w:t>
                  </w:r>
                </w:p>
              </w:tc>
            </w:tr>
            <w:tr w:rsidR="001E0F28" w:rsidRPr="009E4204" w14:paraId="2CC2DF7B" w14:textId="77777777" w:rsidTr="009558A7">
              <w:trPr>
                <w:gridAfter w:val="1"/>
                <w:wAfter w:w="8" w:type="dxa"/>
                <w:jc w:val="center"/>
              </w:trPr>
              <w:tc>
                <w:tcPr>
                  <w:tcW w:w="599" w:type="dxa"/>
                  <w:vAlign w:val="center"/>
                </w:tcPr>
                <w:p w14:paraId="7D99842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1.12.</w:t>
                  </w:r>
                </w:p>
              </w:tc>
              <w:tc>
                <w:tcPr>
                  <w:tcW w:w="1288" w:type="dxa"/>
                  <w:vAlign w:val="bottom"/>
                </w:tcPr>
                <w:p w14:paraId="0570E9B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оңтүстiк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57C23DC9"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51C925FB"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4,5</w:t>
                  </w:r>
                </w:p>
              </w:tc>
            </w:tr>
            <w:tr w:rsidR="001E0F28" w:rsidRPr="009E4204" w14:paraId="6CC11EF7" w14:textId="77777777" w:rsidTr="009558A7">
              <w:trPr>
                <w:gridAfter w:val="1"/>
                <w:wAfter w:w="8" w:type="dxa"/>
                <w:jc w:val="center"/>
              </w:trPr>
              <w:tc>
                <w:tcPr>
                  <w:tcW w:w="599" w:type="dxa"/>
                  <w:vAlign w:val="center"/>
                </w:tcPr>
                <w:p w14:paraId="4B044E9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1.13.</w:t>
                  </w:r>
                </w:p>
              </w:tc>
              <w:tc>
                <w:tcPr>
                  <w:tcW w:w="1288" w:type="dxa"/>
                  <w:vAlign w:val="bottom"/>
                </w:tcPr>
                <w:p w14:paraId="7F48000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елiк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таралу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аймағының</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оңтүстiк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бөлiгi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0836BC9B"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36EE3DAE"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3</w:t>
                  </w:r>
                </w:p>
              </w:tc>
            </w:tr>
            <w:tr w:rsidR="001E0F28" w:rsidRPr="009E4204" w14:paraId="4CFA551C" w14:textId="77777777" w:rsidTr="009558A7">
              <w:trPr>
                <w:gridAfter w:val="1"/>
                <w:wAfter w:w="8" w:type="dxa"/>
                <w:jc w:val="center"/>
              </w:trPr>
              <w:tc>
                <w:tcPr>
                  <w:tcW w:w="599" w:type="dxa"/>
                  <w:vAlign w:val="center"/>
                </w:tcPr>
                <w:p w14:paraId="47CDD30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1.14.</w:t>
                  </w:r>
                </w:p>
              </w:tc>
              <w:tc>
                <w:tcPr>
                  <w:tcW w:w="1288" w:type="dxa"/>
                  <w:vAlign w:val="bottom"/>
                </w:tcPr>
                <w:p w14:paraId="3E24AF25"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сiбiр</w:t>
                  </w:r>
                  <w:proofErr w:type="spellEnd"/>
                  <w:r w:rsidRPr="009E4204">
                    <w:rPr>
                      <w:rFonts w:ascii="Times New Roman" w:eastAsia="Times New Roman" w:hAnsi="Times New Roman" w:cs="Times New Roman"/>
                      <w:sz w:val="16"/>
                      <w:szCs w:val="16"/>
                      <w:lang w:eastAsia="ru-RU"/>
                    </w:rPr>
                    <w:t xml:space="preserve"> тау </w:t>
                  </w:r>
                  <w:proofErr w:type="spellStart"/>
                  <w:r w:rsidRPr="009E4204">
                    <w:rPr>
                      <w:rFonts w:ascii="Times New Roman" w:eastAsia="Times New Roman" w:hAnsi="Times New Roman" w:cs="Times New Roman"/>
                      <w:sz w:val="16"/>
                      <w:szCs w:val="16"/>
                      <w:lang w:eastAsia="ru-RU"/>
                    </w:rPr>
                    <w:t>ешкiсi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205FF9DB"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1D01111D"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6</w:t>
                  </w:r>
                </w:p>
              </w:tc>
            </w:tr>
            <w:tr w:rsidR="001E0F28" w:rsidRPr="009E4204" w14:paraId="73B6F2B2" w14:textId="77777777" w:rsidTr="009558A7">
              <w:trPr>
                <w:gridAfter w:val="1"/>
                <w:wAfter w:w="8" w:type="dxa"/>
                <w:jc w:val="center"/>
              </w:trPr>
              <w:tc>
                <w:tcPr>
                  <w:tcW w:w="599" w:type="dxa"/>
                  <w:vAlign w:val="center"/>
                </w:tcPr>
                <w:p w14:paraId="3A9FE94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1.15.</w:t>
                  </w:r>
                </w:p>
              </w:tc>
              <w:tc>
                <w:tcPr>
                  <w:tcW w:w="1288" w:type="dxa"/>
                  <w:vAlign w:val="bottom"/>
                </w:tcPr>
                <w:p w14:paraId="23C4A43B"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сiбiр</w:t>
                  </w:r>
                  <w:proofErr w:type="spellEnd"/>
                  <w:r w:rsidRPr="009E4204">
                    <w:rPr>
                      <w:rFonts w:ascii="Times New Roman" w:eastAsia="Times New Roman" w:hAnsi="Times New Roman" w:cs="Times New Roman"/>
                      <w:sz w:val="16"/>
                      <w:szCs w:val="16"/>
                      <w:lang w:eastAsia="ru-RU"/>
                    </w:rPr>
                    <w:t xml:space="preserve"> тау </w:t>
                  </w:r>
                  <w:proofErr w:type="spellStart"/>
                  <w:r w:rsidRPr="009E4204">
                    <w:rPr>
                      <w:rFonts w:ascii="Times New Roman" w:eastAsia="Times New Roman" w:hAnsi="Times New Roman" w:cs="Times New Roman"/>
                      <w:sz w:val="16"/>
                      <w:szCs w:val="16"/>
                      <w:lang w:eastAsia="ru-RU"/>
                    </w:rPr>
                    <w:t>ешкiсi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49DD2CB2"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45088A8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5,25</w:t>
                  </w:r>
                </w:p>
              </w:tc>
            </w:tr>
            <w:tr w:rsidR="001E0F28" w:rsidRPr="009E4204" w14:paraId="5E61E75E" w14:textId="77777777" w:rsidTr="009558A7">
              <w:trPr>
                <w:gridAfter w:val="1"/>
                <w:wAfter w:w="8" w:type="dxa"/>
                <w:jc w:val="center"/>
              </w:trPr>
              <w:tc>
                <w:tcPr>
                  <w:tcW w:w="599" w:type="dxa"/>
                  <w:vAlign w:val="center"/>
                </w:tcPr>
                <w:p w14:paraId="4C89837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1.16.</w:t>
                  </w:r>
                </w:p>
              </w:tc>
              <w:tc>
                <w:tcPr>
                  <w:tcW w:w="1288" w:type="dxa"/>
                  <w:vAlign w:val="bottom"/>
                </w:tcPr>
                <w:p w14:paraId="528515D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құдыр</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56A2C57F"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3D7F796C"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3</w:t>
                  </w:r>
                </w:p>
              </w:tc>
            </w:tr>
            <w:tr w:rsidR="001E0F28" w:rsidRPr="009E4204" w14:paraId="6417C3B9" w14:textId="77777777" w:rsidTr="009558A7">
              <w:trPr>
                <w:gridAfter w:val="1"/>
                <w:wAfter w:w="8" w:type="dxa"/>
                <w:jc w:val="center"/>
              </w:trPr>
              <w:tc>
                <w:tcPr>
                  <w:tcW w:w="599" w:type="dxa"/>
                  <w:vAlign w:val="center"/>
                </w:tcPr>
                <w:p w14:paraId="6CF5F7C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1.17.</w:t>
                  </w:r>
                </w:p>
              </w:tc>
              <w:tc>
                <w:tcPr>
                  <w:tcW w:w="1288" w:type="dxa"/>
                  <w:vAlign w:val="bottom"/>
                </w:tcPr>
                <w:p w14:paraId="332EBBE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қабан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22EC1CAF"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5715382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6</w:t>
                  </w:r>
                </w:p>
              </w:tc>
            </w:tr>
            <w:tr w:rsidR="001E0F28" w:rsidRPr="009E4204" w14:paraId="25E7F482" w14:textId="77777777" w:rsidTr="009558A7">
              <w:trPr>
                <w:gridAfter w:val="1"/>
                <w:wAfter w:w="8" w:type="dxa"/>
                <w:jc w:val="center"/>
              </w:trPr>
              <w:tc>
                <w:tcPr>
                  <w:tcW w:w="599" w:type="dxa"/>
                  <w:vAlign w:val="center"/>
                </w:tcPr>
                <w:p w14:paraId="7EBC79B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1.18.</w:t>
                  </w:r>
                </w:p>
              </w:tc>
              <w:tc>
                <w:tcPr>
                  <w:tcW w:w="1288" w:type="dxa"/>
                  <w:vAlign w:val="bottom"/>
                </w:tcPr>
                <w:p w14:paraId="1F95E50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қабан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547F1F85" w14:textId="77777777" w:rsidR="001E0F28" w:rsidRPr="009E4204" w:rsidRDefault="001E0F28" w:rsidP="001E0F28">
                  <w:pPr>
                    <w:ind w:right="-2"/>
                    <w:contextualSpacing/>
                    <w:jc w:val="center"/>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w:t>
                  </w:r>
                </w:p>
              </w:tc>
              <w:tc>
                <w:tcPr>
                  <w:tcW w:w="850" w:type="dxa"/>
                  <w:vAlign w:val="center"/>
                </w:tcPr>
                <w:p w14:paraId="2BE90816"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4,5</w:t>
                  </w:r>
                </w:p>
              </w:tc>
            </w:tr>
            <w:tr w:rsidR="001E0F28" w:rsidRPr="009E4204" w14:paraId="441AD8D2" w14:textId="77777777" w:rsidTr="009558A7">
              <w:trPr>
                <w:gridAfter w:val="1"/>
                <w:wAfter w:w="8" w:type="dxa"/>
                <w:jc w:val="center"/>
              </w:trPr>
              <w:tc>
                <w:tcPr>
                  <w:tcW w:w="599" w:type="dxa"/>
                  <w:vAlign w:val="center"/>
                </w:tcPr>
                <w:p w14:paraId="4E9BE1C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1.19.</w:t>
                  </w:r>
                </w:p>
              </w:tc>
              <w:tc>
                <w:tcPr>
                  <w:tcW w:w="1288" w:type="dxa"/>
                  <w:vAlign w:val="bottom"/>
                </w:tcPr>
                <w:p w14:paraId="4D30DB1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киiк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еркегі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66510439"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6</w:t>
                  </w:r>
                </w:p>
              </w:tc>
              <w:tc>
                <w:tcPr>
                  <w:tcW w:w="850" w:type="dxa"/>
                  <w:vAlign w:val="center"/>
                </w:tcPr>
                <w:p w14:paraId="4D1BF1DF"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5</w:t>
                  </w:r>
                </w:p>
              </w:tc>
            </w:tr>
            <w:tr w:rsidR="001E0F28" w:rsidRPr="009E4204" w14:paraId="65A181FE" w14:textId="77777777" w:rsidTr="009558A7">
              <w:trPr>
                <w:gridAfter w:val="1"/>
                <w:wAfter w:w="8" w:type="dxa"/>
                <w:jc w:val="center"/>
              </w:trPr>
              <w:tc>
                <w:tcPr>
                  <w:tcW w:w="599" w:type="dxa"/>
                  <w:vAlign w:val="center"/>
                </w:tcPr>
                <w:p w14:paraId="54FCBDD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1.20.</w:t>
                  </w:r>
                </w:p>
              </w:tc>
              <w:tc>
                <w:tcPr>
                  <w:tcW w:w="1288" w:type="dxa"/>
                  <w:vAlign w:val="bottom"/>
                </w:tcPr>
                <w:p w14:paraId="7F0BBAD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киiк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ұрғашысы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жасар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төлі</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000CC7B8"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4,5</w:t>
                  </w:r>
                </w:p>
              </w:tc>
              <w:tc>
                <w:tcPr>
                  <w:tcW w:w="850" w:type="dxa"/>
                  <w:vAlign w:val="center"/>
                </w:tcPr>
                <w:p w14:paraId="05569512"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4</w:t>
                  </w:r>
                </w:p>
              </w:tc>
            </w:tr>
            <w:tr w:rsidR="001E0F28" w:rsidRPr="009E4204" w14:paraId="42436800" w14:textId="77777777" w:rsidTr="009558A7">
              <w:trPr>
                <w:gridAfter w:val="1"/>
                <w:wAfter w:w="8" w:type="dxa"/>
                <w:jc w:val="center"/>
              </w:trPr>
              <w:tc>
                <w:tcPr>
                  <w:tcW w:w="599" w:type="dxa"/>
                  <w:vAlign w:val="center"/>
                </w:tcPr>
                <w:p w14:paraId="0004EC7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1.21.</w:t>
                  </w:r>
                </w:p>
              </w:tc>
              <w:tc>
                <w:tcPr>
                  <w:tcW w:w="1288" w:type="dxa"/>
                  <w:vAlign w:val="bottom"/>
                </w:tcPr>
                <w:p w14:paraId="57EFACC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қоңыр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аю</w:t>
                  </w:r>
                  <w:proofErr w:type="spellEnd"/>
                  <w:r w:rsidRPr="009E4204">
                    <w:rPr>
                      <w:rFonts w:ascii="Times New Roman" w:eastAsia="Times New Roman" w:hAnsi="Times New Roman" w:cs="Times New Roman"/>
                      <w:sz w:val="16"/>
                      <w:szCs w:val="16"/>
                      <w:lang w:eastAsia="ru-RU"/>
                    </w:rPr>
                    <w:t xml:space="preserve"> (Тянь-Шань </w:t>
                  </w:r>
                  <w:proofErr w:type="spellStart"/>
                  <w:r w:rsidRPr="009E4204">
                    <w:rPr>
                      <w:rFonts w:ascii="Times New Roman" w:eastAsia="Times New Roman" w:hAnsi="Times New Roman" w:cs="Times New Roman"/>
                      <w:sz w:val="16"/>
                      <w:szCs w:val="16"/>
                      <w:lang w:eastAsia="ru-RU"/>
                    </w:rPr>
                    <w:t>аюынан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20C32BB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w:t>
                  </w:r>
                </w:p>
              </w:tc>
              <w:tc>
                <w:tcPr>
                  <w:tcW w:w="850" w:type="dxa"/>
                  <w:vAlign w:val="center"/>
                </w:tcPr>
                <w:p w14:paraId="7A70539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21</w:t>
                  </w:r>
                </w:p>
              </w:tc>
            </w:tr>
            <w:tr w:rsidR="001E0F28" w:rsidRPr="009E4204" w14:paraId="3CBEF834" w14:textId="77777777" w:rsidTr="009558A7">
              <w:trPr>
                <w:gridAfter w:val="1"/>
                <w:wAfter w:w="8" w:type="dxa"/>
                <w:jc w:val="center"/>
              </w:trPr>
              <w:tc>
                <w:tcPr>
                  <w:tcW w:w="599" w:type="dxa"/>
                  <w:vAlign w:val="center"/>
                </w:tcPr>
                <w:p w14:paraId="2EF99EF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1.22.</w:t>
                  </w:r>
                </w:p>
              </w:tc>
              <w:tc>
                <w:tcPr>
                  <w:tcW w:w="1288" w:type="dxa"/>
                  <w:vAlign w:val="bottom"/>
                </w:tcPr>
                <w:p w14:paraId="39554BB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өзен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құндызы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кәмшат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ортаазиялықтан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1845A1D7"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1,5</w:t>
                  </w:r>
                </w:p>
              </w:tc>
              <w:tc>
                <w:tcPr>
                  <w:tcW w:w="850" w:type="dxa"/>
                  <w:vAlign w:val="center"/>
                </w:tcPr>
                <w:p w14:paraId="425E7518"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3</w:t>
                  </w:r>
                </w:p>
              </w:tc>
            </w:tr>
            <w:tr w:rsidR="001E0F28" w:rsidRPr="009E4204" w14:paraId="37F6A8AB" w14:textId="77777777" w:rsidTr="009558A7">
              <w:trPr>
                <w:gridAfter w:val="1"/>
                <w:wAfter w:w="8" w:type="dxa"/>
                <w:jc w:val="center"/>
              </w:trPr>
              <w:tc>
                <w:tcPr>
                  <w:tcW w:w="599" w:type="dxa"/>
                  <w:vAlign w:val="center"/>
                </w:tcPr>
                <w:p w14:paraId="0544BE9B"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1.23.</w:t>
                  </w:r>
                </w:p>
              </w:tc>
              <w:tc>
                <w:tcPr>
                  <w:tcW w:w="1288" w:type="dxa"/>
                  <w:vAlign w:val="bottom"/>
                </w:tcPr>
                <w:p w14:paraId="3951005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Бұлғын</w:t>
                  </w:r>
                  <w:proofErr w:type="spellEnd"/>
                </w:p>
              </w:tc>
              <w:tc>
                <w:tcPr>
                  <w:tcW w:w="708" w:type="dxa"/>
                  <w:vAlign w:val="center"/>
                </w:tcPr>
                <w:p w14:paraId="738821F6"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3</w:t>
                  </w:r>
                </w:p>
              </w:tc>
              <w:tc>
                <w:tcPr>
                  <w:tcW w:w="850" w:type="dxa"/>
                  <w:vAlign w:val="center"/>
                </w:tcPr>
                <w:p w14:paraId="488BD852"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6</w:t>
                  </w:r>
                </w:p>
              </w:tc>
            </w:tr>
            <w:tr w:rsidR="001E0F28" w:rsidRPr="009E4204" w14:paraId="24E3BEC7" w14:textId="77777777" w:rsidTr="009558A7">
              <w:trPr>
                <w:gridAfter w:val="1"/>
                <w:wAfter w:w="8" w:type="dxa"/>
                <w:jc w:val="center"/>
              </w:trPr>
              <w:tc>
                <w:tcPr>
                  <w:tcW w:w="599" w:type="dxa"/>
                  <w:vAlign w:val="center"/>
                </w:tcPr>
                <w:p w14:paraId="0CB16AA9"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1.24.</w:t>
                  </w:r>
                </w:p>
              </w:tc>
              <w:tc>
                <w:tcPr>
                  <w:tcW w:w="1288" w:type="dxa"/>
                  <w:vAlign w:val="bottom"/>
                </w:tcPr>
                <w:p w14:paraId="0D55944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суырлар</w:t>
                  </w:r>
                  <w:proofErr w:type="spellEnd"/>
                  <w:r w:rsidRPr="009E4204">
                    <w:rPr>
                      <w:rFonts w:ascii="Times New Roman" w:eastAsia="Times New Roman" w:hAnsi="Times New Roman" w:cs="Times New Roman"/>
                      <w:sz w:val="16"/>
                      <w:szCs w:val="16"/>
                      <w:lang w:eastAsia="ru-RU"/>
                    </w:rPr>
                    <w:t xml:space="preserve"> (Мензбир </w:t>
                  </w:r>
                  <w:proofErr w:type="spellStart"/>
                  <w:r w:rsidRPr="009E4204">
                    <w:rPr>
                      <w:rFonts w:ascii="Times New Roman" w:eastAsia="Times New Roman" w:hAnsi="Times New Roman" w:cs="Times New Roman"/>
                      <w:sz w:val="16"/>
                      <w:szCs w:val="16"/>
                      <w:lang w:eastAsia="ru-RU"/>
                    </w:rPr>
                    <w:t>суырынан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27259107"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0,09</w:t>
                  </w:r>
                </w:p>
              </w:tc>
              <w:tc>
                <w:tcPr>
                  <w:tcW w:w="850" w:type="dxa"/>
                  <w:vAlign w:val="center"/>
                </w:tcPr>
                <w:p w14:paraId="67398658"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0,18</w:t>
                  </w:r>
                </w:p>
              </w:tc>
            </w:tr>
            <w:tr w:rsidR="001E0F28" w:rsidRPr="009E4204" w14:paraId="0A0171F2" w14:textId="77777777" w:rsidTr="009558A7">
              <w:trPr>
                <w:gridAfter w:val="1"/>
                <w:wAfter w:w="8" w:type="dxa"/>
                <w:jc w:val="center"/>
              </w:trPr>
              <w:tc>
                <w:tcPr>
                  <w:tcW w:w="599" w:type="dxa"/>
                  <w:vAlign w:val="center"/>
                </w:tcPr>
                <w:p w14:paraId="501AA5D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1.25.</w:t>
                  </w:r>
                </w:p>
              </w:tc>
              <w:tc>
                <w:tcPr>
                  <w:tcW w:w="1288" w:type="dxa"/>
                  <w:vAlign w:val="bottom"/>
                </w:tcPr>
                <w:p w14:paraId="2959293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ондатр </w:t>
                  </w:r>
                </w:p>
              </w:tc>
              <w:tc>
                <w:tcPr>
                  <w:tcW w:w="708" w:type="dxa"/>
                  <w:vAlign w:val="center"/>
                </w:tcPr>
                <w:p w14:paraId="5C8FAD80" w14:textId="77777777" w:rsidR="001E0F28" w:rsidRPr="009E4204" w:rsidRDefault="001E0F28" w:rsidP="001E0F28">
                  <w:pPr>
                    <w:rPr>
                      <w:rFonts w:ascii="Times New Roman" w:hAnsi="Times New Roman" w:cs="Times New Roman"/>
                      <w:color w:val="000000"/>
                      <w:sz w:val="16"/>
                      <w:szCs w:val="16"/>
                    </w:rPr>
                  </w:pPr>
                  <w:r w:rsidRPr="009E4204">
                    <w:rPr>
                      <w:rFonts w:ascii="Times New Roman" w:hAnsi="Times New Roman" w:cs="Times New Roman"/>
                      <w:color w:val="000000"/>
                      <w:sz w:val="16"/>
                      <w:szCs w:val="16"/>
                    </w:rPr>
                    <w:t>0,0675</w:t>
                  </w:r>
                </w:p>
              </w:tc>
              <w:tc>
                <w:tcPr>
                  <w:tcW w:w="850" w:type="dxa"/>
                  <w:vAlign w:val="center"/>
                </w:tcPr>
                <w:p w14:paraId="0EFFE50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1,35</w:t>
                  </w:r>
                </w:p>
              </w:tc>
            </w:tr>
            <w:tr w:rsidR="001E0F28" w:rsidRPr="009E4204" w14:paraId="6D5BCB12" w14:textId="77777777" w:rsidTr="009558A7">
              <w:trPr>
                <w:gridAfter w:val="1"/>
                <w:wAfter w:w="8" w:type="dxa"/>
                <w:jc w:val="center"/>
              </w:trPr>
              <w:tc>
                <w:tcPr>
                  <w:tcW w:w="599" w:type="dxa"/>
                  <w:vAlign w:val="center"/>
                </w:tcPr>
                <w:p w14:paraId="747CF9D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1.26.</w:t>
                  </w:r>
                </w:p>
              </w:tc>
              <w:tc>
                <w:tcPr>
                  <w:tcW w:w="1288" w:type="dxa"/>
                  <w:vAlign w:val="bottom"/>
                </w:tcPr>
                <w:p w14:paraId="7988F43B"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борсық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түлкi</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160E80E2"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0,15</w:t>
                  </w:r>
                </w:p>
              </w:tc>
              <w:tc>
                <w:tcPr>
                  <w:tcW w:w="850" w:type="dxa"/>
                  <w:vAlign w:val="center"/>
                </w:tcPr>
                <w:p w14:paraId="457324E9"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0,3</w:t>
                  </w:r>
                </w:p>
              </w:tc>
            </w:tr>
            <w:tr w:rsidR="001E0F28" w:rsidRPr="009E4204" w14:paraId="00B861A5" w14:textId="77777777" w:rsidTr="009558A7">
              <w:trPr>
                <w:gridAfter w:val="1"/>
                <w:wAfter w:w="8" w:type="dxa"/>
                <w:jc w:val="center"/>
              </w:trPr>
              <w:tc>
                <w:tcPr>
                  <w:tcW w:w="599" w:type="dxa"/>
                  <w:vAlign w:val="center"/>
                </w:tcPr>
                <w:p w14:paraId="758A55DD"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1.27.</w:t>
                  </w:r>
                </w:p>
              </w:tc>
              <w:tc>
                <w:tcPr>
                  <w:tcW w:w="1288" w:type="dxa"/>
                  <w:vAlign w:val="bottom"/>
                </w:tcPr>
                <w:p w14:paraId="570D07E1"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val="kk-KZ" w:eastAsia="ru-RU"/>
                    </w:rPr>
                    <w:t>қ</w:t>
                  </w:r>
                  <w:proofErr w:type="spellStart"/>
                  <w:r w:rsidRPr="009E4204">
                    <w:rPr>
                      <w:rFonts w:ascii="Times New Roman" w:eastAsia="Times New Roman" w:hAnsi="Times New Roman" w:cs="Times New Roman"/>
                      <w:sz w:val="16"/>
                      <w:szCs w:val="16"/>
                      <w:lang w:eastAsia="ru-RU"/>
                    </w:rPr>
                    <w:t>арсақ</w:t>
                  </w:r>
                  <w:proofErr w:type="spellEnd"/>
                </w:p>
              </w:tc>
              <w:tc>
                <w:tcPr>
                  <w:tcW w:w="708" w:type="dxa"/>
                  <w:vAlign w:val="center"/>
                </w:tcPr>
                <w:p w14:paraId="29F421AD" w14:textId="77777777" w:rsidR="001E0F28" w:rsidRPr="009E4204" w:rsidRDefault="001E0F28" w:rsidP="001E0F28">
                  <w:pPr>
                    <w:rPr>
                      <w:rFonts w:ascii="Times New Roman" w:hAnsi="Times New Roman" w:cs="Times New Roman"/>
                      <w:color w:val="000000"/>
                      <w:sz w:val="16"/>
                      <w:szCs w:val="16"/>
                    </w:rPr>
                  </w:pPr>
                  <w:r w:rsidRPr="009E4204">
                    <w:rPr>
                      <w:rFonts w:ascii="Times New Roman" w:hAnsi="Times New Roman" w:cs="Times New Roman"/>
                      <w:color w:val="000000"/>
                      <w:sz w:val="16"/>
                      <w:szCs w:val="16"/>
                    </w:rPr>
                    <w:t>0,0675</w:t>
                  </w:r>
                </w:p>
              </w:tc>
              <w:tc>
                <w:tcPr>
                  <w:tcW w:w="850" w:type="dxa"/>
                  <w:vAlign w:val="center"/>
                </w:tcPr>
                <w:p w14:paraId="15BCA2A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0,15</w:t>
                  </w:r>
                </w:p>
              </w:tc>
            </w:tr>
            <w:tr w:rsidR="001E0F28" w:rsidRPr="009E4204" w14:paraId="76076996" w14:textId="77777777" w:rsidTr="009558A7">
              <w:trPr>
                <w:gridAfter w:val="1"/>
                <w:wAfter w:w="8" w:type="dxa"/>
                <w:jc w:val="center"/>
              </w:trPr>
              <w:tc>
                <w:tcPr>
                  <w:tcW w:w="599" w:type="dxa"/>
                  <w:vAlign w:val="center"/>
                </w:tcPr>
                <w:p w14:paraId="3C86B84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1.28.</w:t>
                  </w:r>
                </w:p>
              </w:tc>
              <w:tc>
                <w:tcPr>
                  <w:tcW w:w="1288" w:type="dxa"/>
                  <w:vAlign w:val="bottom"/>
                </w:tcPr>
                <w:p w14:paraId="1758649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америкалық</w:t>
                  </w:r>
                  <w:proofErr w:type="spellEnd"/>
                  <w:r w:rsidRPr="009E4204">
                    <w:rPr>
                      <w:rFonts w:ascii="Times New Roman" w:eastAsia="Times New Roman" w:hAnsi="Times New Roman" w:cs="Times New Roman"/>
                      <w:sz w:val="16"/>
                      <w:szCs w:val="16"/>
                      <w:lang w:eastAsia="ru-RU"/>
                    </w:rPr>
                    <w:t xml:space="preserve"> су </w:t>
                  </w:r>
                  <w:proofErr w:type="spellStart"/>
                  <w:r w:rsidRPr="009E4204">
                    <w:rPr>
                      <w:rFonts w:ascii="Times New Roman" w:eastAsia="Times New Roman" w:hAnsi="Times New Roman" w:cs="Times New Roman"/>
                      <w:sz w:val="16"/>
                      <w:szCs w:val="16"/>
                      <w:lang w:eastAsia="ru-RU"/>
                    </w:rPr>
                    <w:t>күзенi</w:t>
                  </w:r>
                  <w:proofErr w:type="spellEnd"/>
                </w:p>
              </w:tc>
              <w:tc>
                <w:tcPr>
                  <w:tcW w:w="708" w:type="dxa"/>
                  <w:vAlign w:val="center"/>
                </w:tcPr>
                <w:p w14:paraId="3518EB20"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0,18</w:t>
                  </w:r>
                </w:p>
              </w:tc>
              <w:tc>
                <w:tcPr>
                  <w:tcW w:w="850" w:type="dxa"/>
                  <w:vAlign w:val="center"/>
                </w:tcPr>
                <w:p w14:paraId="1800E96B"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0,375</w:t>
                  </w:r>
                </w:p>
              </w:tc>
            </w:tr>
            <w:tr w:rsidR="001E0F28" w:rsidRPr="009E4204" w14:paraId="6D1D301B" w14:textId="77777777" w:rsidTr="009558A7">
              <w:trPr>
                <w:gridAfter w:val="1"/>
                <w:wAfter w:w="8" w:type="dxa"/>
                <w:jc w:val="center"/>
              </w:trPr>
              <w:tc>
                <w:tcPr>
                  <w:tcW w:w="599" w:type="dxa"/>
                  <w:vAlign w:val="center"/>
                </w:tcPr>
                <w:p w14:paraId="156A96C8"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lastRenderedPageBreak/>
                    <w:t>1.29.</w:t>
                  </w:r>
                </w:p>
              </w:tc>
              <w:tc>
                <w:tcPr>
                  <w:tcW w:w="1288" w:type="dxa"/>
                  <w:vAlign w:val="bottom"/>
                </w:tcPr>
                <w:p w14:paraId="352730BA"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сiлеусiн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Түркiстан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сілеусінінен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басқа</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3B8520A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w:t>
                  </w:r>
                </w:p>
              </w:tc>
              <w:tc>
                <w:tcPr>
                  <w:tcW w:w="850" w:type="dxa"/>
                  <w:vAlign w:val="center"/>
                </w:tcPr>
                <w:p w14:paraId="7D4221F2"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0,675</w:t>
                  </w:r>
                </w:p>
              </w:tc>
            </w:tr>
            <w:tr w:rsidR="001E0F28" w:rsidRPr="009E4204" w14:paraId="0E4C020A" w14:textId="77777777" w:rsidTr="009558A7">
              <w:trPr>
                <w:gridAfter w:val="1"/>
                <w:wAfter w:w="8" w:type="dxa"/>
                <w:jc w:val="center"/>
              </w:trPr>
              <w:tc>
                <w:tcPr>
                  <w:tcW w:w="599" w:type="dxa"/>
                  <w:vAlign w:val="center"/>
                </w:tcPr>
                <w:p w14:paraId="13CB6AE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1.30.</w:t>
                  </w:r>
                </w:p>
              </w:tc>
              <w:tc>
                <w:tcPr>
                  <w:tcW w:w="1288" w:type="dxa"/>
                  <w:vAlign w:val="bottom"/>
                </w:tcPr>
                <w:p w14:paraId="7DD1EE5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қояндар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құмқоян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орқоян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қоян</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79B0B307"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0,015</w:t>
                  </w:r>
                </w:p>
              </w:tc>
              <w:tc>
                <w:tcPr>
                  <w:tcW w:w="850" w:type="dxa"/>
                  <w:vAlign w:val="center"/>
                </w:tcPr>
                <w:p w14:paraId="0AD0FB79"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0,15</w:t>
                  </w:r>
                </w:p>
              </w:tc>
            </w:tr>
            <w:tr w:rsidR="001E0F28" w:rsidRPr="009E4204" w14:paraId="12A736D7" w14:textId="77777777" w:rsidTr="009558A7">
              <w:trPr>
                <w:gridAfter w:val="1"/>
                <w:wAfter w:w="8" w:type="dxa"/>
                <w:jc w:val="center"/>
              </w:trPr>
              <w:tc>
                <w:tcPr>
                  <w:tcW w:w="599" w:type="dxa"/>
                  <w:vAlign w:val="center"/>
                </w:tcPr>
                <w:p w14:paraId="14F6EC2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1.31.</w:t>
                  </w:r>
                </w:p>
              </w:tc>
              <w:tc>
                <w:tcPr>
                  <w:tcW w:w="1288" w:type="dxa"/>
                  <w:vAlign w:val="bottom"/>
                </w:tcPr>
                <w:p w14:paraId="5FCDBE8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жанат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тектес</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ит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шайқағыш</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жанат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құну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сарғыш</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қалақ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ақкiс</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күзен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кәдімгі</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тиiн</w:t>
                  </w:r>
                  <w:proofErr w:type="spellEnd"/>
                </w:p>
              </w:tc>
              <w:tc>
                <w:tcPr>
                  <w:tcW w:w="708" w:type="dxa"/>
                  <w:vAlign w:val="center"/>
                </w:tcPr>
                <w:p w14:paraId="73130347"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0,03</w:t>
                  </w:r>
                </w:p>
              </w:tc>
              <w:tc>
                <w:tcPr>
                  <w:tcW w:w="850" w:type="dxa"/>
                  <w:vAlign w:val="center"/>
                </w:tcPr>
                <w:p w14:paraId="3B71AA83"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0,525</w:t>
                  </w:r>
                </w:p>
              </w:tc>
            </w:tr>
            <w:tr w:rsidR="001E0F28" w:rsidRPr="009E4204" w14:paraId="3EE99C14" w14:textId="77777777" w:rsidTr="009558A7">
              <w:trPr>
                <w:gridAfter w:val="1"/>
                <w:wAfter w:w="8" w:type="dxa"/>
                <w:jc w:val="center"/>
              </w:trPr>
              <w:tc>
                <w:tcPr>
                  <w:tcW w:w="599" w:type="dxa"/>
                  <w:vAlign w:val="center"/>
                </w:tcPr>
                <w:p w14:paraId="33EF820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1.32.</w:t>
                  </w:r>
                </w:p>
              </w:tc>
              <w:tc>
                <w:tcPr>
                  <w:tcW w:w="1288" w:type="dxa"/>
                  <w:vAlign w:val="bottom"/>
                </w:tcPr>
                <w:p w14:paraId="065B97D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саршұнақ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құм</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саршұнағы</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02DDCCE9" w14:textId="77777777" w:rsidR="001E0F28" w:rsidRPr="009E4204" w:rsidRDefault="001E0F28" w:rsidP="001E0F28">
                  <w:pPr>
                    <w:rPr>
                      <w:rFonts w:ascii="Times New Roman" w:hAnsi="Times New Roman" w:cs="Times New Roman"/>
                      <w:color w:val="000000"/>
                      <w:sz w:val="16"/>
                      <w:szCs w:val="16"/>
                    </w:rPr>
                  </w:pPr>
                  <w:r w:rsidRPr="009E4204">
                    <w:rPr>
                      <w:rFonts w:ascii="Times New Roman" w:hAnsi="Times New Roman" w:cs="Times New Roman"/>
                      <w:color w:val="000000"/>
                      <w:sz w:val="16"/>
                      <w:szCs w:val="16"/>
                    </w:rPr>
                    <w:t>0,0225</w:t>
                  </w:r>
                </w:p>
              </w:tc>
              <w:tc>
                <w:tcPr>
                  <w:tcW w:w="850" w:type="dxa"/>
                  <w:vAlign w:val="center"/>
                </w:tcPr>
                <w:p w14:paraId="120AAF09"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0,0375</w:t>
                  </w:r>
                </w:p>
              </w:tc>
            </w:tr>
            <w:tr w:rsidR="001E0F28" w:rsidRPr="009E4204" w14:paraId="571694B2" w14:textId="77777777" w:rsidTr="009558A7">
              <w:trPr>
                <w:gridAfter w:val="1"/>
                <w:wAfter w:w="8" w:type="dxa"/>
                <w:jc w:val="center"/>
              </w:trPr>
              <w:tc>
                <w:tcPr>
                  <w:tcW w:w="599" w:type="dxa"/>
                  <w:vAlign w:val="center"/>
                </w:tcPr>
                <w:p w14:paraId="2315716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1.33.</w:t>
                  </w:r>
                </w:p>
              </w:tc>
              <w:tc>
                <w:tcPr>
                  <w:tcW w:w="1288" w:type="dxa"/>
                  <w:vAlign w:val="bottom"/>
                </w:tcPr>
                <w:p w14:paraId="08AC307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Қасқыр</w:t>
                  </w:r>
                  <w:proofErr w:type="spellEnd"/>
                </w:p>
              </w:tc>
              <w:tc>
                <w:tcPr>
                  <w:tcW w:w="708" w:type="dxa"/>
                  <w:vAlign w:val="center"/>
                </w:tcPr>
                <w:p w14:paraId="50CD34D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w:t>
                  </w:r>
                </w:p>
              </w:tc>
              <w:tc>
                <w:tcPr>
                  <w:tcW w:w="850" w:type="dxa"/>
                  <w:vAlign w:val="center"/>
                </w:tcPr>
                <w:p w14:paraId="6B7087CC"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1</w:t>
                  </w:r>
                </w:p>
              </w:tc>
            </w:tr>
            <w:tr w:rsidR="001E0F28" w:rsidRPr="009E4204" w14:paraId="4F4249D3" w14:textId="77777777" w:rsidTr="009558A7">
              <w:trPr>
                <w:gridAfter w:val="1"/>
                <w:wAfter w:w="8" w:type="dxa"/>
                <w:jc w:val="center"/>
              </w:trPr>
              <w:tc>
                <w:tcPr>
                  <w:tcW w:w="599" w:type="dxa"/>
                  <w:vAlign w:val="center"/>
                </w:tcPr>
                <w:p w14:paraId="1853469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1.34.</w:t>
                  </w:r>
                </w:p>
              </w:tc>
              <w:tc>
                <w:tcPr>
                  <w:tcW w:w="1288" w:type="dxa"/>
                  <w:vAlign w:val="bottom"/>
                </w:tcPr>
                <w:p w14:paraId="4DC88F4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Шибөрі</w:t>
                  </w:r>
                  <w:proofErr w:type="spellEnd"/>
                </w:p>
              </w:tc>
              <w:tc>
                <w:tcPr>
                  <w:tcW w:w="708" w:type="dxa"/>
                  <w:vAlign w:val="center"/>
                </w:tcPr>
                <w:p w14:paraId="222CC6D9"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w:t>
                  </w:r>
                </w:p>
              </w:tc>
              <w:tc>
                <w:tcPr>
                  <w:tcW w:w="850" w:type="dxa"/>
                  <w:vAlign w:val="center"/>
                </w:tcPr>
                <w:p w14:paraId="2AD52D9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0,5</w:t>
                  </w:r>
                </w:p>
              </w:tc>
            </w:tr>
            <w:tr w:rsidR="001E0F28" w:rsidRPr="009E4204" w14:paraId="07ABC4F2" w14:textId="77777777" w:rsidTr="009558A7">
              <w:trPr>
                <w:gridAfter w:val="1"/>
                <w:wAfter w:w="8" w:type="dxa"/>
                <w:jc w:val="center"/>
              </w:trPr>
              <w:tc>
                <w:tcPr>
                  <w:tcW w:w="599" w:type="dxa"/>
                  <w:vAlign w:val="center"/>
                </w:tcPr>
                <w:p w14:paraId="3D17134C"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w:t>
                  </w:r>
                </w:p>
              </w:tc>
              <w:tc>
                <w:tcPr>
                  <w:tcW w:w="1288" w:type="dxa"/>
                  <w:vAlign w:val="bottom"/>
                </w:tcPr>
                <w:p w14:paraId="394C16D0"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Құстар</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3713F8FD"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 </w:t>
                  </w:r>
                </w:p>
              </w:tc>
              <w:tc>
                <w:tcPr>
                  <w:tcW w:w="850" w:type="dxa"/>
                  <w:vAlign w:val="center"/>
                </w:tcPr>
                <w:p w14:paraId="1443CA12"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 </w:t>
                  </w:r>
                </w:p>
              </w:tc>
            </w:tr>
            <w:tr w:rsidR="001E0F28" w:rsidRPr="009E4204" w14:paraId="7C9E598A" w14:textId="77777777" w:rsidTr="009558A7">
              <w:trPr>
                <w:gridAfter w:val="1"/>
                <w:wAfter w:w="8" w:type="dxa"/>
                <w:jc w:val="center"/>
              </w:trPr>
              <w:tc>
                <w:tcPr>
                  <w:tcW w:w="599" w:type="dxa"/>
                  <w:vAlign w:val="center"/>
                </w:tcPr>
                <w:p w14:paraId="63AF386D"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2.1.</w:t>
                  </w:r>
                </w:p>
              </w:tc>
              <w:tc>
                <w:tcPr>
                  <w:tcW w:w="1288" w:type="dxa"/>
                  <w:vAlign w:val="bottom"/>
                </w:tcPr>
                <w:p w14:paraId="5414967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маймақ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қызыл</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жемсаулы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қара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жемсаулы</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34DE6B5E"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0,0225</w:t>
                  </w:r>
                </w:p>
              </w:tc>
              <w:tc>
                <w:tcPr>
                  <w:tcW w:w="850" w:type="dxa"/>
                  <w:vAlign w:val="center"/>
                </w:tcPr>
                <w:p w14:paraId="53C9B7D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0,045</w:t>
                  </w:r>
                </w:p>
              </w:tc>
            </w:tr>
            <w:tr w:rsidR="001E0F28" w:rsidRPr="009E4204" w14:paraId="681ADF39" w14:textId="77777777" w:rsidTr="009558A7">
              <w:trPr>
                <w:gridAfter w:val="1"/>
                <w:wAfter w:w="8" w:type="dxa"/>
                <w:jc w:val="center"/>
              </w:trPr>
              <w:tc>
                <w:tcPr>
                  <w:tcW w:w="599" w:type="dxa"/>
                  <w:vAlign w:val="center"/>
                </w:tcPr>
                <w:p w14:paraId="61DE0A4D"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2.2.</w:t>
                  </w:r>
                </w:p>
              </w:tc>
              <w:tc>
                <w:tcPr>
                  <w:tcW w:w="1288" w:type="dxa"/>
                  <w:vAlign w:val="bottom"/>
                </w:tcPr>
                <w:p w14:paraId="1E3E1FE4"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саңырау</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құр</w:t>
                  </w:r>
                  <w:proofErr w:type="spellEnd"/>
                </w:p>
              </w:tc>
              <w:tc>
                <w:tcPr>
                  <w:tcW w:w="708" w:type="dxa"/>
                  <w:vAlign w:val="center"/>
                </w:tcPr>
                <w:p w14:paraId="505A213A"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w:t>
                  </w:r>
                </w:p>
              </w:tc>
              <w:tc>
                <w:tcPr>
                  <w:tcW w:w="850" w:type="dxa"/>
                  <w:vAlign w:val="center"/>
                </w:tcPr>
                <w:p w14:paraId="2CB99F23"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0,225</w:t>
                  </w:r>
                </w:p>
              </w:tc>
            </w:tr>
            <w:tr w:rsidR="001E0F28" w:rsidRPr="009E4204" w14:paraId="1B8C4DE2" w14:textId="77777777" w:rsidTr="009558A7">
              <w:trPr>
                <w:gridAfter w:val="1"/>
                <w:wAfter w:w="8" w:type="dxa"/>
                <w:jc w:val="center"/>
              </w:trPr>
              <w:tc>
                <w:tcPr>
                  <w:tcW w:w="599" w:type="dxa"/>
                  <w:vAlign w:val="center"/>
                </w:tcPr>
                <w:p w14:paraId="69F281EB"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2.3.</w:t>
                  </w:r>
                </w:p>
              </w:tc>
              <w:tc>
                <w:tcPr>
                  <w:tcW w:w="1288" w:type="dxa"/>
                  <w:vAlign w:val="bottom"/>
                </w:tcPr>
                <w:p w14:paraId="176F0A03"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Құр</w:t>
                  </w:r>
                  <w:proofErr w:type="spellEnd"/>
                </w:p>
              </w:tc>
              <w:tc>
                <w:tcPr>
                  <w:tcW w:w="708" w:type="dxa"/>
                  <w:vAlign w:val="center"/>
                </w:tcPr>
                <w:p w14:paraId="19DFCF50"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w:t>
                  </w:r>
                </w:p>
              </w:tc>
              <w:tc>
                <w:tcPr>
                  <w:tcW w:w="850" w:type="dxa"/>
                  <w:vAlign w:val="center"/>
                </w:tcPr>
                <w:p w14:paraId="3A20E8B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0,0825</w:t>
                  </w:r>
                </w:p>
              </w:tc>
            </w:tr>
            <w:tr w:rsidR="001E0F28" w:rsidRPr="009E4204" w14:paraId="5B799545" w14:textId="77777777" w:rsidTr="009558A7">
              <w:trPr>
                <w:gridAfter w:val="1"/>
                <w:wAfter w:w="8" w:type="dxa"/>
                <w:jc w:val="center"/>
              </w:trPr>
              <w:tc>
                <w:tcPr>
                  <w:tcW w:w="599" w:type="dxa"/>
                  <w:vAlign w:val="center"/>
                </w:tcPr>
                <w:p w14:paraId="7094A0AE"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2.4.</w:t>
                  </w:r>
                </w:p>
              </w:tc>
              <w:tc>
                <w:tcPr>
                  <w:tcW w:w="1288" w:type="dxa"/>
                  <w:vAlign w:val="bottom"/>
                </w:tcPr>
                <w:p w14:paraId="10E51B4A"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Гималай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ұлары</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4054A4E6"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w:t>
                  </w:r>
                </w:p>
              </w:tc>
              <w:tc>
                <w:tcPr>
                  <w:tcW w:w="850" w:type="dxa"/>
                  <w:vAlign w:val="center"/>
                </w:tcPr>
                <w:p w14:paraId="0A46DC2E"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0,3</w:t>
                  </w:r>
                </w:p>
              </w:tc>
            </w:tr>
            <w:tr w:rsidR="001E0F28" w:rsidRPr="009E4204" w14:paraId="4DA22C1C" w14:textId="77777777" w:rsidTr="009558A7">
              <w:trPr>
                <w:gridAfter w:val="1"/>
                <w:wAfter w:w="8" w:type="dxa"/>
                <w:jc w:val="center"/>
              </w:trPr>
              <w:tc>
                <w:tcPr>
                  <w:tcW w:w="599" w:type="dxa"/>
                  <w:vAlign w:val="center"/>
                </w:tcPr>
                <w:p w14:paraId="6260599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2.5.</w:t>
                  </w:r>
                </w:p>
              </w:tc>
              <w:tc>
                <w:tcPr>
                  <w:tcW w:w="1288" w:type="dxa"/>
                  <w:vAlign w:val="bottom"/>
                </w:tcPr>
                <w:p w14:paraId="255B15A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қырғауыл</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3259BEC5"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0,03</w:t>
                  </w:r>
                </w:p>
              </w:tc>
              <w:tc>
                <w:tcPr>
                  <w:tcW w:w="850" w:type="dxa"/>
                  <w:vAlign w:val="center"/>
                </w:tcPr>
                <w:p w14:paraId="37F85A0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0,09</w:t>
                  </w:r>
                </w:p>
              </w:tc>
            </w:tr>
            <w:tr w:rsidR="001E0F28" w:rsidRPr="009E4204" w14:paraId="703237DE" w14:textId="77777777" w:rsidTr="009558A7">
              <w:trPr>
                <w:gridAfter w:val="1"/>
                <w:wAfter w:w="8" w:type="dxa"/>
                <w:jc w:val="center"/>
              </w:trPr>
              <w:tc>
                <w:tcPr>
                  <w:tcW w:w="599" w:type="dxa"/>
                  <w:vAlign w:val="center"/>
                </w:tcPr>
                <w:p w14:paraId="6183142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2.6.</w:t>
                  </w:r>
                </w:p>
              </w:tc>
              <w:tc>
                <w:tcPr>
                  <w:tcW w:w="1288" w:type="dxa"/>
                  <w:vAlign w:val="bottom"/>
                </w:tcPr>
                <w:p w14:paraId="7CA8D7CF"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қаздар</w:t>
                  </w:r>
                  <w:proofErr w:type="spellEnd"/>
                  <w:r w:rsidRPr="009E4204">
                    <w:rPr>
                      <w:rFonts w:ascii="Times New Roman" w:eastAsia="Times New Roman" w:hAnsi="Times New Roman" w:cs="Times New Roman"/>
                      <w:sz w:val="16"/>
                      <w:szCs w:val="16"/>
                      <w:lang w:eastAsia="ru-RU"/>
                    </w:rPr>
                    <w:t>* (</w:t>
                  </w:r>
                  <w:proofErr w:type="spellStart"/>
                  <w:r w:rsidRPr="009E4204">
                    <w:rPr>
                      <w:rFonts w:ascii="Times New Roman" w:eastAsia="Times New Roman" w:hAnsi="Times New Roman" w:cs="Times New Roman"/>
                      <w:sz w:val="16"/>
                      <w:szCs w:val="16"/>
                      <w:lang w:eastAsia="ru-RU"/>
                    </w:rPr>
                    <w:t>сұр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ақмаңдайлы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қырманқаз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қарашақаз</w:t>
                  </w:r>
                  <w:proofErr w:type="spellEnd"/>
                  <w:r w:rsidRPr="009E4204">
                    <w:rPr>
                      <w:rFonts w:ascii="Times New Roman" w:eastAsia="Times New Roman" w:hAnsi="Times New Roman" w:cs="Times New Roman"/>
                      <w:sz w:val="16"/>
                      <w:szCs w:val="16"/>
                      <w:lang w:eastAsia="ru-RU"/>
                    </w:rPr>
                    <w:t> </w:t>
                  </w:r>
                </w:p>
              </w:tc>
              <w:tc>
                <w:tcPr>
                  <w:tcW w:w="708" w:type="dxa"/>
                  <w:vAlign w:val="center"/>
                </w:tcPr>
                <w:p w14:paraId="746C108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0,03</w:t>
                  </w:r>
                </w:p>
              </w:tc>
              <w:tc>
                <w:tcPr>
                  <w:tcW w:w="850" w:type="dxa"/>
                  <w:vAlign w:val="center"/>
                </w:tcPr>
                <w:p w14:paraId="70C27C9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0,15</w:t>
                  </w:r>
                </w:p>
              </w:tc>
            </w:tr>
            <w:tr w:rsidR="001E0F28" w:rsidRPr="009E4204" w14:paraId="066E476B" w14:textId="77777777" w:rsidTr="009558A7">
              <w:trPr>
                <w:gridAfter w:val="1"/>
                <w:wAfter w:w="8" w:type="dxa"/>
                <w:jc w:val="center"/>
              </w:trPr>
              <w:tc>
                <w:tcPr>
                  <w:tcW w:w="599" w:type="dxa"/>
                  <w:vAlign w:val="center"/>
                </w:tcPr>
                <w:p w14:paraId="51963476"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2.7.</w:t>
                  </w:r>
                </w:p>
              </w:tc>
              <w:tc>
                <w:tcPr>
                  <w:tcW w:w="1288" w:type="dxa"/>
                  <w:vAlign w:val="bottom"/>
                </w:tcPr>
                <w:p w14:paraId="0A67739A"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үйректер</w:t>
                  </w:r>
                  <w:proofErr w:type="spellEnd"/>
                  <w:r w:rsidRPr="009E4204">
                    <w:rPr>
                      <w:rFonts w:ascii="Times New Roman" w:eastAsia="Times New Roman" w:hAnsi="Times New Roman" w:cs="Times New Roman"/>
                      <w:sz w:val="16"/>
                      <w:szCs w:val="16"/>
                      <w:lang w:eastAsia="ru-RU"/>
                    </w:rPr>
                    <w:t>* (</w:t>
                  </w:r>
                  <w:proofErr w:type="spellStart"/>
                  <w:r w:rsidRPr="009E4204">
                    <w:rPr>
                      <w:rFonts w:ascii="Times New Roman" w:eastAsia="Times New Roman" w:hAnsi="Times New Roman" w:cs="Times New Roman"/>
                      <w:sz w:val="16"/>
                      <w:szCs w:val="16"/>
                      <w:lang w:eastAsia="ru-RU"/>
                    </w:rPr>
                    <w:t>сарыалақаз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италақаз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барылдауық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қырылдақ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шүрегей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ысылдақ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шүрегей</w:t>
                  </w:r>
                  <w:proofErr w:type="spellEnd"/>
                  <w:r w:rsidRPr="009E4204">
                    <w:rPr>
                      <w:rFonts w:ascii="Times New Roman" w:eastAsia="Times New Roman" w:hAnsi="Times New Roman" w:cs="Times New Roman"/>
                      <w:sz w:val="16"/>
                      <w:szCs w:val="16"/>
                      <w:lang w:eastAsia="ru-RU"/>
                    </w:rPr>
                    <w:t xml:space="preserve">, боз </w:t>
                  </w:r>
                  <w:proofErr w:type="spellStart"/>
                  <w:r w:rsidRPr="009E4204">
                    <w:rPr>
                      <w:rFonts w:ascii="Times New Roman" w:eastAsia="Times New Roman" w:hAnsi="Times New Roman" w:cs="Times New Roman"/>
                      <w:sz w:val="16"/>
                      <w:szCs w:val="16"/>
                      <w:lang w:eastAsia="ru-RU"/>
                    </w:rPr>
                    <w:t>үйрек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сары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айдар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үйрек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қылқұйрық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даурықпа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шүрегей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lastRenderedPageBreak/>
                    <w:t>жалпақ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тұмсық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қызылтұмсық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бізқұйрық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айдарлы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теңіз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сүңгуiрі</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ұшқыр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үйрек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сусылдақ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мамыққаз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қара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тұрпан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кiшi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бейнарық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секпiлтөс</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бейнарық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бейнарық</w:t>
                  </w:r>
                  <w:proofErr w:type="spellEnd"/>
                  <w:r w:rsidRPr="009E4204">
                    <w:rPr>
                      <w:rFonts w:ascii="Times New Roman" w:eastAsia="Times New Roman" w:hAnsi="Times New Roman" w:cs="Times New Roman"/>
                      <w:sz w:val="16"/>
                      <w:szCs w:val="16"/>
                      <w:lang w:eastAsia="ru-RU"/>
                    </w:rPr>
                    <w:t>) </w:t>
                  </w:r>
                </w:p>
                <w:p w14:paraId="3DCAA187" w14:textId="77777777" w:rsidR="001E0F28" w:rsidRPr="009E4204" w:rsidRDefault="001E0F28" w:rsidP="001E0F28">
                  <w:pPr>
                    <w:ind w:right="-2" w:firstLine="709"/>
                    <w:contextualSpacing/>
                    <w:jc w:val="both"/>
                    <w:rPr>
                      <w:rFonts w:ascii="Times New Roman" w:eastAsia="Times New Roman" w:hAnsi="Times New Roman" w:cs="Times New Roman"/>
                      <w:sz w:val="16"/>
                      <w:szCs w:val="16"/>
                      <w:lang w:eastAsia="ru-RU"/>
                    </w:rPr>
                  </w:pPr>
                </w:p>
              </w:tc>
              <w:tc>
                <w:tcPr>
                  <w:tcW w:w="708" w:type="dxa"/>
                  <w:vAlign w:val="center"/>
                </w:tcPr>
                <w:p w14:paraId="21A395EE"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lastRenderedPageBreak/>
                    <w:t>0,015</w:t>
                  </w:r>
                </w:p>
              </w:tc>
              <w:tc>
                <w:tcPr>
                  <w:tcW w:w="850" w:type="dxa"/>
                  <w:vAlign w:val="center"/>
                </w:tcPr>
                <w:p w14:paraId="1BBB95CB"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0,03</w:t>
                  </w:r>
                </w:p>
              </w:tc>
            </w:tr>
            <w:tr w:rsidR="001E0F28" w:rsidRPr="009E4204" w14:paraId="0EAE5CDF" w14:textId="77777777" w:rsidTr="009558A7">
              <w:trPr>
                <w:gridAfter w:val="1"/>
                <w:wAfter w:w="8" w:type="dxa"/>
                <w:jc w:val="center"/>
              </w:trPr>
              <w:tc>
                <w:tcPr>
                  <w:tcW w:w="599" w:type="dxa"/>
                  <w:vAlign w:val="center"/>
                </w:tcPr>
                <w:p w14:paraId="4FB68FF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2.8.</w:t>
                  </w:r>
                </w:p>
              </w:tc>
              <w:tc>
                <w:tcPr>
                  <w:tcW w:w="1288" w:type="dxa"/>
                  <w:vAlign w:val="bottom"/>
                </w:tcPr>
                <w:p w14:paraId="29BDC42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қасқалдақ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қызғыш</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шiлдер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аққұр</w:t>
                  </w:r>
                  <w:proofErr w:type="spellEnd"/>
                  <w:r w:rsidRPr="009E4204">
                    <w:rPr>
                      <w:rFonts w:ascii="Times New Roman" w:eastAsia="Times New Roman" w:hAnsi="Times New Roman" w:cs="Times New Roman"/>
                      <w:sz w:val="16"/>
                      <w:szCs w:val="16"/>
                      <w:lang w:eastAsia="ru-RU"/>
                    </w:rPr>
                    <w:t xml:space="preserve">, тундра </w:t>
                  </w:r>
                  <w:proofErr w:type="spellStart"/>
                  <w:r w:rsidRPr="009E4204">
                    <w:rPr>
                      <w:rFonts w:ascii="Times New Roman" w:eastAsia="Times New Roman" w:hAnsi="Times New Roman" w:cs="Times New Roman"/>
                      <w:sz w:val="16"/>
                      <w:szCs w:val="16"/>
                      <w:lang w:eastAsia="ru-RU"/>
                    </w:rPr>
                    <w:t>шілі</w:t>
                  </w:r>
                  <w:proofErr w:type="spellEnd"/>
                  <w:r w:rsidRPr="009E4204">
                    <w:rPr>
                      <w:rFonts w:ascii="Times New Roman" w:eastAsia="Times New Roman" w:hAnsi="Times New Roman" w:cs="Times New Roman"/>
                      <w:sz w:val="16"/>
                      <w:szCs w:val="16"/>
                      <w:lang w:eastAsia="ru-RU"/>
                    </w:rPr>
                    <w:t xml:space="preserve">, дала </w:t>
                  </w:r>
                  <w:proofErr w:type="spellStart"/>
                  <w:r w:rsidRPr="009E4204">
                    <w:rPr>
                      <w:rFonts w:ascii="Times New Roman" w:eastAsia="Times New Roman" w:hAnsi="Times New Roman" w:cs="Times New Roman"/>
                      <w:sz w:val="16"/>
                      <w:szCs w:val="16"/>
                      <w:lang w:eastAsia="ru-RU"/>
                    </w:rPr>
                    <w:t>шілі</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шiл</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сақалды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шіл</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кекiлiк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сұр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кептерлер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дыркептер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түзкептер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көк</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құз</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түркептер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кәдiмгi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түркептер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шалшықшылар</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күржікей</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шаушалшық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тауқұдiрет</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орман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маңқысы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азиялық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тауқұдiрет</w:t>
                  </w:r>
                  <w:proofErr w:type="spellEnd"/>
                  <w:r w:rsidRPr="009E4204">
                    <w:rPr>
                      <w:rFonts w:ascii="Times New Roman" w:eastAsia="Times New Roman" w:hAnsi="Times New Roman" w:cs="Times New Roman"/>
                      <w:sz w:val="16"/>
                      <w:szCs w:val="16"/>
                      <w:lang w:eastAsia="ru-RU"/>
                    </w:rPr>
                    <w:t xml:space="preserve">, тау </w:t>
                  </w:r>
                  <w:proofErr w:type="spellStart"/>
                  <w:r w:rsidRPr="009E4204">
                    <w:rPr>
                      <w:rFonts w:ascii="Times New Roman" w:eastAsia="Times New Roman" w:hAnsi="Times New Roman" w:cs="Times New Roman"/>
                      <w:sz w:val="16"/>
                      <w:szCs w:val="16"/>
                      <w:lang w:eastAsia="ru-RU"/>
                    </w:rPr>
                    <w:t>маңқысы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маңқы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жылқышы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шалшықшы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қасқа</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шалшықшы</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үлкен</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lastRenderedPageBreak/>
                    <w:t>шырғалақ</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кiшi</w:t>
                  </w:r>
                  <w:proofErr w:type="spellEnd"/>
                  <w:r w:rsidRPr="009E4204">
                    <w:rPr>
                      <w:rFonts w:ascii="Times New Roman" w:eastAsia="Times New Roman" w:hAnsi="Times New Roman" w:cs="Times New Roman"/>
                      <w:sz w:val="16"/>
                      <w:szCs w:val="16"/>
                      <w:lang w:eastAsia="ru-RU"/>
                    </w:rPr>
                    <w:t xml:space="preserve"> </w:t>
                  </w:r>
                  <w:proofErr w:type="spellStart"/>
                  <w:r w:rsidRPr="009E4204">
                    <w:rPr>
                      <w:rFonts w:ascii="Times New Roman" w:eastAsia="Times New Roman" w:hAnsi="Times New Roman" w:cs="Times New Roman"/>
                      <w:sz w:val="16"/>
                      <w:szCs w:val="16"/>
                      <w:lang w:eastAsia="ru-RU"/>
                    </w:rPr>
                    <w:t>шырғалақ</w:t>
                  </w:r>
                  <w:proofErr w:type="spellEnd"/>
                  <w:r w:rsidRPr="009E4204">
                    <w:rPr>
                      <w:rFonts w:ascii="Times New Roman" w:eastAsia="Times New Roman" w:hAnsi="Times New Roman" w:cs="Times New Roman"/>
                      <w:sz w:val="16"/>
                      <w:szCs w:val="16"/>
                      <w:lang w:eastAsia="ru-RU"/>
                    </w:rPr>
                    <w:t>)</w:t>
                  </w:r>
                </w:p>
              </w:tc>
              <w:tc>
                <w:tcPr>
                  <w:tcW w:w="708" w:type="dxa"/>
                  <w:vAlign w:val="center"/>
                </w:tcPr>
                <w:p w14:paraId="701A182D"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lastRenderedPageBreak/>
                    <w:t>0,0075</w:t>
                  </w:r>
                </w:p>
              </w:tc>
              <w:tc>
                <w:tcPr>
                  <w:tcW w:w="850" w:type="dxa"/>
                  <w:vAlign w:val="center"/>
                </w:tcPr>
                <w:p w14:paraId="341E6FA8"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eastAsia="Times New Roman" w:hAnsi="Times New Roman" w:cs="Times New Roman"/>
                      <w:sz w:val="16"/>
                      <w:szCs w:val="16"/>
                      <w:lang w:eastAsia="ru-RU"/>
                    </w:rPr>
                    <w:t>0,015</w:t>
                  </w:r>
                </w:p>
              </w:tc>
            </w:tr>
            <w:tr w:rsidR="001E0F28" w:rsidRPr="009E4204" w14:paraId="035160B7" w14:textId="77777777" w:rsidTr="009558A7">
              <w:trPr>
                <w:gridAfter w:val="1"/>
                <w:wAfter w:w="8" w:type="dxa"/>
                <w:jc w:val="center"/>
              </w:trPr>
              <w:tc>
                <w:tcPr>
                  <w:tcW w:w="599" w:type="dxa"/>
                  <w:vAlign w:val="center"/>
                </w:tcPr>
                <w:p w14:paraId="522D8C82"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r w:rsidRPr="009E4204">
                    <w:rPr>
                      <w:rFonts w:ascii="Times New Roman" w:eastAsia="Times New Roman" w:hAnsi="Times New Roman" w:cs="Times New Roman"/>
                      <w:sz w:val="16"/>
                      <w:szCs w:val="16"/>
                      <w:lang w:eastAsia="ru-RU"/>
                    </w:rPr>
                    <w:t>2.9.</w:t>
                  </w:r>
                </w:p>
              </w:tc>
              <w:tc>
                <w:tcPr>
                  <w:tcW w:w="1288" w:type="dxa"/>
                  <w:vAlign w:val="bottom"/>
                </w:tcPr>
                <w:p w14:paraId="38744B97" w14:textId="77777777" w:rsidR="001E0F28" w:rsidRPr="009E4204" w:rsidRDefault="001E0F28" w:rsidP="001E0F28">
                  <w:pPr>
                    <w:ind w:right="-2"/>
                    <w:contextualSpacing/>
                    <w:jc w:val="both"/>
                    <w:rPr>
                      <w:rFonts w:ascii="Times New Roman" w:eastAsia="Times New Roman" w:hAnsi="Times New Roman" w:cs="Times New Roman"/>
                      <w:sz w:val="16"/>
                      <w:szCs w:val="16"/>
                      <w:lang w:eastAsia="ru-RU"/>
                    </w:rPr>
                  </w:pPr>
                  <w:proofErr w:type="spellStart"/>
                  <w:r w:rsidRPr="009E4204">
                    <w:rPr>
                      <w:rFonts w:ascii="Times New Roman" w:eastAsia="Times New Roman" w:hAnsi="Times New Roman" w:cs="Times New Roman"/>
                      <w:sz w:val="16"/>
                      <w:szCs w:val="16"/>
                      <w:lang w:eastAsia="ru-RU"/>
                    </w:rPr>
                    <w:t>бөдене</w:t>
                  </w:r>
                  <w:proofErr w:type="spellEnd"/>
                </w:p>
              </w:tc>
              <w:tc>
                <w:tcPr>
                  <w:tcW w:w="708" w:type="dxa"/>
                  <w:vAlign w:val="center"/>
                </w:tcPr>
                <w:p w14:paraId="6084BD11"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0,0075</w:t>
                  </w:r>
                </w:p>
              </w:tc>
              <w:tc>
                <w:tcPr>
                  <w:tcW w:w="850" w:type="dxa"/>
                  <w:vAlign w:val="center"/>
                </w:tcPr>
                <w:p w14:paraId="5F560D84" w14:textId="77777777" w:rsidR="001E0F28" w:rsidRPr="009E4204" w:rsidRDefault="001E0F28" w:rsidP="001E0F28">
                  <w:pPr>
                    <w:jc w:val="center"/>
                    <w:rPr>
                      <w:rFonts w:ascii="Times New Roman" w:hAnsi="Times New Roman" w:cs="Times New Roman"/>
                      <w:color w:val="000000"/>
                      <w:sz w:val="16"/>
                      <w:szCs w:val="16"/>
                    </w:rPr>
                  </w:pPr>
                  <w:r w:rsidRPr="009E4204">
                    <w:rPr>
                      <w:rFonts w:ascii="Times New Roman" w:hAnsi="Times New Roman" w:cs="Times New Roman"/>
                      <w:color w:val="000000"/>
                      <w:sz w:val="16"/>
                      <w:szCs w:val="16"/>
                    </w:rPr>
                    <w:t>0,015</w:t>
                  </w:r>
                </w:p>
              </w:tc>
            </w:tr>
          </w:tbl>
          <w:p w14:paraId="73E87B18" w14:textId="63F80533" w:rsidR="001E0F28" w:rsidRPr="009E4204" w:rsidRDefault="001E0F28" w:rsidP="001E0F28">
            <w:pPr>
              <w:shd w:val="clear" w:color="auto" w:fill="FFFFFF" w:themeFill="background1"/>
              <w:ind w:firstLine="29"/>
              <w:jc w:val="both"/>
              <w:rPr>
                <w:rFonts w:ascii="Times New Roman" w:hAnsi="Times New Roman" w:cs="Times New Roman"/>
                <w:sz w:val="24"/>
                <w:szCs w:val="24"/>
              </w:rPr>
            </w:pPr>
            <w:r w:rsidRPr="009E4204">
              <w:rPr>
                <w:rFonts w:ascii="Times New Roman" w:hAnsi="Times New Roman" w:cs="Times New Roman"/>
                <w:sz w:val="24"/>
                <w:szCs w:val="24"/>
                <w:lang w:val="kk-KZ"/>
              </w:rPr>
              <w:t>».</w:t>
            </w:r>
          </w:p>
        </w:tc>
        <w:tc>
          <w:tcPr>
            <w:tcW w:w="3826" w:type="dxa"/>
          </w:tcPr>
          <w:p w14:paraId="53907096" w14:textId="77777777" w:rsidR="001E0F28" w:rsidRPr="009E4204" w:rsidRDefault="001E0F28" w:rsidP="001E0F28">
            <w:pPr>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lastRenderedPageBreak/>
              <w:t>Депутаттар</w:t>
            </w:r>
          </w:p>
          <w:p w14:paraId="673C09E0" w14:textId="77777777" w:rsidR="001E0F28" w:rsidRPr="009E4204" w:rsidRDefault="001E0F28" w:rsidP="001E0F28">
            <w:pPr>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Н. Сәрсенғалиев</w:t>
            </w:r>
          </w:p>
          <w:p w14:paraId="0553B8FC" w14:textId="77777777" w:rsidR="001E0F28" w:rsidRPr="009E4204" w:rsidRDefault="001E0F28" w:rsidP="001E0F28">
            <w:pPr>
              <w:jc w:val="center"/>
              <w:rPr>
                <w:rFonts w:ascii="Times New Roman" w:hAnsi="Times New Roman" w:cs="Times New Roman"/>
                <w:b/>
                <w:sz w:val="24"/>
                <w:szCs w:val="24"/>
                <w:lang w:val="kk-KZ"/>
              </w:rPr>
            </w:pPr>
            <w:r w:rsidRPr="009E4204">
              <w:rPr>
                <w:rFonts w:ascii="Times New Roman" w:hAnsi="Times New Roman" w:cs="Times New Roman"/>
                <w:b/>
                <w:sz w:val="24"/>
                <w:szCs w:val="24"/>
                <w:lang w:val="kk-KZ"/>
              </w:rPr>
              <w:t>Е. Бейсенбаев</w:t>
            </w:r>
          </w:p>
          <w:p w14:paraId="77EC5085" w14:textId="77777777" w:rsidR="001E0F28" w:rsidRPr="009E4204" w:rsidRDefault="001E0F28" w:rsidP="001E0F28">
            <w:pPr>
              <w:shd w:val="clear" w:color="auto" w:fill="FFFFFF" w:themeFill="background1"/>
              <w:jc w:val="both"/>
              <w:rPr>
                <w:rFonts w:ascii="Times New Roman" w:eastAsia="Calibri" w:hAnsi="Times New Roman" w:cs="Times New Roman"/>
                <w:lang w:val="kk-KZ"/>
              </w:rPr>
            </w:pPr>
          </w:p>
          <w:p w14:paraId="3FD9E844" w14:textId="77777777" w:rsidR="001E0F28" w:rsidRPr="009E4204" w:rsidRDefault="001E0F28" w:rsidP="001E0F28">
            <w:pPr>
              <w:jc w:val="both"/>
              <w:rPr>
                <w:rFonts w:ascii="Times New Roman" w:eastAsia="Calibri" w:hAnsi="Times New Roman" w:cs="Times New Roman"/>
                <w:lang w:val="kk-KZ"/>
              </w:rPr>
            </w:pPr>
            <w:r w:rsidRPr="009E4204">
              <w:rPr>
                <w:rFonts w:ascii="Times New Roman" w:eastAsia="Calibri" w:hAnsi="Times New Roman" w:cs="Times New Roman"/>
                <w:lang w:val="kk-KZ"/>
              </w:rPr>
              <w:t xml:space="preserve">Кәсіпшілік, әуесқойлық және спорттық аң аулауды жүргізу кезінде жануарлар дүниесін пайдаланғаны үшін төлемақының салық </w:t>
            </w:r>
            <w:proofErr w:type="spellStart"/>
            <w:r w:rsidRPr="009E4204">
              <w:rPr>
                <w:rFonts w:ascii="Times New Roman" w:eastAsia="Calibri" w:hAnsi="Times New Roman" w:cs="Times New Roman"/>
                <w:lang w:val="kk-KZ"/>
              </w:rPr>
              <w:t>мөлшердемелері</w:t>
            </w:r>
            <w:proofErr w:type="spellEnd"/>
            <w:r w:rsidRPr="009E4204">
              <w:rPr>
                <w:rFonts w:ascii="Times New Roman" w:eastAsia="Calibri" w:hAnsi="Times New Roman" w:cs="Times New Roman"/>
                <w:lang w:val="kk-KZ"/>
              </w:rPr>
              <w:t xml:space="preserve"> </w:t>
            </w:r>
            <w:r w:rsidRPr="009E4204">
              <w:rPr>
                <w:rFonts w:ascii="Times New Roman" w:eastAsia="Calibri" w:hAnsi="Times New Roman" w:cs="Times New Roman"/>
                <w:b/>
                <w:lang w:val="kk-KZ"/>
              </w:rPr>
              <w:t>2009 жылғы 1 қаңтардан бастап,</w:t>
            </w:r>
            <w:r w:rsidRPr="009E4204">
              <w:rPr>
                <w:rFonts w:ascii="Times New Roman" w:eastAsia="Calibri" w:hAnsi="Times New Roman" w:cs="Times New Roman"/>
                <w:lang w:val="kk-KZ"/>
              </w:rPr>
              <w:t xml:space="preserve"> </w:t>
            </w:r>
            <w:r w:rsidRPr="009E4204">
              <w:rPr>
                <w:rFonts w:ascii="Times New Roman" w:eastAsia="Calibri" w:hAnsi="Times New Roman" w:cs="Times New Roman"/>
                <w:b/>
                <w:lang w:val="kk-KZ"/>
              </w:rPr>
              <w:t>2018 жылдан бастап</w:t>
            </w:r>
            <w:r w:rsidRPr="009E4204">
              <w:rPr>
                <w:rFonts w:ascii="Times New Roman" w:eastAsia="Calibri" w:hAnsi="Times New Roman" w:cs="Times New Roman"/>
                <w:lang w:val="kk-KZ"/>
              </w:rPr>
              <w:t xml:space="preserve"> қолданыста болған Салық кодекстерінде өзгерген жоқ және сол мөлшерлемелер жаңа Салық кодексінің жобасында да белгіленген.</w:t>
            </w:r>
          </w:p>
          <w:p w14:paraId="25B04C8D" w14:textId="77777777" w:rsidR="001E0F28" w:rsidRPr="009E4204" w:rsidRDefault="001E0F28" w:rsidP="001E0F28">
            <w:pPr>
              <w:shd w:val="clear" w:color="auto" w:fill="FFFFFF" w:themeFill="background1"/>
              <w:jc w:val="both"/>
              <w:rPr>
                <w:rFonts w:ascii="Times New Roman" w:eastAsia="Calibri" w:hAnsi="Times New Roman" w:cs="Times New Roman"/>
                <w:lang w:val="kk-KZ"/>
              </w:rPr>
            </w:pPr>
            <w:r w:rsidRPr="009E4204">
              <w:rPr>
                <w:rFonts w:ascii="Times New Roman" w:eastAsia="Calibri" w:hAnsi="Times New Roman" w:cs="Times New Roman"/>
                <w:lang w:val="kk-KZ"/>
              </w:rPr>
              <w:t xml:space="preserve">Осыған байланысты, кәсіпшілік, әуесқойлық және спорттық аң аулау кезінде жануарлар дүниесін пайдаланғаны үшін төлемақы мөлшерлемесін 2 есеге арттыру ұсынылады. Сондай-ақ, Қазақстанның халықаралық тәжірибесіне сәйкес аңшылық үшін төлемақы мөлшерлемелері кеңестік кезеңінен кейінгі кеңістіктің басқа да елдерімен салыстырғанда жалпы төмен. Ресей мен Грузия жануарлар дүниесін пайдаланғаны үшін төлемақы </w:t>
            </w:r>
            <w:r w:rsidRPr="009E4204">
              <w:rPr>
                <w:rFonts w:ascii="Times New Roman" w:eastAsia="Calibri" w:hAnsi="Times New Roman" w:cs="Times New Roman"/>
                <w:lang w:val="kk-KZ"/>
              </w:rPr>
              <w:t>мөлшерлемелері едәуір жоғары елдердің мысалы бола алады.</w:t>
            </w:r>
          </w:p>
          <w:p w14:paraId="77757A83" w14:textId="77777777" w:rsidR="001E0F28" w:rsidRPr="009E4204" w:rsidRDefault="001E0F28" w:rsidP="001E0F28">
            <w:pPr>
              <w:shd w:val="clear" w:color="auto" w:fill="FFFFFF" w:themeFill="background1"/>
              <w:jc w:val="both"/>
              <w:rPr>
                <w:rFonts w:ascii="Times New Roman" w:eastAsia="Calibri" w:hAnsi="Times New Roman" w:cs="Times New Roman"/>
                <w:lang w:val="kk-KZ"/>
              </w:rPr>
            </w:pPr>
            <w:r w:rsidRPr="009E4204">
              <w:rPr>
                <w:rFonts w:ascii="Times New Roman" w:eastAsia="Calibri" w:hAnsi="Times New Roman" w:cs="Times New Roman"/>
                <w:lang w:val="kk-KZ"/>
              </w:rPr>
              <w:t>Қазақстанда тұяқты жануарларды немесе суда жүзетін жануарларды аулауға арналған лицензиялардың құны шамамен 100-300 АҚШ долларын құрайды.</w:t>
            </w:r>
          </w:p>
          <w:p w14:paraId="70E9E3C1" w14:textId="77777777" w:rsidR="001E0F28" w:rsidRPr="009E4204" w:rsidRDefault="001E0F28" w:rsidP="001E0F28">
            <w:pPr>
              <w:shd w:val="clear" w:color="auto" w:fill="FFFFFF" w:themeFill="background1"/>
              <w:jc w:val="both"/>
              <w:rPr>
                <w:rFonts w:ascii="Times New Roman" w:eastAsia="Calibri" w:hAnsi="Times New Roman" w:cs="Times New Roman"/>
                <w:lang w:val="kk-KZ"/>
              </w:rPr>
            </w:pPr>
            <w:r w:rsidRPr="009E4204">
              <w:rPr>
                <w:rFonts w:ascii="Times New Roman" w:eastAsia="Calibri" w:hAnsi="Times New Roman" w:cs="Times New Roman"/>
                <w:lang w:val="kk-KZ"/>
              </w:rPr>
              <w:t>Ресейде табиғи ресурстарды пайдаланғаны үшін, әсіресе аң аулау үшін төлемақы мөлшерлемесі Қазақстанға қарағанда әлдеқайда жоғары.</w:t>
            </w:r>
          </w:p>
          <w:p w14:paraId="57D3602B" w14:textId="77777777" w:rsidR="001E0F28" w:rsidRPr="009E4204" w:rsidRDefault="001E0F28" w:rsidP="001E0F28">
            <w:pPr>
              <w:shd w:val="clear" w:color="auto" w:fill="FFFFFF" w:themeFill="background1"/>
              <w:jc w:val="both"/>
              <w:rPr>
                <w:rFonts w:ascii="Times New Roman" w:eastAsia="Calibri" w:hAnsi="Times New Roman" w:cs="Times New Roman"/>
                <w:lang w:val="kk-KZ"/>
              </w:rPr>
            </w:pPr>
            <w:r w:rsidRPr="009E4204">
              <w:rPr>
                <w:rFonts w:ascii="Times New Roman" w:eastAsia="Calibri" w:hAnsi="Times New Roman" w:cs="Times New Roman"/>
                <w:lang w:val="kk-KZ"/>
              </w:rPr>
              <w:t xml:space="preserve">Сонымен, аң аулауға арналған лицензиялардың құны, әсіресе ірі жануарларға (аю, бұлан, қабан), аймақ пен жануардың түріне байланысты 1000-нан бірнеше мың рубльге дейін (шамамен 15-50 мың рубль немесе 150-500 АҚШ доллары) болады. Сирек кездесетін немесе құрып кету қаупі төнген жануарлар түрлерін аулауға арналған лицензиялар айтарлықтай қымбатқа түсуі мүмкін. Шетелдік азаматтар үшін Ресейде аң аулау айтарлықтай қымбатқа түсуі мүмкін, соның ішінде турды ұйымдастыру шығындары болады, сол себептен жалпы құнын </w:t>
            </w:r>
            <w:proofErr w:type="spellStart"/>
            <w:r w:rsidRPr="009E4204">
              <w:rPr>
                <w:rFonts w:ascii="Times New Roman" w:eastAsia="Calibri" w:hAnsi="Times New Roman" w:cs="Times New Roman"/>
                <w:lang w:val="kk-KZ"/>
              </w:rPr>
              <w:t>арттады</w:t>
            </w:r>
            <w:proofErr w:type="spellEnd"/>
            <w:r w:rsidRPr="009E4204">
              <w:rPr>
                <w:rFonts w:ascii="Times New Roman" w:eastAsia="Calibri" w:hAnsi="Times New Roman" w:cs="Times New Roman"/>
                <w:lang w:val="kk-KZ"/>
              </w:rPr>
              <w:t>.</w:t>
            </w:r>
          </w:p>
          <w:p w14:paraId="5EDCC0D5" w14:textId="631D319A" w:rsidR="001E0F28" w:rsidRPr="009E4204" w:rsidRDefault="001E0F28" w:rsidP="001E0F28">
            <w:pPr>
              <w:shd w:val="clear" w:color="auto" w:fill="FFFFFF" w:themeFill="background1"/>
              <w:jc w:val="both"/>
              <w:rPr>
                <w:rFonts w:ascii="Times New Roman" w:eastAsia="Calibri" w:hAnsi="Times New Roman" w:cs="Times New Roman"/>
                <w:lang w:val="kk-KZ"/>
              </w:rPr>
            </w:pPr>
            <w:r w:rsidRPr="009E4204">
              <w:rPr>
                <w:rFonts w:ascii="Times New Roman" w:eastAsia="Calibri" w:hAnsi="Times New Roman" w:cs="Times New Roman"/>
                <w:lang w:val="kk-KZ"/>
              </w:rPr>
              <w:t xml:space="preserve">Грузияда да Қазақстанмен салыстырғанда табиғи ресурстарды пайдаланғаны үшін төлемақы мөлшерлемесі жоғары. Әртүрлі жануарларды аулауға арналған лицензия жануарлардың түрлері мен аймағына байланысты 500 доллардан 2000 долларға дейін тұруы мүмкін. </w:t>
            </w:r>
            <w:r w:rsidRPr="009E4204">
              <w:rPr>
                <w:rFonts w:ascii="Times New Roman" w:eastAsia="Calibri" w:hAnsi="Times New Roman" w:cs="Times New Roman"/>
                <w:lang w:val="kk-KZ"/>
              </w:rPr>
              <w:lastRenderedPageBreak/>
              <w:t>Бұғы немесе қабан сияқты сирек кездесетін түрлер үшін құны одан да жоғары болуы мүмкін.</w:t>
            </w:r>
          </w:p>
        </w:tc>
        <w:tc>
          <w:tcPr>
            <w:tcW w:w="1844" w:type="dxa"/>
          </w:tcPr>
          <w:p w14:paraId="55DE9B8C" w14:textId="77777777" w:rsidR="001E0F28" w:rsidRPr="009E4204" w:rsidRDefault="001E0F28" w:rsidP="001E0F28">
            <w:pPr>
              <w:widowControl w:val="0"/>
              <w:shd w:val="clear" w:color="auto" w:fill="FFFFFF" w:themeFill="background1"/>
              <w:jc w:val="both"/>
              <w:rPr>
                <w:rFonts w:ascii="Times New Roman" w:eastAsia="Times New Roman" w:hAnsi="Times New Roman" w:cs="Times New Roman"/>
                <w:b/>
                <w:sz w:val="24"/>
                <w:szCs w:val="24"/>
                <w:lang w:val="kk-KZ" w:eastAsia="ru-RU"/>
              </w:rPr>
            </w:pPr>
            <w:r w:rsidRPr="009E4204">
              <w:rPr>
                <w:rFonts w:ascii="Times New Roman" w:eastAsia="Times New Roman" w:hAnsi="Times New Roman" w:cs="Times New Roman"/>
                <w:b/>
                <w:sz w:val="24"/>
                <w:szCs w:val="24"/>
                <w:lang w:val="kk-KZ" w:eastAsia="ru-RU"/>
              </w:rPr>
              <w:lastRenderedPageBreak/>
              <w:t xml:space="preserve"> </w:t>
            </w:r>
          </w:p>
        </w:tc>
      </w:tr>
    </w:tbl>
    <w:p w14:paraId="64A4C142" w14:textId="77777777" w:rsidR="00C7473C" w:rsidRPr="009E4204" w:rsidRDefault="00C7473C" w:rsidP="00834FE0">
      <w:pPr>
        <w:spacing w:after="0" w:line="240" w:lineRule="auto"/>
        <w:jc w:val="center"/>
        <w:rPr>
          <w:rFonts w:ascii="Times New Roman" w:eastAsia="Times New Roman" w:hAnsi="Times New Roman" w:cs="Times New Roman"/>
          <w:b/>
          <w:bCs/>
          <w:sz w:val="24"/>
          <w:szCs w:val="24"/>
          <w:lang w:val="kk-KZ" w:eastAsia="ru-RU"/>
        </w:rPr>
      </w:pPr>
    </w:p>
    <w:p w14:paraId="1F96F21F" w14:textId="77777777" w:rsidR="00DD4519" w:rsidRPr="009E4204" w:rsidRDefault="00DD4519" w:rsidP="00C20DFA">
      <w:pPr>
        <w:spacing w:after="0" w:line="240" w:lineRule="auto"/>
        <w:rPr>
          <w:rFonts w:ascii="Times New Roman" w:eastAsia="Times New Roman" w:hAnsi="Times New Roman" w:cs="Times New Roman"/>
          <w:b/>
          <w:bCs/>
          <w:sz w:val="24"/>
          <w:szCs w:val="24"/>
          <w:lang w:val="kk-KZ" w:eastAsia="ru-RU"/>
        </w:rPr>
      </w:pPr>
    </w:p>
    <w:p w14:paraId="7CD34D60" w14:textId="77777777" w:rsidR="000B6995" w:rsidRPr="009E4204" w:rsidRDefault="000B6995" w:rsidP="00834FE0">
      <w:pPr>
        <w:widowControl w:val="0"/>
        <w:spacing w:after="0" w:line="240" w:lineRule="auto"/>
        <w:rPr>
          <w:rFonts w:ascii="Times New Roman" w:eastAsia="Times New Roman" w:hAnsi="Times New Roman" w:cs="Times New Roman"/>
          <w:sz w:val="24"/>
          <w:szCs w:val="24"/>
          <w:lang w:val="kk-KZ" w:eastAsia="ru-RU"/>
        </w:rPr>
      </w:pPr>
    </w:p>
    <w:p w14:paraId="0253A9A2" w14:textId="51A149EE" w:rsidR="009E4204" w:rsidRPr="009E4204" w:rsidRDefault="009E4204" w:rsidP="009E4204">
      <w:pPr>
        <w:widowControl w:val="0"/>
        <w:shd w:val="clear" w:color="auto" w:fill="FFFFFF" w:themeFill="background1"/>
        <w:spacing w:after="0" w:line="240" w:lineRule="auto"/>
        <w:rPr>
          <w:rFonts w:ascii="Times New Roman" w:eastAsia="Times New Roman" w:hAnsi="Times New Roman" w:cs="Times New Roman"/>
          <w:bCs/>
          <w:sz w:val="24"/>
          <w:szCs w:val="24"/>
          <w:lang w:val="kk-KZ" w:eastAsia="ru-RU"/>
        </w:rPr>
      </w:pPr>
      <w:r w:rsidRPr="009E4204">
        <w:rPr>
          <w:rFonts w:ascii="Times New Roman" w:eastAsia="Times New Roman" w:hAnsi="Times New Roman" w:cs="Times New Roman"/>
          <w:b/>
          <w:sz w:val="24"/>
          <w:szCs w:val="24"/>
          <w:lang w:val="kk-KZ" w:eastAsia="ru-RU"/>
        </w:rPr>
        <w:t xml:space="preserve">     </w:t>
      </w:r>
      <w:r w:rsidRPr="009E4204">
        <w:rPr>
          <w:rFonts w:ascii="Times New Roman" w:eastAsia="Times New Roman" w:hAnsi="Times New Roman" w:cs="Times New Roman"/>
          <w:b/>
          <w:sz w:val="24"/>
          <w:szCs w:val="24"/>
          <w:lang w:val="kk-KZ" w:eastAsia="ru-RU"/>
        </w:rPr>
        <w:t xml:space="preserve">Ескертпе: </w:t>
      </w:r>
      <w:r w:rsidRPr="009E4204">
        <w:rPr>
          <w:rFonts w:ascii="Times New Roman" w:eastAsia="Times New Roman" w:hAnsi="Times New Roman" w:cs="Times New Roman"/>
          <w:bCs/>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14:paraId="5E9F555C" w14:textId="77645176" w:rsidR="009E4204" w:rsidRPr="009E4204" w:rsidRDefault="009E4204" w:rsidP="009E4204">
      <w:pPr>
        <w:widowControl w:val="0"/>
        <w:shd w:val="clear" w:color="auto" w:fill="FFFFFF" w:themeFill="background1"/>
        <w:spacing w:after="0" w:line="240" w:lineRule="auto"/>
        <w:ind w:left="1560"/>
        <w:rPr>
          <w:rFonts w:ascii="Times New Roman" w:eastAsia="Times New Roman" w:hAnsi="Times New Roman" w:cs="Times New Roman"/>
          <w:bCs/>
          <w:sz w:val="24"/>
          <w:szCs w:val="24"/>
          <w:lang w:val="kk-KZ" w:eastAsia="ru-RU"/>
        </w:rPr>
      </w:pPr>
    </w:p>
    <w:p w14:paraId="5E9614A6" w14:textId="77777777" w:rsidR="009E4204" w:rsidRPr="009E4204" w:rsidRDefault="009E4204" w:rsidP="009E4204">
      <w:pPr>
        <w:widowControl w:val="0"/>
        <w:shd w:val="clear" w:color="auto" w:fill="FFFFFF" w:themeFill="background1"/>
        <w:spacing w:after="0" w:line="240" w:lineRule="auto"/>
        <w:ind w:left="1560"/>
        <w:rPr>
          <w:rFonts w:ascii="Times New Roman" w:eastAsia="Times New Roman" w:hAnsi="Times New Roman" w:cs="Times New Roman"/>
          <w:bCs/>
          <w:sz w:val="24"/>
          <w:szCs w:val="24"/>
          <w:lang w:val="kk-KZ" w:eastAsia="ru-RU"/>
        </w:rPr>
      </w:pPr>
    </w:p>
    <w:p w14:paraId="219A9C64" w14:textId="77777777" w:rsidR="009E4204" w:rsidRPr="009E4204" w:rsidRDefault="009E4204" w:rsidP="009E4204">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proofErr w:type="spellStart"/>
      <w:r w:rsidRPr="009E4204">
        <w:rPr>
          <w:rFonts w:ascii="Times New Roman" w:eastAsia="Times New Roman" w:hAnsi="Times New Roman" w:cs="Times New Roman"/>
          <w:b/>
          <w:sz w:val="24"/>
          <w:szCs w:val="24"/>
          <w:lang w:eastAsia="ru-RU"/>
        </w:rPr>
        <w:t>Қаржы</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және</w:t>
      </w:r>
      <w:proofErr w:type="spellEnd"/>
      <w:r w:rsidRPr="009E4204">
        <w:rPr>
          <w:rFonts w:ascii="Times New Roman" w:eastAsia="Times New Roman" w:hAnsi="Times New Roman" w:cs="Times New Roman"/>
          <w:b/>
          <w:sz w:val="24"/>
          <w:szCs w:val="24"/>
          <w:lang w:eastAsia="ru-RU"/>
        </w:rPr>
        <w:t xml:space="preserve"> бюджет</w:t>
      </w:r>
    </w:p>
    <w:p w14:paraId="436E7D5F" w14:textId="77777777" w:rsidR="009E4204" w:rsidRPr="009E4204" w:rsidRDefault="009E4204" w:rsidP="009E4204">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proofErr w:type="spellStart"/>
      <w:r w:rsidRPr="009E4204">
        <w:rPr>
          <w:rFonts w:ascii="Times New Roman" w:eastAsia="Times New Roman" w:hAnsi="Times New Roman" w:cs="Times New Roman"/>
          <w:b/>
          <w:sz w:val="24"/>
          <w:szCs w:val="24"/>
          <w:lang w:eastAsia="ru-RU"/>
        </w:rPr>
        <w:t>комитетінің</w:t>
      </w:r>
      <w:proofErr w:type="spellEnd"/>
      <w:r w:rsidRPr="009E4204">
        <w:rPr>
          <w:rFonts w:ascii="Times New Roman" w:eastAsia="Times New Roman" w:hAnsi="Times New Roman" w:cs="Times New Roman"/>
          <w:b/>
          <w:sz w:val="24"/>
          <w:szCs w:val="24"/>
          <w:lang w:eastAsia="ru-RU"/>
        </w:rPr>
        <w:t xml:space="preserve"> </w:t>
      </w:r>
      <w:proofErr w:type="spellStart"/>
      <w:r w:rsidRPr="009E4204">
        <w:rPr>
          <w:rFonts w:ascii="Times New Roman" w:eastAsia="Times New Roman" w:hAnsi="Times New Roman" w:cs="Times New Roman"/>
          <w:b/>
          <w:sz w:val="24"/>
          <w:szCs w:val="24"/>
          <w:lang w:eastAsia="ru-RU"/>
        </w:rPr>
        <w:t>төрайымы</w:t>
      </w:r>
      <w:proofErr w:type="spellEnd"/>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r>
      <w:r w:rsidRPr="009E4204">
        <w:rPr>
          <w:rFonts w:ascii="Times New Roman" w:eastAsia="Times New Roman" w:hAnsi="Times New Roman" w:cs="Times New Roman"/>
          <w:b/>
          <w:sz w:val="24"/>
          <w:szCs w:val="24"/>
          <w:lang w:eastAsia="ru-RU"/>
        </w:rPr>
        <w:tab/>
        <w:t>Т. Савельева</w:t>
      </w:r>
    </w:p>
    <w:p w14:paraId="14286670" w14:textId="77777777"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8"/>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FE55" w14:textId="77777777" w:rsidR="0003196A" w:rsidRDefault="0003196A" w:rsidP="00C032D5">
      <w:pPr>
        <w:spacing w:after="0" w:line="240" w:lineRule="auto"/>
      </w:pPr>
      <w:r>
        <w:separator/>
      </w:r>
    </w:p>
  </w:endnote>
  <w:endnote w:type="continuationSeparator" w:id="0">
    <w:p w14:paraId="26F51BA4" w14:textId="77777777" w:rsidR="0003196A" w:rsidRDefault="0003196A"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0435" w14:textId="77777777" w:rsidR="0003196A" w:rsidRDefault="0003196A" w:rsidP="00C032D5">
      <w:pPr>
        <w:spacing w:after="0" w:line="240" w:lineRule="auto"/>
      </w:pPr>
      <w:r>
        <w:separator/>
      </w:r>
    </w:p>
  </w:footnote>
  <w:footnote w:type="continuationSeparator" w:id="0">
    <w:p w14:paraId="0F879D2C" w14:textId="77777777" w:rsidR="0003196A" w:rsidRDefault="0003196A"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79930"/>
      <w:docPartObj>
        <w:docPartGallery w:val="Page Numbers (Top of Page)"/>
        <w:docPartUnique/>
      </w:docPartObj>
    </w:sdtPr>
    <w:sdtEndPr/>
    <w:sdtContent>
      <w:p w14:paraId="111836F3" w14:textId="77777777" w:rsidR="00621791" w:rsidRDefault="00621791">
        <w:pPr>
          <w:pStyle w:val="a8"/>
          <w:jc w:val="center"/>
        </w:pPr>
        <w:r>
          <w:fldChar w:fldCharType="begin"/>
        </w:r>
        <w:r>
          <w:instrText>PAGE   \* MERGEFORMAT</w:instrText>
        </w:r>
        <w:r>
          <w:fldChar w:fldCharType="separate"/>
        </w:r>
        <w:r w:rsidR="00A97197">
          <w:rPr>
            <w:noProof/>
          </w:rPr>
          <w:t>145</w:t>
        </w:r>
        <w:r>
          <w:fldChar w:fldCharType="end"/>
        </w:r>
      </w:p>
    </w:sdtContent>
  </w:sdt>
  <w:p w14:paraId="6900CB69" w14:textId="77777777" w:rsidR="00621791" w:rsidRDefault="006217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ABC375B"/>
    <w:multiLevelType w:val="hybridMultilevel"/>
    <w:tmpl w:val="E66A1250"/>
    <w:lvl w:ilvl="0" w:tplc="B748B442">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22"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4"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9"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D1BDB2"/>
    <w:multiLevelType w:val="singleLevel"/>
    <w:tmpl w:val="44D1BDB2"/>
    <w:lvl w:ilvl="0">
      <w:start w:val="1"/>
      <w:numFmt w:val="decimal"/>
      <w:suff w:val="space"/>
      <w:lvlText w:val="%1)"/>
      <w:lvlJc w:val="left"/>
    </w:lvl>
  </w:abstractNum>
  <w:abstractNum w:abstractNumId="32"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4"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7"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1"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2"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3"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5"/>
  </w:num>
  <w:num w:numId="2">
    <w:abstractNumId w:val="3"/>
  </w:num>
  <w:num w:numId="3">
    <w:abstractNumId w:val="23"/>
  </w:num>
  <w:num w:numId="4">
    <w:abstractNumId w:val="5"/>
  </w:num>
  <w:num w:numId="5">
    <w:abstractNumId w:val="33"/>
  </w:num>
  <w:num w:numId="6">
    <w:abstractNumId w:val="11"/>
  </w:num>
  <w:num w:numId="7">
    <w:abstractNumId w:val="24"/>
  </w:num>
  <w:num w:numId="8">
    <w:abstractNumId w:val="7"/>
  </w:num>
  <w:num w:numId="9">
    <w:abstractNumId w:val="20"/>
  </w:num>
  <w:num w:numId="10">
    <w:abstractNumId w:val="43"/>
  </w:num>
  <w:num w:numId="11">
    <w:abstractNumId w:val="37"/>
  </w:num>
  <w:num w:numId="12">
    <w:abstractNumId w:val="14"/>
  </w:num>
  <w:num w:numId="13">
    <w:abstractNumId w:val="13"/>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9"/>
  </w:num>
  <w:num w:numId="17">
    <w:abstractNumId w:val="29"/>
  </w:num>
  <w:num w:numId="18">
    <w:abstractNumId w:val="39"/>
  </w:num>
  <w:num w:numId="19">
    <w:abstractNumId w:val="41"/>
  </w:num>
  <w:num w:numId="20">
    <w:abstractNumId w:val="6"/>
  </w:num>
  <w:num w:numId="21">
    <w:abstractNumId w:val="40"/>
  </w:num>
  <w:num w:numId="22">
    <w:abstractNumId w:val="17"/>
  </w:num>
  <w:num w:numId="23">
    <w:abstractNumId w:val="36"/>
  </w:num>
  <w:num w:numId="24">
    <w:abstractNumId w:val="45"/>
  </w:num>
  <w:num w:numId="25">
    <w:abstractNumId w:val="31"/>
  </w:num>
  <w:num w:numId="26">
    <w:abstractNumId w:val="0"/>
  </w:num>
  <w:num w:numId="27">
    <w:abstractNumId w:val="1"/>
  </w:num>
  <w:num w:numId="28">
    <w:abstractNumId w:val="22"/>
  </w:num>
  <w:num w:numId="29">
    <w:abstractNumId w:val="18"/>
  </w:num>
  <w:num w:numId="30">
    <w:abstractNumId w:val="8"/>
  </w:num>
  <w:num w:numId="31">
    <w:abstractNumId w:val="2"/>
  </w:num>
  <w:num w:numId="32">
    <w:abstractNumId w:val="46"/>
  </w:num>
  <w:num w:numId="33">
    <w:abstractNumId w:val="4"/>
  </w:num>
  <w:num w:numId="34">
    <w:abstractNumId w:val="32"/>
  </w:num>
  <w:num w:numId="35">
    <w:abstractNumId w:val="19"/>
  </w:num>
  <w:num w:numId="36">
    <w:abstractNumId w:val="16"/>
  </w:num>
  <w:num w:numId="37">
    <w:abstractNumId w:val="10"/>
  </w:num>
  <w:num w:numId="38">
    <w:abstractNumId w:val="30"/>
  </w:num>
  <w:num w:numId="39">
    <w:abstractNumId w:val="34"/>
  </w:num>
  <w:num w:numId="40">
    <w:abstractNumId w:val="27"/>
  </w:num>
  <w:num w:numId="41">
    <w:abstractNumId w:val="26"/>
  </w:num>
  <w:num w:numId="42">
    <w:abstractNumId w:val="35"/>
  </w:num>
  <w:num w:numId="43">
    <w:abstractNumId w:val="12"/>
  </w:num>
  <w:num w:numId="44">
    <w:abstractNumId w:val="28"/>
  </w:num>
  <w:num w:numId="45">
    <w:abstractNumId w:val="42"/>
  </w:num>
  <w:num w:numId="46">
    <w:abstractNumId w:val="21"/>
  </w:num>
  <w:num w:numId="4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17AF3"/>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96A"/>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15C8"/>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8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E7B97"/>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0EFC"/>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88F"/>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3B6D"/>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4D9"/>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6FA5"/>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0F28"/>
    <w:rsid w:val="001E1009"/>
    <w:rsid w:val="001E214C"/>
    <w:rsid w:val="001E2AD8"/>
    <w:rsid w:val="001E2B96"/>
    <w:rsid w:val="001E2E47"/>
    <w:rsid w:val="001E2FBC"/>
    <w:rsid w:val="001E3373"/>
    <w:rsid w:val="001E3586"/>
    <w:rsid w:val="001E36FC"/>
    <w:rsid w:val="001E43DF"/>
    <w:rsid w:val="001E4B3C"/>
    <w:rsid w:val="001E4F13"/>
    <w:rsid w:val="001E56AB"/>
    <w:rsid w:val="001E69D2"/>
    <w:rsid w:val="001E6AFC"/>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3E61"/>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373F7"/>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CAF"/>
    <w:rsid w:val="00254EDB"/>
    <w:rsid w:val="00255DE8"/>
    <w:rsid w:val="00255F69"/>
    <w:rsid w:val="0025619B"/>
    <w:rsid w:val="002561C6"/>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1F54"/>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29"/>
    <w:rsid w:val="002A3770"/>
    <w:rsid w:val="002A3A96"/>
    <w:rsid w:val="002A3F82"/>
    <w:rsid w:val="002A4A9A"/>
    <w:rsid w:val="002A4AB2"/>
    <w:rsid w:val="002A4C84"/>
    <w:rsid w:val="002A4C97"/>
    <w:rsid w:val="002A51E9"/>
    <w:rsid w:val="002A534C"/>
    <w:rsid w:val="002A5E1D"/>
    <w:rsid w:val="002A5EEE"/>
    <w:rsid w:val="002A602C"/>
    <w:rsid w:val="002A610D"/>
    <w:rsid w:val="002A61D5"/>
    <w:rsid w:val="002A64A3"/>
    <w:rsid w:val="002A689E"/>
    <w:rsid w:val="002A7489"/>
    <w:rsid w:val="002A79B5"/>
    <w:rsid w:val="002B0B1E"/>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5857"/>
    <w:rsid w:val="002C64B2"/>
    <w:rsid w:val="002C6684"/>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2B6"/>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A06"/>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77A19"/>
    <w:rsid w:val="00380088"/>
    <w:rsid w:val="00380219"/>
    <w:rsid w:val="00380922"/>
    <w:rsid w:val="00380B04"/>
    <w:rsid w:val="003811E1"/>
    <w:rsid w:val="0038205E"/>
    <w:rsid w:val="0038236A"/>
    <w:rsid w:val="00382595"/>
    <w:rsid w:val="00382D89"/>
    <w:rsid w:val="0038312A"/>
    <w:rsid w:val="003833FE"/>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185"/>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7EB"/>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9C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A5A"/>
    <w:rsid w:val="00432B5B"/>
    <w:rsid w:val="00433123"/>
    <w:rsid w:val="0043350F"/>
    <w:rsid w:val="004336C0"/>
    <w:rsid w:val="00433917"/>
    <w:rsid w:val="00433FF6"/>
    <w:rsid w:val="00434662"/>
    <w:rsid w:val="00434AB2"/>
    <w:rsid w:val="004351A6"/>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6D0B"/>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8FB"/>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AC"/>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4D6"/>
    <w:rsid w:val="004A567C"/>
    <w:rsid w:val="004A6174"/>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A68"/>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008"/>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4CC"/>
    <w:rsid w:val="004E06E5"/>
    <w:rsid w:val="004E0825"/>
    <w:rsid w:val="004E0C0B"/>
    <w:rsid w:val="004E0D83"/>
    <w:rsid w:val="004E0E22"/>
    <w:rsid w:val="004E18B6"/>
    <w:rsid w:val="004E1B54"/>
    <w:rsid w:val="004E1E9D"/>
    <w:rsid w:val="004E2810"/>
    <w:rsid w:val="004E32B4"/>
    <w:rsid w:val="004E3482"/>
    <w:rsid w:val="004E3625"/>
    <w:rsid w:val="004E3747"/>
    <w:rsid w:val="004E3E23"/>
    <w:rsid w:val="004E40AF"/>
    <w:rsid w:val="004E4390"/>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E7FE4"/>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186C"/>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5D2"/>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60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804"/>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3F4"/>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1F9C"/>
    <w:rsid w:val="0058209A"/>
    <w:rsid w:val="0058219E"/>
    <w:rsid w:val="00582690"/>
    <w:rsid w:val="005831B1"/>
    <w:rsid w:val="0058424B"/>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3F60"/>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27B"/>
    <w:rsid w:val="005E46C4"/>
    <w:rsid w:val="005E4EDD"/>
    <w:rsid w:val="005E5676"/>
    <w:rsid w:val="005E61CC"/>
    <w:rsid w:val="005E62B2"/>
    <w:rsid w:val="005E6C72"/>
    <w:rsid w:val="005E7396"/>
    <w:rsid w:val="005E7765"/>
    <w:rsid w:val="005E7794"/>
    <w:rsid w:val="005F15C8"/>
    <w:rsid w:val="005F16D5"/>
    <w:rsid w:val="005F1F48"/>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B69"/>
    <w:rsid w:val="00616C7F"/>
    <w:rsid w:val="006174FA"/>
    <w:rsid w:val="00617822"/>
    <w:rsid w:val="00617C5A"/>
    <w:rsid w:val="00617EE2"/>
    <w:rsid w:val="006203DF"/>
    <w:rsid w:val="0062056F"/>
    <w:rsid w:val="00620AC2"/>
    <w:rsid w:val="006210F9"/>
    <w:rsid w:val="006213C7"/>
    <w:rsid w:val="00621791"/>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CE2"/>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4E09"/>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54F"/>
    <w:rsid w:val="006916DF"/>
    <w:rsid w:val="00691F52"/>
    <w:rsid w:val="00692BEA"/>
    <w:rsid w:val="00693313"/>
    <w:rsid w:val="0069526F"/>
    <w:rsid w:val="0069555C"/>
    <w:rsid w:val="006958B0"/>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4"/>
    <w:rsid w:val="006B5788"/>
    <w:rsid w:val="006B5B71"/>
    <w:rsid w:val="006B5F34"/>
    <w:rsid w:val="006B6DDF"/>
    <w:rsid w:val="006B7CD5"/>
    <w:rsid w:val="006C010C"/>
    <w:rsid w:val="006C0A72"/>
    <w:rsid w:val="006C0D02"/>
    <w:rsid w:val="006C1427"/>
    <w:rsid w:val="006C182E"/>
    <w:rsid w:val="006C1C6F"/>
    <w:rsid w:val="006C3101"/>
    <w:rsid w:val="006C4D17"/>
    <w:rsid w:val="006C4FAB"/>
    <w:rsid w:val="006C58C4"/>
    <w:rsid w:val="006C6C32"/>
    <w:rsid w:val="006C7609"/>
    <w:rsid w:val="006C777D"/>
    <w:rsid w:val="006C780D"/>
    <w:rsid w:val="006C7948"/>
    <w:rsid w:val="006C7B6C"/>
    <w:rsid w:val="006D07E1"/>
    <w:rsid w:val="006D0B85"/>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0E0F"/>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E7792"/>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73B"/>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6C0"/>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47539"/>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EA2"/>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BE2"/>
    <w:rsid w:val="00764F54"/>
    <w:rsid w:val="00765737"/>
    <w:rsid w:val="00765B5E"/>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721"/>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DA4"/>
    <w:rsid w:val="007A3FEB"/>
    <w:rsid w:val="007A4152"/>
    <w:rsid w:val="007A44A9"/>
    <w:rsid w:val="007A48D9"/>
    <w:rsid w:val="007A49EB"/>
    <w:rsid w:val="007A4B46"/>
    <w:rsid w:val="007A56CC"/>
    <w:rsid w:val="007A581A"/>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A32"/>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0F6"/>
    <w:rsid w:val="00806459"/>
    <w:rsid w:val="008066C6"/>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2D3E"/>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78C"/>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198"/>
    <w:rsid w:val="008737B0"/>
    <w:rsid w:val="00873835"/>
    <w:rsid w:val="00873F44"/>
    <w:rsid w:val="00874D26"/>
    <w:rsid w:val="00876457"/>
    <w:rsid w:val="00876580"/>
    <w:rsid w:val="00877094"/>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6F04"/>
    <w:rsid w:val="008A710A"/>
    <w:rsid w:val="008A7672"/>
    <w:rsid w:val="008A77AB"/>
    <w:rsid w:val="008A7894"/>
    <w:rsid w:val="008B0793"/>
    <w:rsid w:val="008B089A"/>
    <w:rsid w:val="008B19D8"/>
    <w:rsid w:val="008B1C1C"/>
    <w:rsid w:val="008B21AB"/>
    <w:rsid w:val="008B241E"/>
    <w:rsid w:val="008B3735"/>
    <w:rsid w:val="008B410C"/>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59A"/>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3FA6"/>
    <w:rsid w:val="008F415F"/>
    <w:rsid w:val="008F449F"/>
    <w:rsid w:val="008F4AF5"/>
    <w:rsid w:val="008F4B26"/>
    <w:rsid w:val="008F4D6A"/>
    <w:rsid w:val="008F4E16"/>
    <w:rsid w:val="008F54E1"/>
    <w:rsid w:val="008F5532"/>
    <w:rsid w:val="008F5B2F"/>
    <w:rsid w:val="008F6724"/>
    <w:rsid w:val="008F6841"/>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476D2"/>
    <w:rsid w:val="00947715"/>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60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5FD"/>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4450"/>
    <w:rsid w:val="0099524E"/>
    <w:rsid w:val="009953D8"/>
    <w:rsid w:val="009958AC"/>
    <w:rsid w:val="00995B27"/>
    <w:rsid w:val="00996421"/>
    <w:rsid w:val="00996960"/>
    <w:rsid w:val="00996B58"/>
    <w:rsid w:val="00996FD7"/>
    <w:rsid w:val="00997EC1"/>
    <w:rsid w:val="009A0175"/>
    <w:rsid w:val="009A072A"/>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8D5"/>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204"/>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3ED"/>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3E"/>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5E59"/>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071"/>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3D52"/>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3A7"/>
    <w:rsid w:val="00A70539"/>
    <w:rsid w:val="00A707A0"/>
    <w:rsid w:val="00A712A5"/>
    <w:rsid w:val="00A715DF"/>
    <w:rsid w:val="00A7183E"/>
    <w:rsid w:val="00A71FAC"/>
    <w:rsid w:val="00A7266A"/>
    <w:rsid w:val="00A731EE"/>
    <w:rsid w:val="00A738EB"/>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197"/>
    <w:rsid w:val="00A975E9"/>
    <w:rsid w:val="00A97D32"/>
    <w:rsid w:val="00AA0994"/>
    <w:rsid w:val="00AA099F"/>
    <w:rsid w:val="00AA0DA1"/>
    <w:rsid w:val="00AA1586"/>
    <w:rsid w:val="00AA1833"/>
    <w:rsid w:val="00AA1A16"/>
    <w:rsid w:val="00AA231D"/>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28"/>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54"/>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ECE"/>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932"/>
    <w:rsid w:val="00B6495C"/>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4EF7"/>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C0"/>
    <w:rsid w:val="00B842EF"/>
    <w:rsid w:val="00B8449E"/>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549"/>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0E28"/>
    <w:rsid w:val="00BA16E5"/>
    <w:rsid w:val="00BA1C36"/>
    <w:rsid w:val="00BA206B"/>
    <w:rsid w:val="00BA2808"/>
    <w:rsid w:val="00BA2A48"/>
    <w:rsid w:val="00BA2EBA"/>
    <w:rsid w:val="00BA2FA0"/>
    <w:rsid w:val="00BA3130"/>
    <w:rsid w:val="00BA34E2"/>
    <w:rsid w:val="00BA3723"/>
    <w:rsid w:val="00BA39B8"/>
    <w:rsid w:val="00BA3D24"/>
    <w:rsid w:val="00BA3DE7"/>
    <w:rsid w:val="00BA439C"/>
    <w:rsid w:val="00BA4639"/>
    <w:rsid w:val="00BA4C0B"/>
    <w:rsid w:val="00BA4CAC"/>
    <w:rsid w:val="00BA4E90"/>
    <w:rsid w:val="00BA5006"/>
    <w:rsid w:val="00BA5880"/>
    <w:rsid w:val="00BA58B7"/>
    <w:rsid w:val="00BA5B2B"/>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1D84"/>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AA"/>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268"/>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841"/>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0DFA"/>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0BA8"/>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C2A"/>
    <w:rsid w:val="00C72D30"/>
    <w:rsid w:val="00C73587"/>
    <w:rsid w:val="00C73A5A"/>
    <w:rsid w:val="00C73D11"/>
    <w:rsid w:val="00C73DAB"/>
    <w:rsid w:val="00C7473C"/>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192"/>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8C"/>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AF5"/>
    <w:rsid w:val="00CC7E8D"/>
    <w:rsid w:val="00CD090E"/>
    <w:rsid w:val="00CD1C2E"/>
    <w:rsid w:val="00CD1C57"/>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340"/>
    <w:rsid w:val="00CE4519"/>
    <w:rsid w:val="00CE456F"/>
    <w:rsid w:val="00CE4F20"/>
    <w:rsid w:val="00CE5BBF"/>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D47"/>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6E04"/>
    <w:rsid w:val="00D4712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6BD"/>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D5A"/>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602"/>
    <w:rsid w:val="00DA7718"/>
    <w:rsid w:val="00DA7CC3"/>
    <w:rsid w:val="00DB0323"/>
    <w:rsid w:val="00DB037C"/>
    <w:rsid w:val="00DB0603"/>
    <w:rsid w:val="00DB0790"/>
    <w:rsid w:val="00DB0888"/>
    <w:rsid w:val="00DB0B94"/>
    <w:rsid w:val="00DB0EB8"/>
    <w:rsid w:val="00DB1018"/>
    <w:rsid w:val="00DB1BD1"/>
    <w:rsid w:val="00DB1F30"/>
    <w:rsid w:val="00DB203B"/>
    <w:rsid w:val="00DB2962"/>
    <w:rsid w:val="00DB3025"/>
    <w:rsid w:val="00DB3559"/>
    <w:rsid w:val="00DB35D1"/>
    <w:rsid w:val="00DB3D24"/>
    <w:rsid w:val="00DB4231"/>
    <w:rsid w:val="00DB434A"/>
    <w:rsid w:val="00DB4A0A"/>
    <w:rsid w:val="00DB4E63"/>
    <w:rsid w:val="00DB5323"/>
    <w:rsid w:val="00DB536D"/>
    <w:rsid w:val="00DB57C5"/>
    <w:rsid w:val="00DB5883"/>
    <w:rsid w:val="00DB5DB8"/>
    <w:rsid w:val="00DB65C3"/>
    <w:rsid w:val="00DB6E58"/>
    <w:rsid w:val="00DB771E"/>
    <w:rsid w:val="00DB791F"/>
    <w:rsid w:val="00DB7967"/>
    <w:rsid w:val="00DC185E"/>
    <w:rsid w:val="00DC18D4"/>
    <w:rsid w:val="00DC1B09"/>
    <w:rsid w:val="00DC26CF"/>
    <w:rsid w:val="00DC2ACE"/>
    <w:rsid w:val="00DC32ED"/>
    <w:rsid w:val="00DC3653"/>
    <w:rsid w:val="00DC4029"/>
    <w:rsid w:val="00DC4355"/>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1AB9"/>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0D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37ED3"/>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6D"/>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DE3"/>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BC1"/>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6E4A"/>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666"/>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AD3"/>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44F"/>
    <w:rsid w:val="00F717B9"/>
    <w:rsid w:val="00F71E49"/>
    <w:rsid w:val="00F71EDE"/>
    <w:rsid w:val="00F72000"/>
    <w:rsid w:val="00F7205E"/>
    <w:rsid w:val="00F725FF"/>
    <w:rsid w:val="00F72B2F"/>
    <w:rsid w:val="00F72C80"/>
    <w:rsid w:val="00F7301B"/>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30F"/>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4DD"/>
    <w:rsid w:val="00FD551B"/>
    <w:rsid w:val="00FD57E8"/>
    <w:rsid w:val="00FD5DAC"/>
    <w:rsid w:val="00FD5DB5"/>
    <w:rsid w:val="00FD60A0"/>
    <w:rsid w:val="00FD6122"/>
    <w:rsid w:val="00FD6A00"/>
    <w:rsid w:val="00FD6B44"/>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1261"/>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432A5A"/>
    <w:rPr>
      <w:rFonts w:ascii="Times New Roman" w:eastAsia="Times New Roman" w:hAnsi="Times New Roman" w:cs="Times New Roman"/>
      <w:shd w:val="clear" w:color="auto" w:fill="FFFFFF"/>
    </w:rPr>
  </w:style>
  <w:style w:type="paragraph" w:customStyle="1" w:styleId="af9">
    <w:name w:val="Другое"/>
    <w:basedOn w:val="a"/>
    <w:link w:val="af8"/>
    <w:rsid w:val="00432A5A"/>
    <w:pPr>
      <w:widowControl w:val="0"/>
      <w:shd w:val="clear" w:color="auto" w:fill="FFFFFF"/>
      <w:spacing w:after="0" w:line="240" w:lineRule="auto"/>
    </w:pPr>
    <w:rPr>
      <w:rFonts w:ascii="Times New Roman" w:eastAsia="Times New Roman" w:hAnsi="Times New Roman" w:cs="Times New Roman"/>
    </w:rPr>
  </w:style>
  <w:style w:type="character" w:customStyle="1" w:styleId="ezkurwreuab5ozgtqnkl">
    <w:name w:val="ezkurwreuab5ozgtqnkl"/>
    <w:basedOn w:val="a0"/>
    <w:rsid w:val="00B8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5C3F-4909-4684-9407-F99A72E8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139</Pages>
  <Words>29066</Words>
  <Characters>165682</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Бейсен Фариза</cp:lastModifiedBy>
  <cp:revision>12</cp:revision>
  <cp:lastPrinted>2023-11-14T05:49:00Z</cp:lastPrinted>
  <dcterms:created xsi:type="dcterms:W3CDTF">2025-04-16T12:13:00Z</dcterms:created>
  <dcterms:modified xsi:type="dcterms:W3CDTF">2025-04-16T14:34:00Z</dcterms:modified>
</cp:coreProperties>
</file>